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06E63DB0"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F417A">
        <w:rPr>
          <w:rFonts w:ascii="Arial" w:hAnsi="Arial" w:cs="Arial"/>
          <w:b/>
          <w:sz w:val="28"/>
          <w:szCs w:val="28"/>
          <w:u w:val="single"/>
        </w:rPr>
        <w:t xml:space="preserve"> </w:t>
      </w:r>
      <w:r w:rsidR="00624D93">
        <w:rPr>
          <w:rFonts w:ascii="Arial" w:hAnsi="Arial" w:cs="Arial"/>
          <w:b/>
          <w:sz w:val="28"/>
          <w:szCs w:val="28"/>
          <w:u w:val="single"/>
        </w:rPr>
        <w:t>LAW</w:t>
      </w:r>
      <w:r w:rsidRPr="00B50E34">
        <w:rPr>
          <w:rFonts w:ascii="Arial" w:hAnsi="Arial" w:cs="Arial"/>
          <w:b/>
          <w:sz w:val="28"/>
          <w:szCs w:val="28"/>
          <w:u w:val="single"/>
        </w:rPr>
        <w:t xml:space="preserve">      </w:t>
      </w:r>
    </w:p>
    <w:p w14:paraId="2554DFBA" w14:textId="64458B45"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273480E"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xml:space="preserve">: </w:t>
                            </w:r>
                          </w:p>
                          <w:p w14:paraId="419F5C31" w14:textId="77EE53F3"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73263C">
                              <w:rPr>
                                <w:rFonts w:ascii="Arial" w:hAnsi="Arial" w:cs="Arial"/>
                                <w:color w:val="000000" w:themeColor="text1"/>
                              </w:rPr>
                              <w:t>LAW320</w:t>
                            </w:r>
                          </w:p>
                          <w:p w14:paraId="19A088E3" w14:textId="1820439C"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73263C">
                              <w:rPr>
                                <w:rFonts w:ascii="Arial" w:hAnsi="Arial" w:cs="Arial"/>
                                <w:color w:val="000000" w:themeColor="text1"/>
                              </w:rPr>
                              <w:t>World Trade Organization</w:t>
                            </w:r>
                          </w:p>
                          <w:p w14:paraId="3EB03213" w14:textId="0D028073"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r w:rsidRPr="003F4E9F">
                              <w:rPr>
                                <w:rFonts w:ascii="Arial" w:hAnsi="Arial" w:cs="Arial"/>
                                <w:b/>
                                <w:color w:val="000000" w:themeColor="text1"/>
                              </w:rPr>
                              <w:t>Sem</w:t>
                            </w:r>
                            <w:proofErr w:type="spellEnd"/>
                            <w:r w:rsidRPr="003F4E9F">
                              <w:rPr>
                                <w:rFonts w:ascii="Arial" w:hAnsi="Arial" w:cs="Arial"/>
                                <w:color w:val="000000" w:themeColor="text1"/>
                              </w:rPr>
                              <w:t>:</w:t>
                            </w:r>
                            <w:r w:rsidR="00DB5F8B" w:rsidRPr="003F4E9F">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5273480E"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xml:space="preserve">: </w:t>
                      </w:r>
                    </w:p>
                    <w:p w14:paraId="419F5C31" w14:textId="77EE53F3"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73263C">
                        <w:rPr>
                          <w:rFonts w:ascii="Arial" w:hAnsi="Arial" w:cs="Arial"/>
                          <w:color w:val="000000" w:themeColor="text1"/>
                        </w:rPr>
                        <w:t>LAW320</w:t>
                      </w:r>
                    </w:p>
                    <w:p w14:paraId="19A088E3" w14:textId="1820439C"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73263C">
                        <w:rPr>
                          <w:rFonts w:ascii="Arial" w:hAnsi="Arial" w:cs="Arial"/>
                          <w:color w:val="000000" w:themeColor="text1"/>
                        </w:rPr>
                        <w:t>World Trade Organization</w:t>
                      </w:r>
                    </w:p>
                    <w:p w14:paraId="3EB03213" w14:textId="0D028073"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r w:rsidRPr="003F4E9F">
                        <w:rPr>
                          <w:rFonts w:ascii="Arial" w:hAnsi="Arial" w:cs="Arial"/>
                          <w:b/>
                          <w:color w:val="000000" w:themeColor="text1"/>
                        </w:rPr>
                        <w:t>Sem</w:t>
                      </w:r>
                      <w:proofErr w:type="spellEnd"/>
                      <w:r w:rsidRPr="003F4E9F">
                        <w:rPr>
                          <w:rFonts w:ascii="Arial" w:hAnsi="Arial" w:cs="Arial"/>
                          <w:color w:val="000000" w:themeColor="text1"/>
                        </w:rPr>
                        <w:t>:</w:t>
                      </w:r>
                      <w:r w:rsidR="00DB5F8B" w:rsidRPr="003F4E9F">
                        <w:rPr>
                          <w:rFonts w:ascii="Arial" w:hAnsi="Arial" w:cs="Arial"/>
                          <w:color w:val="000000" w:themeColor="text1"/>
                        </w:rPr>
                        <w:t xml:space="preserve"> </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75BB2B79"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73263C">
                              <w:rPr>
                                <w:rFonts w:ascii="Arial" w:hAnsi="Arial" w:cs="Arial"/>
                                <w:color w:val="000000" w:themeColor="text1"/>
                              </w:rPr>
                              <w:t>05-07-2024</w:t>
                            </w:r>
                          </w:p>
                          <w:p w14:paraId="6658F460" w14:textId="65974D2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225255">
                              <w:rPr>
                                <w:rFonts w:ascii="Arial" w:hAnsi="Arial" w:cs="Arial"/>
                                <w:color w:val="000000" w:themeColor="text1"/>
                              </w:rPr>
                              <w:t>9:30am to 12:30pm</w:t>
                            </w:r>
                          </w:p>
                          <w:p w14:paraId="7DA3F0BF" w14:textId="6D2EC97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225255">
                              <w:rPr>
                                <w:rFonts w:ascii="Arial" w:hAnsi="Arial" w:cs="Arial"/>
                                <w:color w:val="000000" w:themeColor="text1"/>
                              </w:rPr>
                              <w:t>100</w:t>
                            </w:r>
                          </w:p>
                          <w:p w14:paraId="1557C27B" w14:textId="6C11795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225255">
                              <w:rPr>
                                <w:rFonts w:ascii="Arial" w:hAnsi="Arial" w:cs="Arial"/>
                                <w:color w:val="000000" w:themeColor="text1"/>
                              </w:rPr>
                              <w:t>50</w:t>
                            </w:r>
                            <w:bookmarkStart w:id="0" w:name="_GoBack"/>
                            <w:bookmarkEnd w:id="0"/>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75BB2B79"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73263C">
                        <w:rPr>
                          <w:rFonts w:ascii="Arial" w:hAnsi="Arial" w:cs="Arial"/>
                          <w:color w:val="000000" w:themeColor="text1"/>
                        </w:rPr>
                        <w:t>05-07-2024</w:t>
                      </w:r>
                    </w:p>
                    <w:p w14:paraId="6658F460" w14:textId="65974D2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225255">
                        <w:rPr>
                          <w:rFonts w:ascii="Arial" w:hAnsi="Arial" w:cs="Arial"/>
                          <w:color w:val="000000" w:themeColor="text1"/>
                        </w:rPr>
                        <w:t>9:30am to 12:30pm</w:t>
                      </w:r>
                    </w:p>
                    <w:p w14:paraId="7DA3F0BF" w14:textId="6D2EC97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225255">
                        <w:rPr>
                          <w:rFonts w:ascii="Arial" w:hAnsi="Arial" w:cs="Arial"/>
                          <w:color w:val="000000" w:themeColor="text1"/>
                        </w:rPr>
                        <w:t>100</w:t>
                      </w:r>
                    </w:p>
                    <w:p w14:paraId="1557C27B" w14:textId="6C11795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225255">
                        <w:rPr>
                          <w:rFonts w:ascii="Arial" w:hAnsi="Arial" w:cs="Arial"/>
                          <w:color w:val="000000" w:themeColor="text1"/>
                        </w:rPr>
                        <w:t>50</w:t>
                      </w:r>
                      <w:bookmarkStart w:id="1" w:name="_GoBack"/>
                      <w:bookmarkEnd w:id="1"/>
                      <w:r>
                        <w:rPr>
                          <w:rFonts w:ascii="Arial" w:hAnsi="Arial" w:cs="Arial"/>
                          <w:color w:val="000000" w:themeColor="text1"/>
                        </w:rPr>
                        <w:t>%</w:t>
                      </w:r>
                    </w:p>
                  </w:txbxContent>
                </v:textbox>
              </v:rect>
            </w:pict>
          </mc:Fallback>
        </mc:AlternateContent>
      </w:r>
      <w:r w:rsidR="00225255">
        <w:rPr>
          <w:rFonts w:ascii="Arial" w:hAnsi="Arial" w:cs="Arial"/>
          <w:b/>
          <w:sz w:val="24"/>
          <w:szCs w:val="24"/>
        </w:rPr>
        <w:t>Make-Up Examinations, July</w:t>
      </w:r>
      <w:r w:rsidR="008F2BB0">
        <w:rPr>
          <w:rFonts w:ascii="Arial" w:hAnsi="Arial" w:cs="Arial"/>
          <w:b/>
          <w:sz w:val="24"/>
          <w:szCs w:val="24"/>
        </w:rPr>
        <w:t xml:space="preserve"> </w:t>
      </w:r>
      <w:r w:rsidR="00412A81">
        <w:rPr>
          <w:rFonts w:ascii="Arial" w:hAnsi="Arial" w:cs="Arial"/>
          <w:b/>
          <w:sz w:val="24"/>
          <w:szCs w:val="24"/>
        </w:rPr>
        <w:t>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6CEF929D" w:rsidR="00283030" w:rsidRDefault="00580FDC" w:rsidP="0074725E">
      <w:pPr>
        <w:pStyle w:val="ListParagraph"/>
        <w:numPr>
          <w:ilvl w:val="0"/>
          <w:numId w:val="1"/>
        </w:numPr>
        <w:spacing w:after="0"/>
        <w:ind w:left="1080" w:hanging="371"/>
        <w:jc w:val="both"/>
        <w:rPr>
          <w:rFonts w:ascii="Arial" w:hAnsi="Arial" w:cs="Arial"/>
          <w:i/>
        </w:rPr>
      </w:pPr>
      <w:r>
        <w:rPr>
          <w:rFonts w:ascii="Arial" w:hAnsi="Arial" w:cs="Arial"/>
          <w:i/>
        </w:rPr>
        <w:t>Do not write any matter on the question paper other than roll number.</w:t>
      </w:r>
    </w:p>
    <w:p w14:paraId="3DD88F4A" w14:textId="3B2EC29A" w:rsidR="00580FDC" w:rsidRPr="003F4E9F" w:rsidRDefault="00580FDC" w:rsidP="0074725E">
      <w:pPr>
        <w:pStyle w:val="ListParagraph"/>
        <w:numPr>
          <w:ilvl w:val="0"/>
          <w:numId w:val="1"/>
        </w:numPr>
        <w:spacing w:after="0"/>
        <w:ind w:left="1080" w:hanging="371"/>
        <w:jc w:val="both"/>
        <w:rPr>
          <w:rFonts w:ascii="Arial" w:hAnsi="Arial" w:cs="Arial"/>
          <w:i/>
        </w:rPr>
      </w:pPr>
      <w:r>
        <w:rPr>
          <w:rFonts w:ascii="Arial" w:hAnsi="Arial" w:cs="Arial"/>
          <w:i/>
        </w:rPr>
        <w:t>x</w:t>
      </w:r>
    </w:p>
    <w:p w14:paraId="323789FC" w14:textId="39833AFE" w:rsidR="00AE1AD5" w:rsidRDefault="00AE1AD5" w:rsidP="00536AE7">
      <w:pPr>
        <w:pBdr>
          <w:bottom w:val="single" w:sz="4" w:space="1" w:color="auto"/>
        </w:pBdr>
        <w:rPr>
          <w:rFonts w:ascii="Arial" w:hAnsi="Arial" w:cs="Arial"/>
          <w:b/>
          <w:sz w:val="24"/>
          <w:szCs w:val="24"/>
        </w:rPr>
      </w:pPr>
    </w:p>
    <w:p w14:paraId="628DD849" w14:textId="473D1E54" w:rsidR="003F4E9F" w:rsidRDefault="003F4E9F" w:rsidP="00536AE7">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p>
    <w:p w14:paraId="5F241404" w14:textId="275FD9D2" w:rsidR="00536AE7" w:rsidRPr="00B47B65" w:rsidRDefault="003F4E9F" w:rsidP="00536AE7">
      <w:pPr>
        <w:rPr>
          <w:rFonts w:ascii="Arial" w:hAnsi="Arial" w:cs="Arial"/>
          <w:b/>
          <w:sz w:val="24"/>
          <w:szCs w:val="24"/>
        </w:rPr>
      </w:pPr>
      <w:r w:rsidRPr="00B47B65">
        <w:rPr>
          <w:rFonts w:ascii="Arial" w:hAnsi="Arial" w:cs="Arial"/>
          <w:b/>
          <w:sz w:val="24"/>
          <w:szCs w:val="24"/>
        </w:rPr>
        <w:t>Answer</w:t>
      </w:r>
      <w:r w:rsidR="00412A81">
        <w:rPr>
          <w:rFonts w:ascii="Arial" w:hAnsi="Arial" w:cs="Arial"/>
          <w:b/>
          <w:sz w:val="24"/>
          <w:szCs w:val="24"/>
        </w:rPr>
        <w:t xml:space="preserve"> any 4</w:t>
      </w:r>
      <w:r w:rsidRPr="00B47B65">
        <w:rPr>
          <w:rFonts w:ascii="Arial" w:hAnsi="Arial" w:cs="Arial"/>
          <w:b/>
          <w:sz w:val="24"/>
          <w:szCs w:val="24"/>
        </w:rPr>
        <w:t xml:space="preserve"> Questions. E</w:t>
      </w:r>
      <w:r w:rsidR="006A7C8E">
        <w:rPr>
          <w:rFonts w:ascii="Arial" w:hAnsi="Arial" w:cs="Arial"/>
          <w:b/>
          <w:sz w:val="24"/>
          <w:szCs w:val="24"/>
        </w:rPr>
        <w:t xml:space="preserve">ach question carries </w:t>
      </w:r>
      <w:r w:rsidR="00412A81">
        <w:rPr>
          <w:rFonts w:ascii="Arial" w:hAnsi="Arial" w:cs="Arial"/>
          <w:b/>
          <w:sz w:val="24"/>
          <w:szCs w:val="24"/>
        </w:rPr>
        <w:t>5</w:t>
      </w:r>
      <w:r w:rsidR="005B2D15">
        <w:rPr>
          <w:rFonts w:ascii="Arial" w:hAnsi="Arial" w:cs="Arial"/>
          <w:b/>
          <w:sz w:val="24"/>
          <w:szCs w:val="24"/>
        </w:rPr>
        <w:t xml:space="preserve"> </w:t>
      </w:r>
      <w:r w:rsidR="00412A81">
        <w:rPr>
          <w:rFonts w:ascii="Arial" w:hAnsi="Arial" w:cs="Arial"/>
          <w:b/>
          <w:sz w:val="24"/>
          <w:szCs w:val="24"/>
        </w:rPr>
        <w:t>marks.</w:t>
      </w:r>
      <w:r w:rsidR="00412A81">
        <w:rPr>
          <w:rFonts w:ascii="Arial" w:hAnsi="Arial" w:cs="Arial"/>
          <w:b/>
          <w:sz w:val="24"/>
          <w:szCs w:val="24"/>
        </w:rPr>
        <w:tab/>
        <w:t xml:space="preserve">                (4Qx 5</w:t>
      </w:r>
      <w:r w:rsidRPr="00B47B65">
        <w:rPr>
          <w:rFonts w:ascii="Arial" w:hAnsi="Arial" w:cs="Arial"/>
          <w:b/>
          <w:sz w:val="24"/>
          <w:szCs w:val="24"/>
        </w:rPr>
        <w:t>M=</w:t>
      </w:r>
      <w:r w:rsidR="00845B53">
        <w:rPr>
          <w:rFonts w:ascii="Arial" w:hAnsi="Arial" w:cs="Arial"/>
          <w:b/>
          <w:sz w:val="24"/>
          <w:szCs w:val="24"/>
        </w:rPr>
        <w:t xml:space="preserve"> </w:t>
      </w:r>
      <w:r w:rsidR="00412A81">
        <w:rPr>
          <w:rFonts w:ascii="Arial" w:hAnsi="Arial" w:cs="Arial"/>
          <w:b/>
          <w:sz w:val="24"/>
          <w:szCs w:val="24"/>
        </w:rPr>
        <w:t>2</w:t>
      </w:r>
      <w:r>
        <w:rPr>
          <w:rFonts w:ascii="Arial" w:hAnsi="Arial" w:cs="Arial"/>
          <w:b/>
          <w:sz w:val="24"/>
          <w:szCs w:val="24"/>
        </w:rPr>
        <w:t>0M</w:t>
      </w:r>
      <w:r w:rsidRPr="00B47B65">
        <w:rPr>
          <w:rFonts w:ascii="Arial" w:hAnsi="Arial" w:cs="Arial"/>
          <w:b/>
          <w:sz w:val="24"/>
          <w:szCs w:val="24"/>
        </w:rPr>
        <w:t xml:space="preserve">) </w:t>
      </w:r>
    </w:p>
    <w:p w14:paraId="404ECA07" w14:textId="77777777" w:rsidR="003F4E9F" w:rsidRDefault="003F4E9F" w:rsidP="00536AE7">
      <w:pPr>
        <w:jc w:val="center"/>
        <w:rPr>
          <w:rFonts w:ascii="Arial" w:hAnsi="Arial" w:cs="Arial"/>
          <w:b/>
          <w:sz w:val="24"/>
          <w:szCs w:val="24"/>
        </w:rPr>
      </w:pPr>
    </w:p>
    <w:p w14:paraId="16CCE786" w14:textId="6293098E" w:rsidR="0073263C" w:rsidRPr="0073263C" w:rsidRDefault="0073263C" w:rsidP="0073263C">
      <w:pPr>
        <w:pStyle w:val="ListParagraph"/>
        <w:numPr>
          <w:ilvl w:val="0"/>
          <w:numId w:val="38"/>
        </w:numPr>
        <w:tabs>
          <w:tab w:val="left" w:pos="916"/>
        </w:tabs>
        <w:spacing w:after="160" w:line="259" w:lineRule="auto"/>
        <w:jc w:val="both"/>
        <w:rPr>
          <w:rFonts w:ascii="Times New Roman" w:hAnsi="Times New Roman"/>
          <w:sz w:val="28"/>
          <w:szCs w:val="28"/>
        </w:rPr>
      </w:pPr>
      <w:r w:rsidRPr="0073263C">
        <w:rPr>
          <w:rFonts w:ascii="Times New Roman" w:hAnsi="Times New Roman"/>
          <w:sz w:val="28"/>
          <w:szCs w:val="28"/>
        </w:rPr>
        <w:t>Write a note on Bretton Woods Conference</w:t>
      </w:r>
    </w:p>
    <w:p w14:paraId="4DDABED8" w14:textId="77777777" w:rsidR="0073263C" w:rsidRPr="0073263C" w:rsidRDefault="0073263C" w:rsidP="0073263C">
      <w:pPr>
        <w:pStyle w:val="ListParagraph"/>
        <w:numPr>
          <w:ilvl w:val="0"/>
          <w:numId w:val="38"/>
        </w:numPr>
        <w:tabs>
          <w:tab w:val="left" w:pos="916"/>
        </w:tabs>
        <w:spacing w:after="160" w:line="259" w:lineRule="auto"/>
        <w:jc w:val="both"/>
        <w:rPr>
          <w:rFonts w:ascii="Times New Roman" w:hAnsi="Times New Roman"/>
          <w:sz w:val="28"/>
          <w:szCs w:val="28"/>
        </w:rPr>
      </w:pPr>
      <w:r w:rsidRPr="0073263C">
        <w:rPr>
          <w:rFonts w:ascii="Times New Roman" w:hAnsi="Times New Roman"/>
          <w:sz w:val="28"/>
          <w:szCs w:val="28"/>
        </w:rPr>
        <w:t>What is the significance of the Geneva Meeting?</w:t>
      </w:r>
    </w:p>
    <w:p w14:paraId="5BD84307" w14:textId="77777777" w:rsidR="0073263C" w:rsidRPr="0073263C" w:rsidRDefault="0073263C" w:rsidP="0073263C">
      <w:pPr>
        <w:pStyle w:val="ListParagraph"/>
        <w:numPr>
          <w:ilvl w:val="0"/>
          <w:numId w:val="38"/>
        </w:numPr>
        <w:tabs>
          <w:tab w:val="left" w:pos="916"/>
        </w:tabs>
        <w:spacing w:after="160" w:line="259" w:lineRule="auto"/>
        <w:jc w:val="both"/>
        <w:rPr>
          <w:rFonts w:ascii="Times New Roman" w:hAnsi="Times New Roman"/>
          <w:sz w:val="28"/>
          <w:szCs w:val="28"/>
        </w:rPr>
      </w:pPr>
      <w:r w:rsidRPr="0073263C">
        <w:rPr>
          <w:rFonts w:ascii="Times New Roman" w:hAnsi="Times New Roman"/>
          <w:sz w:val="28"/>
          <w:szCs w:val="28"/>
        </w:rPr>
        <w:t>Write a note on Havana Charter.</w:t>
      </w:r>
    </w:p>
    <w:p w14:paraId="39F9B78F" w14:textId="77777777" w:rsidR="0073263C" w:rsidRDefault="0073263C" w:rsidP="0073263C">
      <w:pPr>
        <w:pStyle w:val="ListParagraph"/>
        <w:numPr>
          <w:ilvl w:val="0"/>
          <w:numId w:val="38"/>
        </w:numPr>
        <w:tabs>
          <w:tab w:val="left" w:pos="916"/>
        </w:tabs>
        <w:spacing w:after="160" w:line="259" w:lineRule="auto"/>
        <w:jc w:val="both"/>
        <w:rPr>
          <w:rFonts w:ascii="Times New Roman" w:hAnsi="Times New Roman"/>
          <w:sz w:val="28"/>
          <w:szCs w:val="28"/>
        </w:rPr>
      </w:pPr>
      <w:r w:rsidRPr="0073263C">
        <w:rPr>
          <w:rFonts w:ascii="Times New Roman" w:hAnsi="Times New Roman"/>
          <w:sz w:val="28"/>
          <w:szCs w:val="28"/>
        </w:rPr>
        <w:t xml:space="preserve"> What were the birth defects of GATT?</w:t>
      </w:r>
    </w:p>
    <w:p w14:paraId="64135B38" w14:textId="77777777" w:rsidR="0073263C" w:rsidRDefault="0073263C" w:rsidP="0073263C">
      <w:pPr>
        <w:pStyle w:val="ListParagraph"/>
        <w:numPr>
          <w:ilvl w:val="0"/>
          <w:numId w:val="38"/>
        </w:numPr>
        <w:tabs>
          <w:tab w:val="left" w:pos="916"/>
        </w:tabs>
        <w:spacing w:after="160" w:line="259" w:lineRule="auto"/>
        <w:jc w:val="both"/>
        <w:rPr>
          <w:rFonts w:ascii="Times New Roman" w:hAnsi="Times New Roman"/>
          <w:sz w:val="28"/>
          <w:szCs w:val="28"/>
        </w:rPr>
      </w:pPr>
      <w:r w:rsidRPr="0073263C">
        <w:rPr>
          <w:rFonts w:ascii="Times New Roman" w:hAnsi="Times New Roman"/>
          <w:sz w:val="28"/>
          <w:szCs w:val="28"/>
        </w:rPr>
        <w:t>What is the theory of infant industry and what are its criticisms?</w:t>
      </w:r>
    </w:p>
    <w:p w14:paraId="54EC1822" w14:textId="7FAE7D8C" w:rsidR="0073263C" w:rsidRPr="0073263C" w:rsidRDefault="0073263C" w:rsidP="0073263C">
      <w:pPr>
        <w:pStyle w:val="ListParagraph"/>
        <w:numPr>
          <w:ilvl w:val="0"/>
          <w:numId w:val="38"/>
        </w:numPr>
        <w:tabs>
          <w:tab w:val="left" w:pos="916"/>
        </w:tabs>
        <w:spacing w:after="160" w:line="259" w:lineRule="auto"/>
        <w:jc w:val="both"/>
        <w:rPr>
          <w:rFonts w:ascii="Times New Roman" w:hAnsi="Times New Roman"/>
          <w:sz w:val="28"/>
          <w:szCs w:val="28"/>
        </w:rPr>
      </w:pPr>
      <w:r w:rsidRPr="0073263C">
        <w:rPr>
          <w:rFonts w:ascii="Times New Roman" w:hAnsi="Times New Roman"/>
          <w:sz w:val="28"/>
          <w:szCs w:val="28"/>
        </w:rPr>
        <w:t>What was a Cobden-Chevalier Treaty?</w:t>
      </w:r>
    </w:p>
    <w:p w14:paraId="03660A02" w14:textId="77777777" w:rsidR="0073263C" w:rsidRPr="0073263C" w:rsidRDefault="0073263C" w:rsidP="0073263C">
      <w:pPr>
        <w:pStyle w:val="ListParagraph"/>
        <w:tabs>
          <w:tab w:val="left" w:pos="916"/>
        </w:tabs>
        <w:spacing w:after="160" w:line="259" w:lineRule="auto"/>
        <w:ind w:left="502"/>
        <w:jc w:val="both"/>
        <w:rPr>
          <w:rFonts w:ascii="Times New Roman" w:hAnsi="Times New Roman"/>
          <w:sz w:val="28"/>
          <w:szCs w:val="28"/>
        </w:rPr>
      </w:pPr>
    </w:p>
    <w:p w14:paraId="301B0F93" w14:textId="70859D0C" w:rsidR="003F4E9F" w:rsidRDefault="003F4E9F" w:rsidP="00536AE7">
      <w:pPr>
        <w:jc w:val="center"/>
        <w:rPr>
          <w:rFonts w:ascii="Arial" w:hAnsi="Arial" w:cs="Arial"/>
          <w:b/>
          <w:sz w:val="24"/>
          <w:szCs w:val="24"/>
        </w:rPr>
      </w:pPr>
      <w:r w:rsidRPr="004247E2">
        <w:rPr>
          <w:rFonts w:ascii="Arial" w:hAnsi="Arial" w:cs="Arial"/>
          <w:b/>
          <w:sz w:val="24"/>
          <w:szCs w:val="24"/>
        </w:rPr>
        <w:t>Part B</w:t>
      </w:r>
      <w:r w:rsidR="00412A81">
        <w:rPr>
          <w:rFonts w:ascii="Arial" w:hAnsi="Arial" w:cs="Arial"/>
          <w:b/>
          <w:sz w:val="24"/>
          <w:szCs w:val="24"/>
        </w:rPr>
        <w:t xml:space="preserve"> </w:t>
      </w:r>
    </w:p>
    <w:p w14:paraId="19314C3A" w14:textId="376E8E8F" w:rsidR="003F4E9F" w:rsidRPr="00B47B65" w:rsidRDefault="003F4E9F" w:rsidP="00536AE7">
      <w:pPr>
        <w:rPr>
          <w:rFonts w:ascii="Arial" w:hAnsi="Arial" w:cs="Arial"/>
          <w:b/>
          <w:sz w:val="24"/>
          <w:szCs w:val="24"/>
        </w:rPr>
      </w:pPr>
      <w:r w:rsidRPr="00B47B65">
        <w:rPr>
          <w:rFonts w:ascii="Arial" w:hAnsi="Arial" w:cs="Arial"/>
          <w:b/>
          <w:sz w:val="24"/>
          <w:szCs w:val="24"/>
        </w:rPr>
        <w:t xml:space="preserve">Answer </w:t>
      </w:r>
      <w:r w:rsidR="00412A81">
        <w:rPr>
          <w:rFonts w:ascii="Arial" w:hAnsi="Arial" w:cs="Arial"/>
          <w:b/>
          <w:sz w:val="24"/>
          <w:szCs w:val="24"/>
        </w:rPr>
        <w:t>any 4</w:t>
      </w:r>
      <w:r w:rsidRPr="00B47B65">
        <w:rPr>
          <w:rFonts w:ascii="Arial" w:hAnsi="Arial" w:cs="Arial"/>
          <w:b/>
          <w:sz w:val="24"/>
          <w:szCs w:val="24"/>
        </w:rPr>
        <w:t xml:space="preserve"> Questi</w:t>
      </w:r>
      <w:r w:rsidR="00412A81">
        <w:rPr>
          <w:rFonts w:ascii="Arial" w:hAnsi="Arial" w:cs="Arial"/>
          <w:b/>
          <w:sz w:val="24"/>
          <w:szCs w:val="24"/>
        </w:rPr>
        <w:t xml:space="preserve">ons. Each question carries 10 </w:t>
      </w:r>
      <w:r w:rsidRPr="00B47B65">
        <w:rPr>
          <w:rFonts w:ascii="Arial" w:hAnsi="Arial" w:cs="Arial"/>
          <w:b/>
          <w:sz w:val="24"/>
          <w:szCs w:val="24"/>
        </w:rPr>
        <w:t>marks.</w:t>
      </w:r>
      <w:r w:rsidRPr="00B47B65">
        <w:rPr>
          <w:rFonts w:ascii="Arial" w:hAnsi="Arial" w:cs="Arial"/>
          <w:b/>
          <w:sz w:val="24"/>
          <w:szCs w:val="24"/>
        </w:rPr>
        <w:tab/>
        <w:t xml:space="preserve">           (</w:t>
      </w:r>
      <w:r w:rsidR="00412A81">
        <w:rPr>
          <w:rFonts w:ascii="Arial" w:hAnsi="Arial" w:cs="Arial"/>
          <w:b/>
          <w:sz w:val="24"/>
          <w:szCs w:val="24"/>
        </w:rPr>
        <w:t>4</w:t>
      </w:r>
      <w:r w:rsidRPr="00B47B65">
        <w:rPr>
          <w:rFonts w:ascii="Arial" w:hAnsi="Arial" w:cs="Arial"/>
          <w:b/>
          <w:sz w:val="24"/>
          <w:szCs w:val="24"/>
        </w:rPr>
        <w:t>Qx</w:t>
      </w:r>
      <w:r w:rsidR="00412A81">
        <w:rPr>
          <w:rFonts w:ascii="Arial" w:hAnsi="Arial" w:cs="Arial"/>
          <w:b/>
          <w:sz w:val="24"/>
          <w:szCs w:val="24"/>
        </w:rPr>
        <w:t>1</w:t>
      </w:r>
      <w:r>
        <w:rPr>
          <w:rFonts w:ascii="Arial" w:hAnsi="Arial" w:cs="Arial"/>
          <w:b/>
          <w:sz w:val="24"/>
          <w:szCs w:val="24"/>
        </w:rPr>
        <w:t>0</w:t>
      </w:r>
      <w:r w:rsidRPr="00B47B65">
        <w:rPr>
          <w:rFonts w:ascii="Arial" w:hAnsi="Arial" w:cs="Arial"/>
          <w:b/>
          <w:sz w:val="24"/>
          <w:szCs w:val="24"/>
        </w:rPr>
        <w:t>M=</w:t>
      </w:r>
      <w:r w:rsidR="00412A81">
        <w:rPr>
          <w:rFonts w:ascii="Arial" w:hAnsi="Arial" w:cs="Arial"/>
          <w:b/>
          <w:sz w:val="24"/>
          <w:szCs w:val="24"/>
        </w:rPr>
        <w:t>4</w:t>
      </w:r>
      <w:r>
        <w:rPr>
          <w:rFonts w:ascii="Arial" w:hAnsi="Arial" w:cs="Arial"/>
          <w:b/>
          <w:sz w:val="24"/>
          <w:szCs w:val="24"/>
        </w:rPr>
        <w:t>0M</w:t>
      </w:r>
      <w:r w:rsidRPr="00B47B65">
        <w:rPr>
          <w:rFonts w:ascii="Arial" w:hAnsi="Arial" w:cs="Arial"/>
          <w:b/>
          <w:sz w:val="24"/>
          <w:szCs w:val="24"/>
        </w:rPr>
        <w:t>)</w:t>
      </w:r>
    </w:p>
    <w:p w14:paraId="13460E09" w14:textId="77777777" w:rsidR="003F4E9F" w:rsidRDefault="003F4E9F" w:rsidP="00536AE7">
      <w:pPr>
        <w:rPr>
          <w:rFonts w:ascii="Arial" w:hAnsi="Arial" w:cs="Arial"/>
          <w:b/>
          <w:sz w:val="24"/>
          <w:szCs w:val="24"/>
        </w:rPr>
      </w:pPr>
    </w:p>
    <w:p w14:paraId="01953542" w14:textId="3C82D47D" w:rsidR="003F4E9F" w:rsidRPr="0073263C" w:rsidRDefault="00412A81" w:rsidP="006360F5">
      <w:pPr>
        <w:spacing w:after="160"/>
        <w:jc w:val="both"/>
        <w:rPr>
          <w:rFonts w:ascii="Times New Roman" w:hAnsi="Times New Roman"/>
          <w:sz w:val="28"/>
          <w:szCs w:val="28"/>
          <w:highlight w:val="yellow"/>
        </w:rPr>
      </w:pPr>
      <w:r w:rsidRPr="0073263C">
        <w:rPr>
          <w:rFonts w:ascii="Arial" w:hAnsi="Arial" w:cs="Arial"/>
          <w:sz w:val="24"/>
          <w:szCs w:val="24"/>
        </w:rPr>
        <w:t>7.</w:t>
      </w:r>
      <w:r w:rsidR="0073263C" w:rsidRPr="0073263C">
        <w:rPr>
          <w:rFonts w:ascii="Arial" w:hAnsi="Arial" w:cs="Arial"/>
          <w:sz w:val="24"/>
          <w:szCs w:val="24"/>
        </w:rPr>
        <w:t xml:space="preserve">  </w:t>
      </w:r>
      <w:r w:rsidR="0073263C" w:rsidRPr="0073263C">
        <w:rPr>
          <w:rFonts w:ascii="Times New Roman" w:hAnsi="Times New Roman"/>
          <w:sz w:val="28"/>
          <w:szCs w:val="28"/>
        </w:rPr>
        <w:t>Describe the functions and objectives of the World Trade Organization (WTO). How does it differ from its predecessor, the General Agreement on Tariffs and Trade (GATT)?</w:t>
      </w:r>
    </w:p>
    <w:p w14:paraId="35EF282B" w14:textId="3BA3C46C" w:rsidR="00412A81" w:rsidRDefault="00412A81" w:rsidP="006360F5">
      <w:pPr>
        <w:jc w:val="both"/>
        <w:rPr>
          <w:rFonts w:ascii="Arial" w:hAnsi="Arial" w:cs="Arial"/>
          <w:sz w:val="24"/>
          <w:szCs w:val="24"/>
        </w:rPr>
      </w:pPr>
      <w:r>
        <w:rPr>
          <w:rFonts w:ascii="Arial" w:hAnsi="Arial" w:cs="Arial"/>
          <w:sz w:val="24"/>
          <w:szCs w:val="24"/>
        </w:rPr>
        <w:t>8</w:t>
      </w:r>
      <w:r w:rsidR="0073263C">
        <w:rPr>
          <w:rFonts w:ascii="Arial" w:hAnsi="Arial" w:cs="Arial"/>
          <w:sz w:val="24"/>
          <w:szCs w:val="24"/>
        </w:rPr>
        <w:t xml:space="preserve">. </w:t>
      </w:r>
      <w:r w:rsidR="0073263C" w:rsidRPr="009F4561">
        <w:rPr>
          <w:rFonts w:ascii="Times New Roman" w:hAnsi="Times New Roman"/>
          <w:sz w:val="28"/>
          <w:szCs w:val="28"/>
        </w:rPr>
        <w:t>Analyze the impact of the WTO's Trade Policy Review Mechanism (TPRM) on member countries' trade policies and transparency. How does the TPRM contribute to improving trade relations among nations</w:t>
      </w:r>
      <w:r w:rsidR="0073263C">
        <w:rPr>
          <w:rFonts w:ascii="Times New Roman" w:hAnsi="Times New Roman"/>
          <w:sz w:val="28"/>
          <w:szCs w:val="28"/>
        </w:rPr>
        <w:t>.</w:t>
      </w:r>
    </w:p>
    <w:p w14:paraId="08CADAF9" w14:textId="77777777" w:rsidR="00FB0AF2" w:rsidRPr="00FB0AF2" w:rsidRDefault="00412A81" w:rsidP="006360F5">
      <w:pPr>
        <w:spacing w:after="160"/>
        <w:jc w:val="both"/>
        <w:rPr>
          <w:rFonts w:ascii="Times New Roman" w:hAnsi="Times New Roman"/>
          <w:sz w:val="28"/>
          <w:szCs w:val="28"/>
        </w:rPr>
      </w:pPr>
      <w:r w:rsidRPr="00FB0AF2">
        <w:rPr>
          <w:rFonts w:ascii="Arial" w:hAnsi="Arial" w:cs="Arial"/>
          <w:sz w:val="24"/>
          <w:szCs w:val="24"/>
        </w:rPr>
        <w:t>9</w:t>
      </w:r>
      <w:r w:rsidR="0073263C" w:rsidRPr="00FB0AF2">
        <w:rPr>
          <w:rFonts w:ascii="Arial" w:hAnsi="Arial" w:cs="Arial"/>
          <w:sz w:val="24"/>
          <w:szCs w:val="24"/>
        </w:rPr>
        <w:t xml:space="preserve">. </w:t>
      </w:r>
      <w:r w:rsidR="00FB0AF2" w:rsidRPr="00FB0AF2">
        <w:rPr>
          <w:rFonts w:ascii="Times New Roman" w:hAnsi="Times New Roman"/>
          <w:sz w:val="28"/>
          <w:szCs w:val="28"/>
        </w:rPr>
        <w:t>Assess the WTO's efforts to integrate developing countries into the global trading system. How does the WTO assist developing nations in enhancing their participation in international trade?</w:t>
      </w:r>
    </w:p>
    <w:p w14:paraId="298510F1" w14:textId="6E78F479" w:rsidR="00412A81" w:rsidRDefault="00412A81" w:rsidP="00536AE7">
      <w:pPr>
        <w:rPr>
          <w:rFonts w:ascii="Arial" w:hAnsi="Arial" w:cs="Arial"/>
          <w:sz w:val="24"/>
          <w:szCs w:val="24"/>
        </w:rPr>
      </w:pPr>
    </w:p>
    <w:p w14:paraId="168145BC" w14:textId="400427FE" w:rsidR="00412A81" w:rsidRPr="00FB0AF2" w:rsidRDefault="00412A81" w:rsidP="00FB0AF2">
      <w:pPr>
        <w:spacing w:after="160"/>
        <w:jc w:val="both"/>
        <w:rPr>
          <w:rFonts w:ascii="Times New Roman" w:hAnsi="Times New Roman"/>
          <w:sz w:val="28"/>
          <w:szCs w:val="28"/>
        </w:rPr>
      </w:pPr>
      <w:r w:rsidRPr="00FB0AF2">
        <w:rPr>
          <w:rFonts w:ascii="Arial" w:hAnsi="Arial" w:cs="Arial"/>
          <w:sz w:val="24"/>
          <w:szCs w:val="24"/>
        </w:rPr>
        <w:t>10</w:t>
      </w:r>
      <w:r w:rsidR="00FB0AF2" w:rsidRPr="00FB0AF2">
        <w:rPr>
          <w:rFonts w:ascii="Arial" w:hAnsi="Arial" w:cs="Arial"/>
          <w:sz w:val="24"/>
          <w:szCs w:val="24"/>
        </w:rPr>
        <w:t xml:space="preserve">. </w:t>
      </w:r>
      <w:r w:rsidR="00FB0AF2" w:rsidRPr="00FB0AF2">
        <w:rPr>
          <w:rFonts w:ascii="Times New Roman" w:hAnsi="Times New Roman"/>
          <w:sz w:val="28"/>
          <w:szCs w:val="28"/>
        </w:rPr>
        <w:t>Analyze the WTO's role in regulating trade in agricultural products. How do agricultural subsidies, tariffs, and non-tariff barriers affect global agricultural trade, and how does the WTO address these issues?</w:t>
      </w:r>
    </w:p>
    <w:p w14:paraId="2142C575" w14:textId="5566C1BA" w:rsidR="00412A81" w:rsidRPr="00FB0AF2" w:rsidRDefault="00FB0AF2" w:rsidP="00FB0AF2">
      <w:pPr>
        <w:spacing w:after="160"/>
        <w:jc w:val="both"/>
        <w:rPr>
          <w:rFonts w:ascii="Times New Roman" w:hAnsi="Times New Roman"/>
          <w:sz w:val="28"/>
          <w:szCs w:val="28"/>
        </w:rPr>
      </w:pPr>
      <w:r>
        <w:rPr>
          <w:rFonts w:ascii="Times New Roman" w:hAnsi="Times New Roman"/>
          <w:sz w:val="28"/>
          <w:szCs w:val="28"/>
        </w:rPr>
        <w:t xml:space="preserve">11. </w:t>
      </w:r>
      <w:r w:rsidRPr="00FB0AF2">
        <w:rPr>
          <w:rFonts w:ascii="Times New Roman" w:hAnsi="Times New Roman"/>
          <w:sz w:val="28"/>
          <w:szCs w:val="28"/>
        </w:rPr>
        <w:t>The Ministerial Conference and the General Council has the ultimate authority to adopt interpretations of the WTO Agreement as well as any of the Multilateral Trade Agreements. In the light of this statement, elaborate the provision contained under Art. IX:2 of the WTO Agreement.</w:t>
      </w:r>
    </w:p>
    <w:p w14:paraId="5C911E58" w14:textId="77777777" w:rsidR="00FB0AF2" w:rsidRPr="00FB0AF2" w:rsidRDefault="00412A81" w:rsidP="00FB0AF2">
      <w:pPr>
        <w:spacing w:after="160"/>
        <w:jc w:val="both"/>
        <w:rPr>
          <w:rFonts w:ascii="Times New Roman" w:hAnsi="Times New Roman"/>
          <w:sz w:val="28"/>
          <w:szCs w:val="28"/>
        </w:rPr>
      </w:pPr>
      <w:r w:rsidRPr="00FB0AF2">
        <w:rPr>
          <w:rFonts w:ascii="Arial" w:hAnsi="Arial" w:cs="Arial"/>
          <w:sz w:val="24"/>
          <w:szCs w:val="24"/>
        </w:rPr>
        <w:t>12</w:t>
      </w:r>
      <w:r w:rsidR="00FB0AF2" w:rsidRPr="00FB0AF2">
        <w:rPr>
          <w:rFonts w:ascii="Arial" w:hAnsi="Arial" w:cs="Arial"/>
          <w:sz w:val="24"/>
          <w:szCs w:val="24"/>
        </w:rPr>
        <w:t xml:space="preserve">. </w:t>
      </w:r>
      <w:r w:rsidR="00FB0AF2" w:rsidRPr="00FB0AF2">
        <w:rPr>
          <w:rFonts w:ascii="Times New Roman" w:hAnsi="Times New Roman"/>
          <w:sz w:val="28"/>
          <w:szCs w:val="28"/>
        </w:rPr>
        <w:t>Though in general, the preferred mode of decision making in the WTO remains ‘consensus’ still at times it becomes inevitable to opt for a majority ‘vote’, as consensus has its own drawbacks. Highlight those instances when decision making through voting is preferred over consensus.</w:t>
      </w:r>
    </w:p>
    <w:p w14:paraId="57153C1C" w14:textId="15004D87" w:rsidR="00412A81" w:rsidRPr="00954B5A" w:rsidRDefault="00412A81" w:rsidP="00536AE7">
      <w:pPr>
        <w:rPr>
          <w:rFonts w:ascii="Arial" w:hAnsi="Arial" w:cs="Arial"/>
          <w:sz w:val="24"/>
          <w:szCs w:val="24"/>
        </w:rPr>
      </w:pPr>
    </w:p>
    <w:p w14:paraId="00CA5677" w14:textId="77777777" w:rsidR="003F4E9F" w:rsidRPr="00954B5A" w:rsidRDefault="003F4E9F" w:rsidP="00536AE7">
      <w:pPr>
        <w:rPr>
          <w:rFonts w:ascii="Arial" w:hAnsi="Arial" w:cs="Arial"/>
          <w:sz w:val="24"/>
          <w:szCs w:val="24"/>
        </w:rPr>
      </w:pPr>
    </w:p>
    <w:p w14:paraId="3C0502D6" w14:textId="6A91CCB0" w:rsidR="003F4E9F" w:rsidRPr="004247E2" w:rsidRDefault="003F4E9F" w:rsidP="00536AE7">
      <w:pPr>
        <w:jc w:val="center"/>
        <w:rPr>
          <w:rFonts w:ascii="Arial" w:hAnsi="Arial" w:cs="Arial"/>
          <w:b/>
          <w:sz w:val="24"/>
          <w:szCs w:val="24"/>
        </w:rPr>
      </w:pPr>
      <w:r w:rsidRPr="004247E2">
        <w:rPr>
          <w:rFonts w:ascii="Arial" w:hAnsi="Arial" w:cs="Arial"/>
          <w:b/>
          <w:sz w:val="24"/>
          <w:szCs w:val="24"/>
        </w:rPr>
        <w:t>Part C</w:t>
      </w:r>
      <w:r w:rsidR="00412A81">
        <w:rPr>
          <w:rFonts w:ascii="Arial" w:hAnsi="Arial" w:cs="Arial"/>
          <w:b/>
          <w:sz w:val="24"/>
          <w:szCs w:val="24"/>
        </w:rPr>
        <w:t xml:space="preserve"> </w:t>
      </w:r>
    </w:p>
    <w:p w14:paraId="274A8EE1" w14:textId="4811B00A" w:rsidR="003F4E9F" w:rsidRPr="00B62DF4" w:rsidRDefault="00412A81" w:rsidP="00536AE7">
      <w:pPr>
        <w:rPr>
          <w:rFonts w:ascii="Arial" w:hAnsi="Arial" w:cs="Arial"/>
          <w:b/>
          <w:sz w:val="24"/>
          <w:szCs w:val="24"/>
        </w:rPr>
      </w:pPr>
      <w:r>
        <w:rPr>
          <w:rFonts w:ascii="Arial" w:hAnsi="Arial" w:cs="Arial"/>
          <w:b/>
          <w:sz w:val="24"/>
          <w:szCs w:val="24"/>
        </w:rPr>
        <w:t xml:space="preserve">Answer any 2 </w:t>
      </w:r>
      <w:r w:rsidR="003F4E9F" w:rsidRPr="00B47B65">
        <w:rPr>
          <w:rFonts w:ascii="Arial" w:hAnsi="Arial" w:cs="Arial"/>
          <w:b/>
          <w:sz w:val="24"/>
          <w:szCs w:val="24"/>
        </w:rPr>
        <w:t>Quest</w:t>
      </w:r>
      <w:r>
        <w:rPr>
          <w:rFonts w:ascii="Arial" w:hAnsi="Arial" w:cs="Arial"/>
          <w:b/>
          <w:sz w:val="24"/>
          <w:szCs w:val="24"/>
        </w:rPr>
        <w:t>ions. Each question carries 20</w:t>
      </w:r>
      <w:r w:rsidR="003F4E9F" w:rsidRPr="00B47B65">
        <w:rPr>
          <w:rFonts w:ascii="Arial" w:hAnsi="Arial" w:cs="Arial"/>
          <w:b/>
          <w:sz w:val="24"/>
          <w:szCs w:val="24"/>
        </w:rPr>
        <w:t xml:space="preserve"> marks.</w:t>
      </w:r>
      <w:r w:rsidR="003F4E9F" w:rsidRPr="00B47B65">
        <w:rPr>
          <w:rFonts w:ascii="Arial" w:hAnsi="Arial" w:cs="Arial"/>
          <w:b/>
          <w:sz w:val="24"/>
          <w:szCs w:val="24"/>
        </w:rPr>
        <w:tab/>
        <w:t xml:space="preserve">           </w:t>
      </w:r>
      <w:r>
        <w:rPr>
          <w:rFonts w:ascii="Arial" w:hAnsi="Arial" w:cs="Arial"/>
          <w:b/>
          <w:sz w:val="24"/>
          <w:szCs w:val="24"/>
        </w:rPr>
        <w:t xml:space="preserve">  (2</w:t>
      </w:r>
      <w:r w:rsidR="003F4E9F">
        <w:rPr>
          <w:rFonts w:ascii="Arial" w:hAnsi="Arial" w:cs="Arial"/>
          <w:b/>
          <w:sz w:val="24"/>
          <w:szCs w:val="24"/>
        </w:rPr>
        <w:t>Qx</w:t>
      </w:r>
      <w:r>
        <w:rPr>
          <w:rFonts w:ascii="Arial" w:hAnsi="Arial" w:cs="Arial"/>
          <w:b/>
          <w:sz w:val="24"/>
          <w:szCs w:val="24"/>
        </w:rPr>
        <w:t>20M=40</w:t>
      </w:r>
      <w:r w:rsidR="003F4E9F">
        <w:rPr>
          <w:rFonts w:ascii="Arial" w:hAnsi="Arial" w:cs="Arial"/>
          <w:b/>
          <w:sz w:val="24"/>
          <w:szCs w:val="24"/>
        </w:rPr>
        <w:t>M)</w:t>
      </w:r>
    </w:p>
    <w:p w14:paraId="6AB7A35B" w14:textId="77777777" w:rsidR="00FB0AF2" w:rsidRPr="00FB0AF2" w:rsidRDefault="00412A81" w:rsidP="00FB0AF2">
      <w:pPr>
        <w:spacing w:after="160"/>
        <w:jc w:val="both"/>
        <w:rPr>
          <w:rFonts w:ascii="Times New Roman" w:hAnsi="Times New Roman"/>
          <w:sz w:val="28"/>
          <w:szCs w:val="28"/>
        </w:rPr>
      </w:pPr>
      <w:r w:rsidRPr="00FB0AF2">
        <w:rPr>
          <w:rFonts w:ascii="Arial" w:hAnsi="Arial" w:cs="Arial"/>
          <w:sz w:val="24"/>
          <w:szCs w:val="24"/>
        </w:rPr>
        <w:t>1</w:t>
      </w:r>
      <w:r w:rsidR="00BF417A" w:rsidRPr="00FB0AF2">
        <w:rPr>
          <w:rFonts w:ascii="Arial" w:hAnsi="Arial" w:cs="Arial"/>
          <w:sz w:val="24"/>
          <w:szCs w:val="24"/>
        </w:rPr>
        <w:t>3</w:t>
      </w:r>
      <w:r w:rsidR="003F4E9F" w:rsidRPr="00FB0AF2">
        <w:rPr>
          <w:rFonts w:ascii="Arial" w:hAnsi="Arial" w:cs="Arial"/>
          <w:sz w:val="24"/>
          <w:szCs w:val="24"/>
        </w:rPr>
        <w:t xml:space="preserve">. </w:t>
      </w:r>
      <w:r w:rsidR="00FB0AF2" w:rsidRPr="00FB0AF2">
        <w:rPr>
          <w:rFonts w:ascii="Times New Roman" w:hAnsi="Times New Roman"/>
          <w:bCs/>
          <w:sz w:val="28"/>
          <w:szCs w:val="28"/>
        </w:rPr>
        <w:t>Analyze a scenario where a developing country imposes trade-balancing requirements to support its emerging renewable energy sector. How would such measures conflict with the TRIMs Agreement, and what alternative policies could the country pursue to achieve its environmental goals without violating TRIMs provisions?</w:t>
      </w:r>
    </w:p>
    <w:p w14:paraId="11C58918" w14:textId="77777777" w:rsidR="00FB0AF2" w:rsidRPr="00FB0AF2" w:rsidRDefault="00FB0AF2" w:rsidP="00FB0AF2">
      <w:pPr>
        <w:spacing w:after="160"/>
        <w:jc w:val="both"/>
        <w:rPr>
          <w:rFonts w:ascii="Times New Roman" w:hAnsi="Times New Roman"/>
          <w:sz w:val="28"/>
          <w:szCs w:val="28"/>
        </w:rPr>
      </w:pPr>
      <w:r w:rsidRPr="00FB0AF2">
        <w:rPr>
          <w:rFonts w:ascii="Arial" w:hAnsi="Arial" w:cs="Arial"/>
          <w:sz w:val="24"/>
          <w:szCs w:val="24"/>
        </w:rPr>
        <w:t xml:space="preserve">14. </w:t>
      </w:r>
      <w:r w:rsidRPr="00FB0AF2">
        <w:rPr>
          <w:rFonts w:ascii="Times New Roman" w:hAnsi="Times New Roman"/>
          <w:sz w:val="28"/>
          <w:szCs w:val="28"/>
        </w:rPr>
        <w:t xml:space="preserve">A developing country imposes export restrictions on staple crops to ensure domestic food security. Analyze how these restrictions might conflict with the </w:t>
      </w:r>
      <w:proofErr w:type="spellStart"/>
      <w:r w:rsidRPr="00FB0AF2">
        <w:rPr>
          <w:rFonts w:ascii="Times New Roman" w:hAnsi="Times New Roman"/>
          <w:sz w:val="28"/>
          <w:szCs w:val="28"/>
        </w:rPr>
        <w:t>AoA</w:t>
      </w:r>
      <w:proofErr w:type="spellEnd"/>
      <w:r w:rsidRPr="00FB0AF2">
        <w:rPr>
          <w:rFonts w:ascii="Times New Roman" w:hAnsi="Times New Roman"/>
          <w:sz w:val="28"/>
          <w:szCs w:val="28"/>
        </w:rPr>
        <w:t xml:space="preserve">. What measures can the country take to align its policies with the </w:t>
      </w:r>
      <w:proofErr w:type="spellStart"/>
      <w:r w:rsidRPr="00FB0AF2">
        <w:rPr>
          <w:rFonts w:ascii="Times New Roman" w:hAnsi="Times New Roman"/>
          <w:sz w:val="28"/>
          <w:szCs w:val="28"/>
        </w:rPr>
        <w:t>AoA</w:t>
      </w:r>
      <w:proofErr w:type="spellEnd"/>
      <w:r w:rsidRPr="00FB0AF2">
        <w:rPr>
          <w:rFonts w:ascii="Times New Roman" w:hAnsi="Times New Roman"/>
          <w:sz w:val="28"/>
          <w:szCs w:val="28"/>
        </w:rPr>
        <w:t xml:space="preserve"> while ensuring food security?</w:t>
      </w:r>
    </w:p>
    <w:p w14:paraId="2C68673B" w14:textId="77777777" w:rsidR="00FB0AF2" w:rsidRPr="00FB0AF2" w:rsidRDefault="00FB0AF2" w:rsidP="00FB0AF2">
      <w:pPr>
        <w:spacing w:after="160"/>
        <w:jc w:val="both"/>
        <w:rPr>
          <w:rFonts w:ascii="Times New Roman" w:hAnsi="Times New Roman"/>
          <w:sz w:val="28"/>
          <w:szCs w:val="28"/>
        </w:rPr>
      </w:pPr>
      <w:r w:rsidRPr="00FB0AF2">
        <w:rPr>
          <w:rFonts w:ascii="Arial" w:hAnsi="Arial" w:cs="Arial"/>
          <w:sz w:val="24"/>
          <w:szCs w:val="24"/>
        </w:rPr>
        <w:t xml:space="preserve">15. </w:t>
      </w:r>
      <w:r w:rsidRPr="00FB0AF2">
        <w:rPr>
          <w:rFonts w:ascii="Times New Roman" w:hAnsi="Times New Roman"/>
          <w:sz w:val="28"/>
          <w:szCs w:val="28"/>
        </w:rPr>
        <w:t>Imagine a scenario where a developing country is facing a severe agricultural pest outbreak and needs to use patented agrochemicals to protect its crops. How can the country navigate TRIPS provisions to ensure timely and affordable access to these agrochemicals?</w:t>
      </w:r>
    </w:p>
    <w:p w14:paraId="72581DFC" w14:textId="5F66572B" w:rsidR="003F4E9F" w:rsidRDefault="00412A81" w:rsidP="00536AE7">
      <w:pPr>
        <w:rPr>
          <w:rFonts w:ascii="Arial" w:hAnsi="Arial" w:cs="Arial"/>
          <w:sz w:val="24"/>
          <w:szCs w:val="24"/>
        </w:rPr>
      </w:pPr>
      <w:r>
        <w:rPr>
          <w:rFonts w:ascii="Arial" w:hAnsi="Arial" w:cs="Arial"/>
          <w:sz w:val="24"/>
          <w:szCs w:val="24"/>
        </w:rPr>
        <w:t xml:space="preserve"> </w:t>
      </w:r>
    </w:p>
    <w:sectPr w:rsidR="003F4E9F"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100F6" w14:textId="77777777" w:rsidR="00DB4DB0" w:rsidRDefault="00DB4DB0" w:rsidP="00BF4113">
      <w:pPr>
        <w:pStyle w:val="ListParagraph"/>
        <w:spacing w:after="0" w:line="240" w:lineRule="auto"/>
      </w:pPr>
      <w:r>
        <w:separator/>
      </w:r>
    </w:p>
  </w:endnote>
  <w:endnote w:type="continuationSeparator" w:id="0">
    <w:p w14:paraId="3CF234CE" w14:textId="77777777" w:rsidR="00DB4DB0" w:rsidRDefault="00DB4DB0"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B5CA" w14:textId="0ADA248D"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225255">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225255">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A2DC2" w14:textId="77777777" w:rsidR="00DB4DB0" w:rsidRDefault="00DB4DB0" w:rsidP="00BF4113">
      <w:pPr>
        <w:pStyle w:val="ListParagraph"/>
        <w:spacing w:after="0" w:line="240" w:lineRule="auto"/>
      </w:pPr>
      <w:r>
        <w:separator/>
      </w:r>
    </w:p>
  </w:footnote>
  <w:footnote w:type="continuationSeparator" w:id="0">
    <w:p w14:paraId="29C102F0" w14:textId="77777777" w:rsidR="00DB4DB0" w:rsidRDefault="00DB4DB0"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CE0240"/>
    <w:multiLevelType w:val="hybridMultilevel"/>
    <w:tmpl w:val="1E9E13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6">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9">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4BCB6FF7"/>
    <w:multiLevelType w:val="hybridMultilevel"/>
    <w:tmpl w:val="C2C46FA6"/>
    <w:lvl w:ilvl="0" w:tplc="C9C4E4C8">
      <w:start w:val="1"/>
      <w:numFmt w:val="decimal"/>
      <w:lvlText w:val="%1."/>
      <w:lvlJc w:val="left"/>
      <w:pPr>
        <w:ind w:left="502" w:hanging="360"/>
      </w:pPr>
      <w:rPr>
        <w:rFonts w:ascii="Arial" w:eastAsia="Times New Roman" w:hAnsi="Arial" w:cs="Arial"/>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53065DAA"/>
    <w:multiLevelType w:val="hybridMultilevel"/>
    <w:tmpl w:val="C2C46FA6"/>
    <w:lvl w:ilvl="0" w:tplc="C9C4E4C8">
      <w:start w:val="1"/>
      <w:numFmt w:val="decimal"/>
      <w:lvlText w:val="%1."/>
      <w:lvlJc w:val="left"/>
      <w:pPr>
        <w:ind w:left="502" w:hanging="360"/>
      </w:pPr>
      <w:rPr>
        <w:rFonts w:ascii="Arial" w:eastAsia="Times New Roman" w:hAnsi="Arial" w:cs="Arial"/>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331CEE"/>
    <w:multiLevelType w:val="hybridMultilevel"/>
    <w:tmpl w:val="FAA8BDE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5"/>
  </w:num>
  <w:num w:numId="2">
    <w:abstractNumId w:val="18"/>
    <w:lvlOverride w:ilvl="0">
      <w:startOverride w:val="1"/>
    </w:lvlOverride>
  </w:num>
  <w:num w:numId="3">
    <w:abstractNumId w:val="19"/>
  </w:num>
  <w:num w:numId="4">
    <w:abstractNumId w:val="26"/>
  </w:num>
  <w:num w:numId="5">
    <w:abstractNumId w:val="1"/>
  </w:num>
  <w:num w:numId="6">
    <w:abstractNumId w:val="13"/>
  </w:num>
  <w:num w:numId="7">
    <w:abstractNumId w:val="0"/>
  </w:num>
  <w:num w:numId="8">
    <w:abstractNumId w:val="12"/>
  </w:num>
  <w:num w:numId="9">
    <w:abstractNumId w:val="4"/>
  </w:num>
  <w:num w:numId="10">
    <w:abstractNumId w:val="40"/>
  </w:num>
  <w:num w:numId="11">
    <w:abstractNumId w:val="23"/>
  </w:num>
  <w:num w:numId="12">
    <w:abstractNumId w:val="28"/>
  </w:num>
  <w:num w:numId="13">
    <w:abstractNumId w:val="34"/>
  </w:num>
  <w:num w:numId="14">
    <w:abstractNumId w:val="35"/>
  </w:num>
  <w:num w:numId="15">
    <w:abstractNumId w:val="9"/>
  </w:num>
  <w:num w:numId="16">
    <w:abstractNumId w:val="14"/>
  </w:num>
  <w:num w:numId="17">
    <w:abstractNumId w:val="3"/>
  </w:num>
  <w:num w:numId="18">
    <w:abstractNumId w:val="5"/>
  </w:num>
  <w:num w:numId="19">
    <w:abstractNumId w:val="39"/>
  </w:num>
  <w:num w:numId="20">
    <w:abstractNumId w:val="16"/>
  </w:num>
  <w:num w:numId="21">
    <w:abstractNumId w:val="29"/>
  </w:num>
  <w:num w:numId="22">
    <w:abstractNumId w:val="22"/>
  </w:num>
  <w:num w:numId="23">
    <w:abstractNumId w:val="17"/>
  </w:num>
  <w:num w:numId="24">
    <w:abstractNumId w:val="8"/>
  </w:num>
  <w:num w:numId="25">
    <w:abstractNumId w:val="24"/>
  </w:num>
  <w:num w:numId="26">
    <w:abstractNumId w:val="32"/>
  </w:num>
  <w:num w:numId="27">
    <w:abstractNumId w:val="27"/>
  </w:num>
  <w:num w:numId="28">
    <w:abstractNumId w:val="6"/>
  </w:num>
  <w:num w:numId="29">
    <w:abstractNumId w:val="21"/>
  </w:num>
  <w:num w:numId="30">
    <w:abstractNumId w:val="31"/>
  </w:num>
  <w:num w:numId="31">
    <w:abstractNumId w:val="11"/>
  </w:num>
  <w:num w:numId="32">
    <w:abstractNumId w:val="2"/>
  </w:num>
  <w:num w:numId="33">
    <w:abstractNumId w:val="38"/>
  </w:num>
  <w:num w:numId="34">
    <w:abstractNumId w:val="37"/>
  </w:num>
  <w:num w:numId="35">
    <w:abstractNumId w:val="36"/>
  </w:num>
  <w:num w:numId="36">
    <w:abstractNumId w:val="33"/>
  </w:num>
  <w:num w:numId="37">
    <w:abstractNumId w:val="7"/>
  </w:num>
  <w:num w:numId="38">
    <w:abstractNumId w:val="25"/>
  </w:num>
  <w:num w:numId="39">
    <w:abstractNumId w:val="20"/>
  </w:num>
  <w:num w:numId="40">
    <w:abstractNumId w:val="30"/>
  </w:num>
  <w:num w:numId="41">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1E70"/>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25255"/>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2A81"/>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212"/>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24D93"/>
    <w:rsid w:val="0063203F"/>
    <w:rsid w:val="006360F5"/>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263C"/>
    <w:rsid w:val="0073303C"/>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0614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4DB0"/>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4C5"/>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0AF2"/>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81355-AE7D-4251-955B-5D41C3DD8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8</cp:revision>
  <cp:lastPrinted>2022-04-12T10:02:00Z</cp:lastPrinted>
  <dcterms:created xsi:type="dcterms:W3CDTF">2024-06-27T09:18:00Z</dcterms:created>
  <dcterms:modified xsi:type="dcterms:W3CDTF">2024-07-03T05:45:00Z</dcterms:modified>
</cp:coreProperties>
</file>