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65A72EB8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E44B70">
        <w:rPr>
          <w:rFonts w:ascii="Arial" w:hAnsi="Arial" w:cs="Arial"/>
          <w:b/>
          <w:sz w:val="28"/>
          <w:szCs w:val="28"/>
          <w:u w:val="single"/>
        </w:rPr>
        <w:t xml:space="preserve"> COMMERCE</w:t>
      </w:r>
      <w:r w:rsidR="00BF417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505B0212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7F1635CA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A43F6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</w:p>
                          <w:p w14:paraId="419F5C31" w14:textId="36177AAE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266DE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LAW9006</w:t>
                            </w:r>
                          </w:p>
                          <w:p w14:paraId="19A088E3" w14:textId="4E15B234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266DE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Corporate Law</w:t>
                            </w:r>
                          </w:p>
                          <w:p w14:paraId="3EB03213" w14:textId="5A2F32AE" w:rsidR="00F65913" w:rsidRPr="006963A1" w:rsidRDefault="00B558BA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Program </w:t>
                            </w:r>
                            <w:bookmarkStart w:id="0" w:name="_GoBack"/>
                            <w:bookmarkEnd w:id="0"/>
                            <w:r w:rsidR="00F65913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266DE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1052554E" w14:textId="7F1635CA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A43F65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</w:p>
                    <w:p w14:paraId="419F5C31" w14:textId="36177AAE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266DEA">
                        <w:rPr>
                          <w:rFonts w:ascii="Arial" w:hAnsi="Arial" w:cs="Arial"/>
                          <w:color w:val="000000" w:themeColor="text1"/>
                        </w:rPr>
                        <w:t>LAW9006</w:t>
                      </w:r>
                    </w:p>
                    <w:p w14:paraId="19A088E3" w14:textId="4E15B234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266DEA">
                        <w:rPr>
                          <w:rFonts w:ascii="Arial" w:hAnsi="Arial" w:cs="Arial"/>
                          <w:color w:val="000000" w:themeColor="text1"/>
                        </w:rPr>
                        <w:t>Corporate Law</w:t>
                      </w:r>
                    </w:p>
                    <w:p w14:paraId="3EB03213" w14:textId="5A2F32AE" w:rsidR="00F65913" w:rsidRPr="006963A1" w:rsidRDefault="00B558BA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Program </w:t>
                      </w:r>
                      <w:bookmarkStart w:id="1" w:name="_GoBack"/>
                      <w:bookmarkEnd w:id="1"/>
                      <w:r w:rsidR="00F65913"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266DEA">
                        <w:rPr>
                          <w:rFonts w:ascii="Arial" w:hAnsi="Arial" w:cs="Arial"/>
                          <w:color w:val="000000" w:themeColor="text1"/>
                        </w:rPr>
                        <w:t>BBA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6580A16B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A309F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July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6658F460" w14:textId="186D6A79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A43F6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1:30 PM-4:30PM</w:t>
                            </w:r>
                          </w:p>
                          <w:p w14:paraId="7DA3F0BF" w14:textId="6966839B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F084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059FDB98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6580A16B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A309F9">
                        <w:rPr>
                          <w:rFonts w:ascii="Arial" w:hAnsi="Arial" w:cs="Arial"/>
                          <w:color w:val="000000" w:themeColor="text1"/>
                        </w:rPr>
                        <w:t>12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/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July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/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202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6658F460" w14:textId="186D6A79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A43F65">
                        <w:rPr>
                          <w:rFonts w:ascii="Arial" w:hAnsi="Arial" w:cs="Arial"/>
                          <w:color w:val="000000" w:themeColor="text1"/>
                        </w:rPr>
                        <w:t>1:30 PM-4:30PM</w:t>
                      </w:r>
                    </w:p>
                    <w:p w14:paraId="7DA3F0BF" w14:textId="6966839B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F084B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059FDB98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8F2BB0">
        <w:rPr>
          <w:rFonts w:ascii="Arial" w:hAnsi="Arial" w:cs="Arial"/>
          <w:b/>
          <w:sz w:val="24"/>
          <w:szCs w:val="24"/>
        </w:rPr>
        <w:t>Make-Up Examinations, Ju</w:t>
      </w:r>
      <w:r w:rsidR="00E44B70">
        <w:rPr>
          <w:rFonts w:ascii="Arial" w:hAnsi="Arial" w:cs="Arial"/>
          <w:b/>
          <w:sz w:val="24"/>
          <w:szCs w:val="24"/>
        </w:rPr>
        <w:t>ly</w:t>
      </w:r>
      <w:r w:rsidR="008F2BB0">
        <w:rPr>
          <w:rFonts w:ascii="Arial" w:hAnsi="Arial" w:cs="Arial"/>
          <w:b/>
          <w:sz w:val="24"/>
          <w:szCs w:val="24"/>
        </w:rPr>
        <w:t xml:space="preserve"> 202</w:t>
      </w:r>
      <w:r w:rsidR="00E44B70">
        <w:rPr>
          <w:rFonts w:ascii="Arial" w:hAnsi="Arial" w:cs="Arial"/>
          <w:b/>
          <w:sz w:val="24"/>
          <w:szCs w:val="24"/>
        </w:rPr>
        <w:t>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03FCCD12" w14:textId="11238201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Question paper consists of three parts. </w:t>
      </w:r>
    </w:p>
    <w:p w14:paraId="002E1930" w14:textId="10C1A24C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Scientific and Non Programable Calculators are Permitted. </w:t>
      </w:r>
    </w:p>
    <w:p w14:paraId="3DD88F4A" w14:textId="370F99C3" w:rsidR="00580FDC" w:rsidRPr="001F084B" w:rsidRDefault="00580FDC" w:rsidP="001F084B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Do not write any </w:t>
      </w:r>
      <w:r w:rsidR="001F084B">
        <w:rPr>
          <w:rFonts w:ascii="Arial" w:hAnsi="Arial" w:cs="Arial"/>
          <w:i/>
        </w:rPr>
        <w:t>information</w:t>
      </w:r>
      <w:r>
        <w:rPr>
          <w:rFonts w:ascii="Arial" w:hAnsi="Arial" w:cs="Arial"/>
          <w:i/>
        </w:rPr>
        <w:t xml:space="preserve"> on the question paper other than roll number.</w:t>
      </w: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200ADAAD" w:rsidR="003F4E9F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</w:p>
    <w:p w14:paraId="5F241404" w14:textId="4881E380" w:rsidR="00536AE7" w:rsidRPr="00B47B65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</w:t>
      </w:r>
      <w:r w:rsidR="001F084B">
        <w:rPr>
          <w:rFonts w:ascii="Arial" w:hAnsi="Arial" w:cs="Arial"/>
          <w:b/>
          <w:sz w:val="24"/>
          <w:szCs w:val="24"/>
        </w:rPr>
        <w:t>5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Q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x </w:t>
      </w:r>
      <w:r w:rsidR="001F084B">
        <w:rPr>
          <w:rFonts w:ascii="Arial" w:hAnsi="Arial" w:cs="Arial"/>
          <w:b/>
          <w:sz w:val="24"/>
          <w:szCs w:val="24"/>
        </w:rPr>
        <w:t>2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M</w:t>
      </w:r>
      <w:r w:rsidR="001F084B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743C9B2B" w14:textId="2E0E15D4" w:rsidR="007429C9" w:rsidRDefault="00BF417A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F4E9F" w:rsidRPr="00954B5A">
        <w:rPr>
          <w:rFonts w:ascii="Arial" w:hAnsi="Arial" w:cs="Arial"/>
          <w:sz w:val="24"/>
          <w:szCs w:val="24"/>
        </w:rPr>
        <w:t xml:space="preserve">. </w:t>
      </w:r>
      <w:r w:rsidR="00FD3644">
        <w:rPr>
          <w:rFonts w:ascii="Arial" w:hAnsi="Arial" w:cs="Arial"/>
          <w:sz w:val="24"/>
          <w:szCs w:val="24"/>
        </w:rPr>
        <w:t xml:space="preserve">Explain with example Public and Private companies.           </w:t>
      </w:r>
      <w:r w:rsidR="003F4E9F" w:rsidRPr="00954B5A">
        <w:rPr>
          <w:rFonts w:ascii="Arial" w:hAnsi="Arial" w:cs="Arial"/>
          <w:sz w:val="24"/>
          <w:szCs w:val="24"/>
        </w:rPr>
        <w:t>(C.O.N</w:t>
      </w:r>
      <w:r w:rsidR="003F4E9F">
        <w:rPr>
          <w:rFonts w:ascii="Arial" w:hAnsi="Arial" w:cs="Arial"/>
          <w:sz w:val="24"/>
          <w:szCs w:val="24"/>
        </w:rPr>
        <w:t>o.1</w:t>
      </w:r>
      <w:r w:rsidR="003F4E9F" w:rsidRPr="00954B5A">
        <w:rPr>
          <w:rFonts w:ascii="Arial" w:hAnsi="Arial" w:cs="Arial"/>
          <w:sz w:val="24"/>
          <w:szCs w:val="24"/>
        </w:rPr>
        <w:t>) [</w:t>
      </w:r>
      <w:r w:rsidR="00D73A31">
        <w:rPr>
          <w:rFonts w:ascii="Arial" w:hAnsi="Arial" w:cs="Arial"/>
          <w:sz w:val="24"/>
          <w:szCs w:val="24"/>
        </w:rPr>
        <w:t>Remembering</w:t>
      </w:r>
      <w:r w:rsidR="003F4E9F" w:rsidRPr="00954B5A">
        <w:rPr>
          <w:rFonts w:ascii="Arial" w:hAnsi="Arial" w:cs="Arial"/>
          <w:sz w:val="24"/>
          <w:szCs w:val="24"/>
        </w:rPr>
        <w:t>]</w:t>
      </w:r>
    </w:p>
    <w:p w14:paraId="23548237" w14:textId="100D9B77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D73A31">
        <w:rPr>
          <w:rFonts w:ascii="Arial" w:hAnsi="Arial" w:cs="Arial"/>
          <w:sz w:val="24"/>
          <w:szCs w:val="24"/>
        </w:rPr>
        <w:t xml:space="preserve">Explain Women Director. 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73A31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D73A31"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>) [</w:t>
      </w:r>
      <w:r w:rsidR="00D73A31">
        <w:rPr>
          <w:rFonts w:ascii="Arial" w:hAnsi="Arial" w:cs="Arial"/>
          <w:sz w:val="24"/>
          <w:szCs w:val="24"/>
        </w:rPr>
        <w:t>Remembering</w:t>
      </w:r>
      <w:r w:rsidRPr="00954B5A">
        <w:rPr>
          <w:rFonts w:ascii="Arial" w:hAnsi="Arial" w:cs="Arial"/>
          <w:sz w:val="24"/>
          <w:szCs w:val="24"/>
        </w:rPr>
        <w:t>]</w:t>
      </w:r>
    </w:p>
    <w:p w14:paraId="508FAFB6" w14:textId="68AD0EBE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>.</w:t>
      </w:r>
      <w:r w:rsidR="00D73A31" w:rsidRPr="00D73A31">
        <w:t xml:space="preserve"> </w:t>
      </w:r>
      <w:r w:rsidR="00D73A31" w:rsidRPr="00D73A31">
        <w:rPr>
          <w:rFonts w:ascii="Arial" w:hAnsi="Arial" w:cs="Arial"/>
          <w:sz w:val="24"/>
          <w:szCs w:val="24"/>
        </w:rPr>
        <w:t>Differentiate between executive and non-executive director.</w:t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D73A31"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>) [</w:t>
      </w:r>
      <w:r w:rsidR="00D73A31">
        <w:rPr>
          <w:rFonts w:ascii="Arial" w:hAnsi="Arial" w:cs="Arial"/>
          <w:sz w:val="24"/>
          <w:szCs w:val="24"/>
        </w:rPr>
        <w:t>Remembering</w:t>
      </w:r>
      <w:r w:rsidRPr="00954B5A">
        <w:rPr>
          <w:rFonts w:ascii="Arial" w:hAnsi="Arial" w:cs="Arial"/>
          <w:sz w:val="24"/>
          <w:szCs w:val="24"/>
        </w:rPr>
        <w:t>]</w:t>
      </w:r>
    </w:p>
    <w:p w14:paraId="78E198EA" w14:textId="4AD221B5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D73A31" w:rsidRPr="00D73A31">
        <w:rPr>
          <w:rFonts w:ascii="Arial" w:hAnsi="Arial" w:cs="Arial"/>
          <w:sz w:val="24"/>
          <w:szCs w:val="24"/>
        </w:rPr>
        <w:t>What is meant by winding up?</w:t>
      </w:r>
      <w:r>
        <w:rPr>
          <w:rFonts w:ascii="Arial" w:hAnsi="Arial" w:cs="Arial"/>
          <w:sz w:val="24"/>
          <w:szCs w:val="24"/>
        </w:rPr>
        <w:tab/>
      </w:r>
      <w:r w:rsidR="00D73A31">
        <w:rPr>
          <w:rFonts w:ascii="Arial" w:hAnsi="Arial" w:cs="Arial"/>
          <w:sz w:val="24"/>
          <w:szCs w:val="24"/>
        </w:rPr>
        <w:t xml:space="preserve">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D73A31"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>) [</w:t>
      </w:r>
      <w:r w:rsidR="00D73A31">
        <w:rPr>
          <w:rFonts w:ascii="Arial" w:hAnsi="Arial" w:cs="Arial"/>
          <w:sz w:val="24"/>
          <w:szCs w:val="24"/>
        </w:rPr>
        <w:t>Remembering</w:t>
      </w:r>
      <w:r w:rsidRPr="00954B5A">
        <w:rPr>
          <w:rFonts w:ascii="Arial" w:hAnsi="Arial" w:cs="Arial"/>
          <w:sz w:val="24"/>
          <w:szCs w:val="24"/>
        </w:rPr>
        <w:t>]</w:t>
      </w:r>
    </w:p>
    <w:p w14:paraId="139F6474" w14:textId="01DA6938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D73A31">
        <w:rPr>
          <w:rFonts w:ascii="Arial" w:hAnsi="Arial" w:cs="Arial"/>
          <w:sz w:val="24"/>
          <w:szCs w:val="24"/>
        </w:rPr>
        <w:t>Explain One Person Company.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73A31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</w:t>
      </w:r>
      <w:r w:rsidRPr="00954B5A">
        <w:rPr>
          <w:rFonts w:ascii="Arial" w:hAnsi="Arial" w:cs="Arial"/>
          <w:sz w:val="24"/>
          <w:szCs w:val="24"/>
        </w:rPr>
        <w:t>) [</w:t>
      </w:r>
      <w:r w:rsidR="00D73A31">
        <w:rPr>
          <w:rFonts w:ascii="Arial" w:hAnsi="Arial" w:cs="Arial"/>
          <w:sz w:val="24"/>
          <w:szCs w:val="24"/>
        </w:rPr>
        <w:t>Remembering</w:t>
      </w:r>
      <w:r w:rsidRPr="00954B5A">
        <w:rPr>
          <w:rFonts w:ascii="Arial" w:hAnsi="Arial" w:cs="Arial"/>
          <w:sz w:val="24"/>
          <w:szCs w:val="24"/>
        </w:rPr>
        <w:t>]</w:t>
      </w:r>
    </w:p>
    <w:p w14:paraId="519650C7" w14:textId="3E411DA9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954B5A">
        <w:rPr>
          <w:rFonts w:ascii="Arial" w:hAnsi="Arial" w:cs="Arial"/>
          <w:sz w:val="24"/>
          <w:szCs w:val="24"/>
        </w:rPr>
        <w:t>.</w:t>
      </w:r>
      <w:r w:rsidR="00D73A31">
        <w:rPr>
          <w:rFonts w:ascii="Arial" w:hAnsi="Arial" w:cs="Arial"/>
          <w:sz w:val="24"/>
          <w:szCs w:val="24"/>
        </w:rPr>
        <w:t xml:space="preserve"> What do you understand by Oppression</w:t>
      </w:r>
      <w:r w:rsidR="00D73A31" w:rsidRPr="00D73A31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ab/>
      </w:r>
      <w:r w:rsidR="00D73A31">
        <w:rPr>
          <w:rFonts w:ascii="Arial" w:hAnsi="Arial" w:cs="Arial"/>
          <w:sz w:val="24"/>
          <w:szCs w:val="24"/>
        </w:rPr>
        <w:t xml:space="preserve">                  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D73A31"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>) [</w:t>
      </w:r>
      <w:r w:rsidR="00D73A31">
        <w:rPr>
          <w:rFonts w:ascii="Arial" w:hAnsi="Arial" w:cs="Arial"/>
          <w:sz w:val="24"/>
          <w:szCs w:val="24"/>
        </w:rPr>
        <w:t>Remembering</w:t>
      </w:r>
      <w:r w:rsidRPr="00954B5A">
        <w:rPr>
          <w:rFonts w:ascii="Arial" w:hAnsi="Arial" w:cs="Arial"/>
          <w:sz w:val="24"/>
          <w:szCs w:val="24"/>
        </w:rPr>
        <w:t>]</w:t>
      </w:r>
    </w:p>
    <w:p w14:paraId="29A950C7" w14:textId="25F0993C" w:rsidR="003F4E9F" w:rsidRPr="00954B5A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D73A31">
        <w:rPr>
          <w:rFonts w:ascii="Arial" w:hAnsi="Arial" w:cs="Arial"/>
          <w:sz w:val="24"/>
          <w:szCs w:val="24"/>
        </w:rPr>
        <w:t>Explain Corporate Social Responsibility (CSR).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 w:rsidR="00D73A31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D73A31">
        <w:rPr>
          <w:rFonts w:ascii="Arial" w:hAnsi="Arial" w:cs="Arial"/>
          <w:sz w:val="24"/>
          <w:szCs w:val="24"/>
        </w:rPr>
        <w:t>5</w:t>
      </w:r>
      <w:r w:rsidRPr="00954B5A">
        <w:rPr>
          <w:rFonts w:ascii="Arial" w:hAnsi="Arial" w:cs="Arial"/>
          <w:sz w:val="24"/>
          <w:szCs w:val="24"/>
        </w:rPr>
        <w:t>) [</w:t>
      </w:r>
      <w:r w:rsidR="00D73A31">
        <w:rPr>
          <w:rFonts w:ascii="Arial" w:hAnsi="Arial" w:cs="Arial"/>
          <w:sz w:val="24"/>
          <w:szCs w:val="24"/>
        </w:rPr>
        <w:t>Remembering</w:t>
      </w:r>
      <w:r w:rsidRPr="00954B5A">
        <w:rPr>
          <w:rFonts w:ascii="Arial" w:hAnsi="Arial" w:cs="Arial"/>
          <w:sz w:val="24"/>
          <w:szCs w:val="24"/>
        </w:rPr>
        <w:t>]</w:t>
      </w:r>
      <w:r w:rsidR="003F4E9F" w:rsidRPr="00954B5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</w:p>
    <w:p w14:paraId="2895A6A9" w14:textId="0E354705" w:rsidR="00D26A7D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B</w:t>
      </w:r>
    </w:p>
    <w:p w14:paraId="10277AF0" w14:textId="274CA489" w:rsidR="00D26A7D" w:rsidRPr="00B47B65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(5 Q x 10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50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55A3FEFC" w14:textId="301447F1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FD3644">
        <w:rPr>
          <w:rFonts w:ascii="Arial" w:hAnsi="Arial" w:cs="Arial"/>
          <w:sz w:val="24"/>
          <w:szCs w:val="24"/>
        </w:rPr>
        <w:t xml:space="preserve">Explain in detail the features/characteristics of a Company.    </w:t>
      </w:r>
      <w:r>
        <w:rPr>
          <w:rFonts w:ascii="Arial" w:hAnsi="Arial" w:cs="Arial"/>
          <w:sz w:val="24"/>
          <w:szCs w:val="24"/>
        </w:rPr>
        <w:t xml:space="preserve"> </w:t>
      </w:r>
      <w:r w:rsidR="00FD3644" w:rsidRPr="00954B5A">
        <w:rPr>
          <w:rFonts w:ascii="Arial" w:hAnsi="Arial" w:cs="Arial"/>
          <w:sz w:val="24"/>
          <w:szCs w:val="24"/>
        </w:rPr>
        <w:t>(C.O.N</w:t>
      </w:r>
      <w:r w:rsidR="00FD3644">
        <w:rPr>
          <w:rFonts w:ascii="Arial" w:hAnsi="Arial" w:cs="Arial"/>
          <w:sz w:val="24"/>
          <w:szCs w:val="24"/>
        </w:rPr>
        <w:t>o.1</w:t>
      </w:r>
      <w:r w:rsidR="00FD3644" w:rsidRPr="00954B5A">
        <w:rPr>
          <w:rFonts w:ascii="Arial" w:hAnsi="Arial" w:cs="Arial"/>
          <w:sz w:val="24"/>
          <w:szCs w:val="24"/>
        </w:rPr>
        <w:t>) [</w:t>
      </w:r>
      <w:r w:rsidR="00FD3644">
        <w:rPr>
          <w:rFonts w:ascii="Arial" w:hAnsi="Arial" w:cs="Arial"/>
          <w:sz w:val="24"/>
          <w:szCs w:val="24"/>
        </w:rPr>
        <w:t>Understanding</w:t>
      </w:r>
      <w:r w:rsidR="00FD3644" w:rsidRPr="00954B5A">
        <w:rPr>
          <w:rFonts w:ascii="Arial" w:hAnsi="Arial" w:cs="Arial"/>
          <w:sz w:val="24"/>
          <w:szCs w:val="24"/>
        </w:rPr>
        <w:t>]</w:t>
      </w:r>
    </w:p>
    <w:p w14:paraId="0F79F36D" w14:textId="2F980325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4036E0" w:rsidRPr="004036E0">
        <w:rPr>
          <w:rFonts w:ascii="Arial" w:hAnsi="Arial" w:cs="Arial"/>
          <w:sz w:val="24"/>
          <w:szCs w:val="24"/>
        </w:rPr>
        <w:t xml:space="preserve">Identify </w:t>
      </w:r>
      <w:r w:rsidR="004036E0">
        <w:rPr>
          <w:rFonts w:ascii="Arial" w:hAnsi="Arial" w:cs="Arial"/>
          <w:sz w:val="24"/>
          <w:szCs w:val="24"/>
        </w:rPr>
        <w:t>at least 5</w:t>
      </w:r>
      <w:r w:rsidR="004036E0" w:rsidRPr="004036E0">
        <w:rPr>
          <w:rFonts w:ascii="Arial" w:hAnsi="Arial" w:cs="Arial"/>
          <w:sz w:val="24"/>
          <w:szCs w:val="24"/>
        </w:rPr>
        <w:t xml:space="preserve"> different types of directors and narrate their roles in the company.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036E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4036E0"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>) [</w:t>
      </w:r>
      <w:r w:rsidR="004036E0">
        <w:rPr>
          <w:rFonts w:ascii="Arial" w:hAnsi="Arial" w:cs="Arial"/>
          <w:sz w:val="24"/>
          <w:szCs w:val="24"/>
        </w:rPr>
        <w:t>Understanding</w:t>
      </w:r>
      <w:r w:rsidRPr="00954B5A">
        <w:rPr>
          <w:rFonts w:ascii="Arial" w:hAnsi="Arial" w:cs="Arial"/>
          <w:sz w:val="24"/>
          <w:szCs w:val="24"/>
        </w:rPr>
        <w:t>]</w:t>
      </w:r>
    </w:p>
    <w:p w14:paraId="547C42F6" w14:textId="1750B7FC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4036E0" w:rsidRPr="004036E0">
        <w:rPr>
          <w:rFonts w:ascii="Arial" w:hAnsi="Arial" w:cs="Arial"/>
          <w:sz w:val="24"/>
          <w:szCs w:val="24"/>
        </w:rPr>
        <w:t>Explain the provisions related to the Auditor and Audit Committee as provided in the Companies Act, 2013.</w:t>
      </w:r>
      <w:r w:rsidR="004036E0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4036E0" w:rsidRPr="00954B5A">
        <w:rPr>
          <w:rFonts w:ascii="Arial" w:hAnsi="Arial" w:cs="Arial"/>
          <w:sz w:val="24"/>
          <w:szCs w:val="24"/>
        </w:rPr>
        <w:t>(C.O.N</w:t>
      </w:r>
      <w:r w:rsidR="004036E0">
        <w:rPr>
          <w:rFonts w:ascii="Arial" w:hAnsi="Arial" w:cs="Arial"/>
          <w:sz w:val="24"/>
          <w:szCs w:val="24"/>
        </w:rPr>
        <w:t>o.2</w:t>
      </w:r>
      <w:r w:rsidR="004036E0" w:rsidRPr="00954B5A">
        <w:rPr>
          <w:rFonts w:ascii="Arial" w:hAnsi="Arial" w:cs="Arial"/>
          <w:sz w:val="24"/>
          <w:szCs w:val="24"/>
        </w:rPr>
        <w:t>) [</w:t>
      </w:r>
      <w:r w:rsidR="004036E0">
        <w:rPr>
          <w:rFonts w:ascii="Arial" w:hAnsi="Arial" w:cs="Arial"/>
          <w:sz w:val="24"/>
          <w:szCs w:val="24"/>
        </w:rPr>
        <w:t>Understanding</w:t>
      </w:r>
      <w:r w:rsidR="004036E0" w:rsidRPr="00954B5A">
        <w:rPr>
          <w:rFonts w:ascii="Arial" w:hAnsi="Arial" w:cs="Arial"/>
          <w:sz w:val="24"/>
          <w:szCs w:val="24"/>
        </w:rPr>
        <w:t>]</w:t>
      </w:r>
    </w:p>
    <w:p w14:paraId="22D7F6E6" w14:textId="5AD1C5D7" w:rsidR="00FD3644" w:rsidRDefault="00D26A7D" w:rsidP="00FD36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FD3644" w:rsidRPr="00FD3644">
        <w:rPr>
          <w:rFonts w:ascii="Arial" w:hAnsi="Arial" w:cs="Arial"/>
          <w:sz w:val="24"/>
          <w:szCs w:val="24"/>
        </w:rPr>
        <w:t>Critically evaluate the role and powers of the National Company Law Tribunal (NCLT) in preventing oppression and mismanagement.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D3644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</w:t>
      </w:r>
      <w:r w:rsidR="00FD3644" w:rsidRPr="00954B5A">
        <w:rPr>
          <w:rFonts w:ascii="Arial" w:hAnsi="Arial" w:cs="Arial"/>
          <w:sz w:val="24"/>
          <w:szCs w:val="24"/>
        </w:rPr>
        <w:t>(C.O.N</w:t>
      </w:r>
      <w:r w:rsidR="00FD3644">
        <w:rPr>
          <w:rFonts w:ascii="Arial" w:hAnsi="Arial" w:cs="Arial"/>
          <w:sz w:val="24"/>
          <w:szCs w:val="24"/>
        </w:rPr>
        <w:t>o.3</w:t>
      </w:r>
      <w:r w:rsidR="00FD3644" w:rsidRPr="00954B5A">
        <w:rPr>
          <w:rFonts w:ascii="Arial" w:hAnsi="Arial" w:cs="Arial"/>
          <w:sz w:val="24"/>
          <w:szCs w:val="24"/>
        </w:rPr>
        <w:t>) [</w:t>
      </w:r>
      <w:proofErr w:type="spellStart"/>
      <w:r w:rsidR="00FD3644">
        <w:rPr>
          <w:rFonts w:ascii="Arial" w:hAnsi="Arial" w:cs="Arial"/>
          <w:sz w:val="24"/>
          <w:szCs w:val="24"/>
        </w:rPr>
        <w:t>Analysing</w:t>
      </w:r>
      <w:proofErr w:type="spellEnd"/>
      <w:r w:rsidR="00FD3644" w:rsidRPr="00954B5A">
        <w:rPr>
          <w:rFonts w:ascii="Arial" w:hAnsi="Arial" w:cs="Arial"/>
          <w:sz w:val="24"/>
          <w:szCs w:val="24"/>
        </w:rPr>
        <w:t>]</w:t>
      </w:r>
    </w:p>
    <w:p w14:paraId="3E21B135" w14:textId="522791DF" w:rsidR="00D26A7D" w:rsidRDefault="00D26A7D" w:rsidP="00D26A7D">
      <w:pPr>
        <w:rPr>
          <w:rFonts w:ascii="Arial" w:hAnsi="Arial" w:cs="Arial"/>
          <w:sz w:val="24"/>
          <w:szCs w:val="24"/>
        </w:rPr>
      </w:pPr>
    </w:p>
    <w:p w14:paraId="2D980FED" w14:textId="66B3860F" w:rsidR="00D26A7D" w:rsidRPr="00FD3644" w:rsidRDefault="00D26A7D" w:rsidP="00FD3644">
      <w:pPr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</w:rPr>
        <w:t>12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FD3644" w:rsidRPr="00FD3644">
        <w:rPr>
          <w:rFonts w:ascii="Arial" w:hAnsi="Arial" w:cs="Arial"/>
          <w:sz w:val="24"/>
          <w:szCs w:val="24"/>
          <w:lang w:val="en-IN"/>
        </w:rPr>
        <w:t xml:space="preserve">Explain the key provisions of the </w:t>
      </w:r>
      <w:r w:rsidR="00FD3644" w:rsidRPr="00FD3644">
        <w:rPr>
          <w:rFonts w:ascii="Arial" w:hAnsi="Arial" w:cs="Arial"/>
          <w:i/>
          <w:iCs/>
          <w:sz w:val="24"/>
          <w:szCs w:val="24"/>
          <w:lang w:val="en-IN"/>
        </w:rPr>
        <w:t>Companies Act, 2013</w:t>
      </w:r>
      <w:r w:rsidR="00FD3644" w:rsidRPr="00FD3644">
        <w:rPr>
          <w:rFonts w:ascii="Arial" w:hAnsi="Arial" w:cs="Arial"/>
          <w:sz w:val="24"/>
          <w:szCs w:val="24"/>
          <w:lang w:val="en-IN"/>
        </w:rPr>
        <w:t xml:space="preserve"> in preventing oppression and mismanagement.</w:t>
      </w:r>
      <w:r w:rsidRPr="00FD3644">
        <w:rPr>
          <w:rFonts w:ascii="Arial" w:hAnsi="Arial" w:cs="Arial"/>
          <w:sz w:val="24"/>
          <w:szCs w:val="24"/>
        </w:rPr>
        <w:tab/>
      </w:r>
      <w:r w:rsidR="00FD3644">
        <w:rPr>
          <w:rFonts w:ascii="Arial" w:hAnsi="Arial" w:cs="Arial"/>
          <w:sz w:val="24"/>
          <w:szCs w:val="24"/>
        </w:rPr>
        <w:t xml:space="preserve">                     </w:t>
      </w:r>
      <w:r w:rsidRPr="00FD3644">
        <w:rPr>
          <w:rFonts w:ascii="Arial" w:hAnsi="Arial" w:cs="Arial"/>
          <w:sz w:val="24"/>
          <w:szCs w:val="24"/>
        </w:rPr>
        <w:tab/>
      </w:r>
      <w:r w:rsidR="00FD3644">
        <w:rPr>
          <w:rFonts w:ascii="Arial" w:hAnsi="Arial" w:cs="Arial"/>
          <w:sz w:val="24"/>
          <w:szCs w:val="24"/>
        </w:rPr>
        <w:t xml:space="preserve">                                   </w:t>
      </w:r>
      <w:r w:rsidRPr="00FD3644">
        <w:rPr>
          <w:rFonts w:ascii="Arial" w:hAnsi="Arial" w:cs="Arial"/>
          <w:sz w:val="24"/>
          <w:szCs w:val="24"/>
        </w:rPr>
        <w:tab/>
        <w:t xml:space="preserve"> (C.O.No.</w:t>
      </w:r>
      <w:r w:rsidR="00FD3644">
        <w:rPr>
          <w:rFonts w:ascii="Arial" w:hAnsi="Arial" w:cs="Arial"/>
          <w:sz w:val="24"/>
          <w:szCs w:val="24"/>
        </w:rPr>
        <w:t xml:space="preserve">3 </w:t>
      </w:r>
      <w:r w:rsidRPr="00FD3644">
        <w:rPr>
          <w:rFonts w:ascii="Arial" w:hAnsi="Arial" w:cs="Arial"/>
          <w:sz w:val="24"/>
          <w:szCs w:val="24"/>
        </w:rPr>
        <w:t>) [</w:t>
      </w:r>
      <w:r w:rsidR="00FD3644">
        <w:rPr>
          <w:rFonts w:ascii="Arial" w:hAnsi="Arial" w:cs="Arial"/>
          <w:sz w:val="24"/>
          <w:szCs w:val="24"/>
        </w:rPr>
        <w:t>Understanding</w:t>
      </w:r>
      <w:r w:rsidRPr="00FD3644">
        <w:rPr>
          <w:rFonts w:ascii="Arial" w:hAnsi="Arial" w:cs="Arial"/>
          <w:sz w:val="24"/>
          <w:szCs w:val="24"/>
        </w:rPr>
        <w:t>]</w:t>
      </w:r>
    </w:p>
    <w:p w14:paraId="65100381" w14:textId="06A2386C" w:rsidR="00FD3644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FD3644" w:rsidRPr="00FD3644">
        <w:rPr>
          <w:rFonts w:ascii="Arial" w:hAnsi="Arial" w:cs="Arial"/>
          <w:sz w:val="24"/>
          <w:szCs w:val="24"/>
        </w:rPr>
        <w:t>Discuss the grounds of compulsory winding-up of a company with reference to statutory provisions and decided cases.</w:t>
      </w:r>
      <w:r w:rsidR="00FD3644">
        <w:rPr>
          <w:rFonts w:ascii="Arial" w:hAnsi="Arial" w:cs="Arial"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 w:rsidR="00FD3644" w:rsidRPr="00954B5A">
        <w:rPr>
          <w:rFonts w:ascii="Arial" w:hAnsi="Arial" w:cs="Arial"/>
          <w:sz w:val="24"/>
          <w:szCs w:val="24"/>
        </w:rPr>
        <w:t>(C.O.N</w:t>
      </w:r>
      <w:r w:rsidR="00FD3644">
        <w:rPr>
          <w:rFonts w:ascii="Arial" w:hAnsi="Arial" w:cs="Arial"/>
          <w:sz w:val="24"/>
          <w:szCs w:val="24"/>
        </w:rPr>
        <w:t>o.4</w:t>
      </w:r>
      <w:r w:rsidR="00FD3644" w:rsidRPr="00954B5A">
        <w:rPr>
          <w:rFonts w:ascii="Arial" w:hAnsi="Arial" w:cs="Arial"/>
          <w:sz w:val="24"/>
          <w:szCs w:val="24"/>
        </w:rPr>
        <w:t>) [</w:t>
      </w:r>
      <w:r w:rsidR="00FD3644">
        <w:rPr>
          <w:rFonts w:ascii="Arial" w:hAnsi="Arial" w:cs="Arial"/>
          <w:sz w:val="24"/>
          <w:szCs w:val="24"/>
        </w:rPr>
        <w:t>Understanding</w:t>
      </w:r>
      <w:r w:rsidR="00FD3644" w:rsidRPr="00954B5A">
        <w:rPr>
          <w:rFonts w:ascii="Arial" w:hAnsi="Arial" w:cs="Arial"/>
          <w:sz w:val="24"/>
          <w:szCs w:val="24"/>
        </w:rPr>
        <w:t xml:space="preserve">] </w:t>
      </w:r>
    </w:p>
    <w:p w14:paraId="69F619A2" w14:textId="584B2417" w:rsidR="00D26A7D" w:rsidRPr="00954B5A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4036E0">
        <w:rPr>
          <w:rFonts w:ascii="Arial" w:hAnsi="Arial" w:cs="Arial"/>
          <w:sz w:val="24"/>
          <w:szCs w:val="24"/>
        </w:rPr>
        <w:t>Comment on the importance of CSR activities.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4036E0">
        <w:rPr>
          <w:rFonts w:ascii="Arial" w:hAnsi="Arial" w:cs="Arial"/>
          <w:sz w:val="24"/>
          <w:szCs w:val="24"/>
        </w:rPr>
        <w:t>5</w:t>
      </w:r>
      <w:r w:rsidRPr="00954B5A">
        <w:rPr>
          <w:rFonts w:ascii="Arial" w:hAnsi="Arial" w:cs="Arial"/>
          <w:sz w:val="24"/>
          <w:szCs w:val="24"/>
        </w:rPr>
        <w:t>) [</w:t>
      </w:r>
      <w:r w:rsidR="004036E0">
        <w:rPr>
          <w:rFonts w:ascii="Arial" w:hAnsi="Arial" w:cs="Arial"/>
          <w:sz w:val="24"/>
          <w:szCs w:val="24"/>
        </w:rPr>
        <w:t>Understanding</w:t>
      </w:r>
      <w:r w:rsidRPr="00954B5A">
        <w:rPr>
          <w:rFonts w:ascii="Arial" w:hAnsi="Arial" w:cs="Arial"/>
          <w:sz w:val="24"/>
          <w:szCs w:val="24"/>
        </w:rPr>
        <w:t xml:space="preserve">]                                                                                      </w:t>
      </w:r>
    </w:p>
    <w:p w14:paraId="143CEFDB" w14:textId="77777777" w:rsidR="003F4E9F" w:rsidRDefault="003F4E9F" w:rsidP="00536AE7">
      <w:pPr>
        <w:jc w:val="center"/>
        <w:rPr>
          <w:rFonts w:ascii="Arial" w:hAnsi="Arial" w:cs="Arial"/>
          <w:sz w:val="24"/>
          <w:szCs w:val="24"/>
        </w:rPr>
      </w:pPr>
    </w:p>
    <w:p w14:paraId="69A1666B" w14:textId="64EF7040" w:rsidR="00D26A7D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C</w:t>
      </w:r>
    </w:p>
    <w:p w14:paraId="6FE311C0" w14:textId="6098FF8C" w:rsidR="00D26A7D" w:rsidRPr="00B47B65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TWO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(2 Q x 20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40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752CEEC1" w14:textId="68F6CBAA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4036E0" w:rsidRPr="004036E0">
        <w:rPr>
          <w:rFonts w:ascii="Arial" w:hAnsi="Arial" w:cs="Arial"/>
          <w:sz w:val="24"/>
          <w:szCs w:val="24"/>
        </w:rPr>
        <w:t>Describe the Doctrine of Lifting of/ Piercing of Corporate Veil. Enumerate and elucidate the various instances in which courts lift the corporate veil. Give examples.</w:t>
      </w:r>
      <w:r w:rsidR="004036E0">
        <w:rPr>
          <w:rFonts w:ascii="Arial" w:hAnsi="Arial" w:cs="Arial"/>
          <w:sz w:val="24"/>
          <w:szCs w:val="24"/>
        </w:rPr>
        <w:t xml:space="preserve">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</w:t>
      </w:r>
      <w:r w:rsidRPr="00954B5A">
        <w:rPr>
          <w:rFonts w:ascii="Arial" w:hAnsi="Arial" w:cs="Arial"/>
          <w:sz w:val="24"/>
          <w:szCs w:val="24"/>
        </w:rPr>
        <w:t>) [</w:t>
      </w:r>
      <w:proofErr w:type="spellStart"/>
      <w:r w:rsidR="004036E0">
        <w:rPr>
          <w:rFonts w:ascii="Arial" w:hAnsi="Arial" w:cs="Arial"/>
          <w:sz w:val="24"/>
          <w:szCs w:val="24"/>
        </w:rPr>
        <w:t>Analysing</w:t>
      </w:r>
      <w:proofErr w:type="spellEnd"/>
      <w:r w:rsidRPr="00954B5A">
        <w:rPr>
          <w:rFonts w:ascii="Arial" w:hAnsi="Arial" w:cs="Arial"/>
          <w:sz w:val="24"/>
          <w:szCs w:val="24"/>
        </w:rPr>
        <w:t>]</w:t>
      </w:r>
    </w:p>
    <w:p w14:paraId="57D053A1" w14:textId="5BA624C2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Pr="00954B5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4036E0" w:rsidRPr="004036E0">
        <w:rPr>
          <w:rFonts w:ascii="Arial" w:hAnsi="Arial" w:cs="Arial"/>
          <w:sz w:val="24"/>
          <w:szCs w:val="24"/>
        </w:rPr>
        <w:t>Analyse</w:t>
      </w:r>
      <w:proofErr w:type="spellEnd"/>
      <w:r w:rsidR="004036E0" w:rsidRPr="004036E0">
        <w:rPr>
          <w:rFonts w:ascii="Arial" w:hAnsi="Arial" w:cs="Arial"/>
          <w:sz w:val="24"/>
          <w:szCs w:val="24"/>
        </w:rPr>
        <w:t xml:space="preserve"> the case of Foss v. Harbottle. Explain the majority rule propounded by Foss v. Harbottle. What are the justifications for the principle of non-interference adopted by the Courts?</w:t>
      </w:r>
      <w:r w:rsidR="004036E0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036E0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4036E0"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>) [</w:t>
      </w:r>
      <w:proofErr w:type="spellStart"/>
      <w:r w:rsidR="004036E0">
        <w:rPr>
          <w:rFonts w:ascii="Arial" w:hAnsi="Arial" w:cs="Arial"/>
          <w:sz w:val="24"/>
          <w:szCs w:val="24"/>
        </w:rPr>
        <w:t>Analysing</w:t>
      </w:r>
      <w:proofErr w:type="spellEnd"/>
      <w:r w:rsidRPr="00954B5A">
        <w:rPr>
          <w:rFonts w:ascii="Arial" w:hAnsi="Arial" w:cs="Arial"/>
          <w:sz w:val="24"/>
          <w:szCs w:val="24"/>
        </w:rPr>
        <w:t>]</w:t>
      </w:r>
    </w:p>
    <w:p w14:paraId="07B5EF13" w14:textId="19F3A4B8" w:rsidR="00D26A7D" w:rsidRPr="002E36E2" w:rsidRDefault="00D26A7D" w:rsidP="004036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4036E0" w:rsidRPr="004036E0">
        <w:rPr>
          <w:rFonts w:ascii="Arial" w:hAnsi="Arial" w:cs="Arial"/>
          <w:sz w:val="24"/>
          <w:szCs w:val="24"/>
        </w:rPr>
        <w:t>Describe the theory propounded in the case of Salomon v. Salomon and Co. Ltd. 1897 AC 22</w:t>
      </w:r>
      <w:r w:rsidR="004036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036E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 w:rsidR="004036E0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</w:t>
      </w:r>
      <w:r w:rsidR="004036E0" w:rsidRPr="00954B5A">
        <w:rPr>
          <w:rFonts w:ascii="Arial" w:hAnsi="Arial" w:cs="Arial"/>
          <w:sz w:val="24"/>
          <w:szCs w:val="24"/>
        </w:rPr>
        <w:t>(C.O.N</w:t>
      </w:r>
      <w:r w:rsidR="004036E0">
        <w:rPr>
          <w:rFonts w:ascii="Arial" w:hAnsi="Arial" w:cs="Arial"/>
          <w:sz w:val="24"/>
          <w:szCs w:val="24"/>
        </w:rPr>
        <w:t>o.1</w:t>
      </w:r>
      <w:r w:rsidR="004036E0" w:rsidRPr="00954B5A">
        <w:rPr>
          <w:rFonts w:ascii="Arial" w:hAnsi="Arial" w:cs="Arial"/>
          <w:sz w:val="24"/>
          <w:szCs w:val="24"/>
        </w:rPr>
        <w:t>) [</w:t>
      </w:r>
      <w:proofErr w:type="spellStart"/>
      <w:r w:rsidR="004036E0">
        <w:rPr>
          <w:rFonts w:ascii="Arial" w:hAnsi="Arial" w:cs="Arial"/>
          <w:sz w:val="24"/>
          <w:szCs w:val="24"/>
        </w:rPr>
        <w:t>Analysing</w:t>
      </w:r>
      <w:proofErr w:type="spellEnd"/>
      <w:r w:rsidR="004036E0" w:rsidRPr="00954B5A">
        <w:rPr>
          <w:rFonts w:ascii="Arial" w:hAnsi="Arial" w:cs="Arial"/>
          <w:sz w:val="24"/>
          <w:szCs w:val="24"/>
        </w:rPr>
        <w:t>]</w:t>
      </w:r>
      <w:r w:rsidR="004036E0">
        <w:rPr>
          <w:rFonts w:ascii="Arial" w:hAnsi="Arial" w:cs="Arial"/>
          <w:sz w:val="24"/>
          <w:szCs w:val="24"/>
        </w:rPr>
        <w:t xml:space="preserve"> </w:t>
      </w:r>
    </w:p>
    <w:sectPr w:rsidR="00D26A7D" w:rsidRPr="002E36E2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DDE55" w14:textId="77777777" w:rsidR="009B3185" w:rsidRDefault="009B3185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558F4F8E" w14:textId="77777777" w:rsidR="009B3185" w:rsidRDefault="009B3185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0FA8FB6D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B558BA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B558BA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0E4CA" w14:textId="77777777" w:rsidR="009B3185" w:rsidRDefault="009B3185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1EC3640B" w14:textId="77777777" w:rsidR="009B3185" w:rsidRDefault="009B3185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8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2F444D6"/>
    <w:multiLevelType w:val="hybridMultilevel"/>
    <w:tmpl w:val="AD3C8D78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17"/>
    <w:lvlOverride w:ilvl="0">
      <w:startOverride w:val="1"/>
    </w:lvlOverride>
  </w:num>
  <w:num w:numId="3">
    <w:abstractNumId w:val="18"/>
  </w:num>
  <w:num w:numId="4">
    <w:abstractNumId w:val="23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37"/>
  </w:num>
  <w:num w:numId="11">
    <w:abstractNumId w:val="21"/>
  </w:num>
  <w:num w:numId="12">
    <w:abstractNumId w:val="25"/>
  </w:num>
  <w:num w:numId="13">
    <w:abstractNumId w:val="30"/>
  </w:num>
  <w:num w:numId="14">
    <w:abstractNumId w:val="31"/>
  </w:num>
  <w:num w:numId="15">
    <w:abstractNumId w:val="9"/>
  </w:num>
  <w:num w:numId="16">
    <w:abstractNumId w:val="13"/>
  </w:num>
  <w:num w:numId="17">
    <w:abstractNumId w:val="3"/>
  </w:num>
  <w:num w:numId="18">
    <w:abstractNumId w:val="5"/>
  </w:num>
  <w:num w:numId="19">
    <w:abstractNumId w:val="36"/>
  </w:num>
  <w:num w:numId="20">
    <w:abstractNumId w:val="15"/>
  </w:num>
  <w:num w:numId="21">
    <w:abstractNumId w:val="26"/>
  </w:num>
  <w:num w:numId="22">
    <w:abstractNumId w:val="20"/>
  </w:num>
  <w:num w:numId="23">
    <w:abstractNumId w:val="16"/>
  </w:num>
  <w:num w:numId="24">
    <w:abstractNumId w:val="8"/>
  </w:num>
  <w:num w:numId="25">
    <w:abstractNumId w:val="22"/>
  </w:num>
  <w:num w:numId="26">
    <w:abstractNumId w:val="28"/>
  </w:num>
  <w:num w:numId="27">
    <w:abstractNumId w:val="24"/>
  </w:num>
  <w:num w:numId="28">
    <w:abstractNumId w:val="6"/>
  </w:num>
  <w:num w:numId="29">
    <w:abstractNumId w:val="19"/>
  </w:num>
  <w:num w:numId="30">
    <w:abstractNumId w:val="27"/>
  </w:num>
  <w:num w:numId="31">
    <w:abstractNumId w:val="10"/>
  </w:num>
  <w:num w:numId="32">
    <w:abstractNumId w:val="2"/>
  </w:num>
  <w:num w:numId="33">
    <w:abstractNumId w:val="35"/>
  </w:num>
  <w:num w:numId="34">
    <w:abstractNumId w:val="34"/>
  </w:num>
  <w:num w:numId="35">
    <w:abstractNumId w:val="33"/>
  </w:num>
  <w:num w:numId="36">
    <w:abstractNumId w:val="29"/>
  </w:num>
  <w:num w:numId="37">
    <w:abstractNumId w:val="7"/>
  </w:num>
  <w:num w:numId="38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04138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084B"/>
    <w:rsid w:val="001F4B84"/>
    <w:rsid w:val="001F5382"/>
    <w:rsid w:val="00203D7B"/>
    <w:rsid w:val="00205B01"/>
    <w:rsid w:val="00207C2A"/>
    <w:rsid w:val="00213153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DEA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E3FE3"/>
    <w:rsid w:val="003F4CAC"/>
    <w:rsid w:val="003F4E9F"/>
    <w:rsid w:val="003F770D"/>
    <w:rsid w:val="004036E0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232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29C9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3185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09F9"/>
    <w:rsid w:val="00A31081"/>
    <w:rsid w:val="00A341C3"/>
    <w:rsid w:val="00A37BE7"/>
    <w:rsid w:val="00A43F65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C6227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558BA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70DE"/>
    <w:rsid w:val="00CF79D6"/>
    <w:rsid w:val="00D04C04"/>
    <w:rsid w:val="00D05E69"/>
    <w:rsid w:val="00D134B4"/>
    <w:rsid w:val="00D17B23"/>
    <w:rsid w:val="00D211CE"/>
    <w:rsid w:val="00D21A7C"/>
    <w:rsid w:val="00D26A7D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73A31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4B70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EF5EA2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0F4F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3644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6F63F-E20E-4C0E-B462-11CFA6B45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6</cp:revision>
  <cp:lastPrinted>2022-04-12T10:02:00Z</cp:lastPrinted>
  <dcterms:created xsi:type="dcterms:W3CDTF">2024-06-29T10:47:00Z</dcterms:created>
  <dcterms:modified xsi:type="dcterms:W3CDTF">2024-07-11T11:12:00Z</dcterms:modified>
</cp:coreProperties>
</file>