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4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3"/>
        <w:gridCol w:w="451"/>
        <w:gridCol w:w="461"/>
        <w:gridCol w:w="461"/>
        <w:gridCol w:w="451"/>
        <w:gridCol w:w="461"/>
        <w:gridCol w:w="451"/>
        <w:gridCol w:w="461"/>
        <w:gridCol w:w="451"/>
        <w:gridCol w:w="461"/>
        <w:gridCol w:w="451"/>
        <w:gridCol w:w="461"/>
      </w:tblGrid>
      <w:tr w:rsidR="007D1491">
        <w:trPr>
          <w:trHeight w:val="616"/>
        </w:trPr>
        <w:tc>
          <w:tcPr>
            <w:tcW w:w="973" w:type="dxa"/>
            <w:tcBorders>
              <w:left w:val="single" w:sz="12" w:space="0" w:color="DDDDDD"/>
              <w:right w:val="single" w:sz="12" w:space="0" w:color="DDDDDD"/>
            </w:tcBorders>
          </w:tcPr>
          <w:p w:rsidR="007D1491" w:rsidRDefault="007D1491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7D1491" w:rsidRDefault="007E6309">
            <w:pPr>
              <w:pStyle w:val="TableParagraph"/>
              <w:ind w:left="267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7D1491" w:rsidRDefault="007D14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7D1491" w:rsidRDefault="007D14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7D1491" w:rsidRDefault="007D14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7D1491" w:rsidRDefault="007D14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7D1491" w:rsidRDefault="007D14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7D1491" w:rsidRDefault="007D14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7D1491" w:rsidRDefault="007D14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7D1491" w:rsidRDefault="007D14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7D1491" w:rsidRDefault="007D14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7D1491" w:rsidRDefault="007D14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7D1491" w:rsidRDefault="007D1491">
            <w:pPr>
              <w:pStyle w:val="TableParagraph"/>
              <w:rPr>
                <w:rFonts w:ascii="Times New Roman"/>
              </w:rPr>
            </w:pPr>
          </w:p>
        </w:tc>
      </w:tr>
    </w:tbl>
    <w:p w:rsidR="007D1491" w:rsidRDefault="00830E4F">
      <w:pPr>
        <w:pStyle w:val="BodyText"/>
        <w:rPr>
          <w:rFonts w:ascii="Times New Roman"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251657216" behindDoc="0" locked="0" layoutInCell="1" allowOverlap="1" wp14:anchorId="7152054F" wp14:editId="72A29757">
            <wp:simplePos x="0" y="0"/>
            <wp:positionH relativeFrom="page">
              <wp:posOffset>812800</wp:posOffset>
            </wp:positionH>
            <wp:positionV relativeFrom="paragraph">
              <wp:posOffset>-165735</wp:posOffset>
            </wp:positionV>
            <wp:extent cx="595986" cy="53861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986" cy="538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1491" w:rsidRDefault="007D1491">
      <w:pPr>
        <w:pStyle w:val="BodyText"/>
        <w:spacing w:before="3"/>
        <w:rPr>
          <w:rFonts w:ascii="Times New Roman"/>
          <w:sz w:val="17"/>
        </w:rPr>
      </w:pPr>
    </w:p>
    <w:p w:rsidR="007D1491" w:rsidRDefault="007E6309">
      <w:pPr>
        <w:pStyle w:val="Title"/>
        <w:spacing w:before="92"/>
      </w:pPr>
      <w:r>
        <w:t>PRESIDENCY UNIVERSITY</w:t>
      </w:r>
      <w:r>
        <w:rPr>
          <w:spacing w:val="-75"/>
        </w:rPr>
        <w:t xml:space="preserve"> </w:t>
      </w:r>
      <w:r>
        <w:t>BENGALURU</w:t>
      </w:r>
    </w:p>
    <w:p w:rsidR="007D1491" w:rsidRDefault="00830E4F">
      <w:pPr>
        <w:pStyle w:val="BodyText"/>
        <w:spacing w:before="3"/>
        <w:rPr>
          <w:rFonts w:ascii="Arial"/>
          <w:b/>
          <w:sz w:val="31"/>
        </w:rPr>
      </w:pP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  <w:t>SET-A</w:t>
      </w:r>
    </w:p>
    <w:p w:rsidR="007D1491" w:rsidRDefault="007E6309">
      <w:pPr>
        <w:pStyle w:val="Title"/>
        <w:ind w:right="3148"/>
      </w:pPr>
      <w:r>
        <w:t>SCHOOL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ENGINEERING</w:t>
      </w:r>
    </w:p>
    <w:p w:rsidR="007D1491" w:rsidRDefault="007E6309" w:rsidP="00830E4F">
      <w:pPr>
        <w:spacing w:before="7"/>
        <w:ind w:left="2694" w:right="3148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thick"/>
        </w:rPr>
        <w:t>END</w:t>
      </w:r>
      <w:r>
        <w:rPr>
          <w:rFonts w:ascii="Arial"/>
          <w:b/>
          <w:spacing w:val="-1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TERM</w:t>
      </w:r>
      <w:r>
        <w:rPr>
          <w:rFonts w:ascii="Arial"/>
          <w:b/>
          <w:spacing w:val="-1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EXAMINATION</w:t>
      </w:r>
      <w:r>
        <w:rPr>
          <w:rFonts w:ascii="Arial"/>
          <w:b/>
          <w:spacing w:val="-1"/>
          <w:sz w:val="25"/>
          <w:u w:val="thick"/>
        </w:rPr>
        <w:t xml:space="preserve"> </w:t>
      </w:r>
      <w:r w:rsidR="00830E4F">
        <w:rPr>
          <w:rFonts w:ascii="Arial"/>
          <w:b/>
          <w:sz w:val="25"/>
          <w:u w:val="thick"/>
        </w:rPr>
        <w:t>–</w:t>
      </w:r>
      <w:r>
        <w:rPr>
          <w:rFonts w:ascii="Arial"/>
          <w:b/>
          <w:spacing w:val="-1"/>
          <w:sz w:val="25"/>
          <w:u w:val="thick"/>
        </w:rPr>
        <w:t xml:space="preserve"> </w:t>
      </w:r>
      <w:r w:rsidR="00830E4F">
        <w:rPr>
          <w:rFonts w:ascii="Arial"/>
          <w:b/>
          <w:spacing w:val="-1"/>
          <w:sz w:val="25"/>
          <w:u w:val="thick"/>
        </w:rPr>
        <w:t>MAY/</w:t>
      </w:r>
      <w:r>
        <w:rPr>
          <w:rFonts w:ascii="Arial"/>
          <w:b/>
          <w:sz w:val="25"/>
          <w:u w:val="thick"/>
        </w:rPr>
        <w:t>JUN</w:t>
      </w:r>
      <w:r w:rsidR="00830E4F">
        <w:rPr>
          <w:rFonts w:ascii="Arial"/>
          <w:b/>
          <w:sz w:val="25"/>
          <w:u w:val="thick"/>
        </w:rPr>
        <w:t>E</w:t>
      </w:r>
      <w:r>
        <w:rPr>
          <w:rFonts w:ascii="Arial"/>
          <w:b/>
          <w:spacing w:val="-1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2024</w:t>
      </w:r>
    </w:p>
    <w:p w:rsidR="007D1491" w:rsidRDefault="007D1491">
      <w:pPr>
        <w:pStyle w:val="BodyText"/>
        <w:spacing w:before="4"/>
        <w:rPr>
          <w:rFonts w:ascii="Arial"/>
          <w:b/>
          <w:sz w:val="10"/>
        </w:rPr>
      </w:pPr>
    </w:p>
    <w:p w:rsidR="007D1491" w:rsidRDefault="007D1491">
      <w:pPr>
        <w:rPr>
          <w:rFonts w:ascii="Arial"/>
          <w:sz w:val="10"/>
        </w:rPr>
        <w:sectPr w:rsidR="007D1491">
          <w:type w:val="continuous"/>
          <w:pgSz w:w="12240" w:h="15840"/>
          <w:pgMar w:top="880" w:right="440" w:bottom="280" w:left="540" w:header="720" w:footer="720" w:gutter="0"/>
          <w:cols w:space="720"/>
        </w:sectPr>
      </w:pPr>
    </w:p>
    <w:p w:rsidR="007D1491" w:rsidRDefault="007E6309">
      <w:pPr>
        <w:spacing w:before="94"/>
        <w:ind w:left="130"/>
        <w:rPr>
          <w:sz w:val="23"/>
        </w:rPr>
      </w:pPr>
      <w:r>
        <w:rPr>
          <w:rFonts w:ascii="Arial"/>
          <w:b/>
          <w:sz w:val="23"/>
        </w:rPr>
        <w:lastRenderedPageBreak/>
        <w:t>Semester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Semester</w:t>
      </w:r>
      <w:r>
        <w:rPr>
          <w:spacing w:val="-2"/>
          <w:sz w:val="23"/>
        </w:rPr>
        <w:t xml:space="preserve"> </w:t>
      </w:r>
      <w:r>
        <w:rPr>
          <w:sz w:val="23"/>
        </w:rPr>
        <w:t>IV</w:t>
      </w:r>
      <w:r>
        <w:rPr>
          <w:spacing w:val="-5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2022</w:t>
      </w:r>
    </w:p>
    <w:p w:rsidR="007D1491" w:rsidRDefault="007E6309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Code</w:t>
      </w:r>
      <w:r>
        <w:rPr>
          <w:rFonts w:ascii="Arial"/>
          <w:b/>
          <w:spacing w:val="2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2"/>
          <w:sz w:val="23"/>
        </w:rPr>
        <w:t xml:space="preserve"> </w:t>
      </w:r>
      <w:r>
        <w:rPr>
          <w:sz w:val="23"/>
        </w:rPr>
        <w:t>PET2012</w:t>
      </w:r>
    </w:p>
    <w:p w:rsidR="007D1491" w:rsidRDefault="007E6309">
      <w:pPr>
        <w:spacing w:before="67"/>
        <w:ind w:left="130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Name</w:t>
      </w:r>
      <w:r>
        <w:rPr>
          <w:rFonts w:ascii="Arial"/>
          <w:b/>
          <w:spacing w:val="2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spacing w:val="1"/>
          <w:sz w:val="23"/>
        </w:rPr>
        <w:t xml:space="preserve"> </w:t>
      </w:r>
      <w:r>
        <w:rPr>
          <w:sz w:val="23"/>
        </w:rPr>
        <w:t>Reservoir</w:t>
      </w:r>
      <w:r>
        <w:rPr>
          <w:spacing w:val="2"/>
          <w:sz w:val="23"/>
        </w:rPr>
        <w:t xml:space="preserve"> </w:t>
      </w:r>
      <w:r>
        <w:rPr>
          <w:sz w:val="23"/>
        </w:rPr>
        <w:t>Fluid</w:t>
      </w:r>
      <w:r>
        <w:rPr>
          <w:spacing w:val="2"/>
          <w:sz w:val="23"/>
        </w:rPr>
        <w:t xml:space="preserve"> </w:t>
      </w:r>
      <w:r>
        <w:rPr>
          <w:sz w:val="23"/>
        </w:rPr>
        <w:t>Mechanics</w:t>
      </w:r>
    </w:p>
    <w:p w:rsidR="007D1491" w:rsidRDefault="007E6309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B.</w:t>
      </w:r>
      <w:r w:rsidR="00830E4F">
        <w:rPr>
          <w:sz w:val="23"/>
        </w:rPr>
        <w:t xml:space="preserve"> </w:t>
      </w:r>
      <w:r>
        <w:rPr>
          <w:sz w:val="23"/>
        </w:rPr>
        <w:t>Tech.</w:t>
      </w:r>
      <w:r>
        <w:rPr>
          <w:spacing w:val="-2"/>
          <w:sz w:val="23"/>
        </w:rPr>
        <w:t xml:space="preserve"> </w:t>
      </w:r>
      <w:r>
        <w:rPr>
          <w:sz w:val="23"/>
        </w:rPr>
        <w:t>Petroleum</w:t>
      </w:r>
      <w:r>
        <w:rPr>
          <w:spacing w:val="-3"/>
          <w:sz w:val="23"/>
        </w:rPr>
        <w:t xml:space="preserve"> </w:t>
      </w:r>
      <w:r>
        <w:rPr>
          <w:sz w:val="23"/>
        </w:rPr>
        <w:t>Engineering</w:t>
      </w:r>
    </w:p>
    <w:p w:rsidR="007D1491" w:rsidRDefault="007E6309">
      <w:pPr>
        <w:spacing w:before="94"/>
        <w:ind w:left="130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>Date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1"/>
          <w:sz w:val="23"/>
        </w:rPr>
        <w:t xml:space="preserve"> </w:t>
      </w:r>
      <w:r>
        <w:rPr>
          <w:sz w:val="23"/>
        </w:rPr>
        <w:t>Jun</w:t>
      </w:r>
      <w:r w:rsidR="00830E4F">
        <w:rPr>
          <w:sz w:val="23"/>
        </w:rPr>
        <w:t>e</w:t>
      </w:r>
      <w:r>
        <w:rPr>
          <w:spacing w:val="2"/>
          <w:sz w:val="23"/>
        </w:rPr>
        <w:t xml:space="preserve"> </w:t>
      </w:r>
      <w:r w:rsidR="00830E4F">
        <w:rPr>
          <w:sz w:val="23"/>
        </w:rPr>
        <w:t>19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2024</w:t>
      </w:r>
    </w:p>
    <w:p w:rsidR="007D1491" w:rsidRDefault="007E6309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Time : </w:t>
      </w:r>
      <w:r w:rsidR="00830E4F">
        <w:rPr>
          <w:sz w:val="23"/>
        </w:rPr>
        <w:t>9:30</w:t>
      </w:r>
      <w:r>
        <w:rPr>
          <w:spacing w:val="-13"/>
          <w:sz w:val="23"/>
        </w:rPr>
        <w:t xml:space="preserve"> </w:t>
      </w:r>
      <w:r>
        <w:rPr>
          <w:sz w:val="23"/>
        </w:rPr>
        <w:t>AM</w:t>
      </w:r>
      <w:r>
        <w:rPr>
          <w:spacing w:val="1"/>
          <w:sz w:val="23"/>
        </w:rPr>
        <w:t xml:space="preserve"> </w:t>
      </w:r>
      <w:r w:rsidR="00830E4F">
        <w:rPr>
          <w:sz w:val="23"/>
        </w:rPr>
        <w:t>- 12:30</w:t>
      </w:r>
      <w:r>
        <w:rPr>
          <w:spacing w:val="-13"/>
          <w:sz w:val="23"/>
        </w:rPr>
        <w:t xml:space="preserve"> </w:t>
      </w:r>
      <w:r w:rsidR="00830E4F">
        <w:rPr>
          <w:sz w:val="23"/>
        </w:rPr>
        <w:t>P</w:t>
      </w:r>
      <w:r>
        <w:rPr>
          <w:sz w:val="23"/>
        </w:rPr>
        <w:t>M</w:t>
      </w:r>
    </w:p>
    <w:p w:rsidR="007D1491" w:rsidRDefault="007E6309">
      <w:pPr>
        <w:pStyle w:val="Heading1"/>
        <w:spacing w:before="67"/>
        <w:rPr>
          <w:rFonts w:ascii="Arial MT"/>
          <w:b w:val="0"/>
        </w:rPr>
      </w:pPr>
      <w:r>
        <w:t>Max</w:t>
      </w:r>
      <w:r>
        <w:rPr>
          <w:spacing w:val="1"/>
        </w:rPr>
        <w:t xml:space="preserve"> </w:t>
      </w:r>
      <w:r>
        <w:t>Marks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rFonts w:ascii="Arial MT"/>
          <w:b w:val="0"/>
        </w:rPr>
        <w:t>100</w:t>
      </w:r>
    </w:p>
    <w:p w:rsidR="007D1491" w:rsidRDefault="007E6309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Weightage : </w:t>
      </w:r>
      <w:r>
        <w:rPr>
          <w:sz w:val="23"/>
        </w:rPr>
        <w:t>50%</w:t>
      </w:r>
    </w:p>
    <w:p w:rsidR="007D1491" w:rsidRDefault="007D1491">
      <w:pPr>
        <w:rPr>
          <w:sz w:val="23"/>
        </w:rPr>
        <w:sectPr w:rsidR="007D1491">
          <w:type w:val="continuous"/>
          <w:pgSz w:w="12240" w:h="15840"/>
          <w:pgMar w:top="880" w:right="440" w:bottom="280" w:left="540" w:header="720" w:footer="720" w:gutter="0"/>
          <w:cols w:num="2" w:space="720" w:equalWidth="0">
            <w:col w:w="6710" w:space="1122"/>
            <w:col w:w="3428"/>
          </w:cols>
        </w:sectPr>
      </w:pPr>
    </w:p>
    <w:p w:rsidR="007D1491" w:rsidRDefault="007D1491">
      <w:pPr>
        <w:pStyle w:val="BodyText"/>
        <w:rPr>
          <w:sz w:val="20"/>
        </w:rPr>
      </w:pPr>
    </w:p>
    <w:p w:rsidR="007D1491" w:rsidRDefault="007D1491">
      <w:pPr>
        <w:pStyle w:val="BodyText"/>
      </w:pPr>
    </w:p>
    <w:p w:rsidR="007D1491" w:rsidRDefault="007E6309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956425" cy="13335"/>
                <wp:effectExtent l="3175" t="3175" r="3175" b="2540"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6425" cy="13335"/>
                          <a:chOff x="0" y="0"/>
                          <a:chExt cx="10955" cy="21"/>
                        </a:xfrm>
                      </wpg:grpSpPr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55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955" cy="21"/>
                          </a:xfrm>
                          <a:custGeom>
                            <a:avLst/>
                            <a:gdLst>
                              <a:gd name="T0" fmla="*/ 10954 w 10955"/>
                              <a:gd name="T1" fmla="*/ 0 h 21"/>
                              <a:gd name="T2" fmla="*/ 10944 w 10955"/>
                              <a:gd name="T3" fmla="*/ 10 h 21"/>
                              <a:gd name="T4" fmla="*/ 0 w 10955"/>
                              <a:gd name="T5" fmla="*/ 10 h 21"/>
                              <a:gd name="T6" fmla="*/ 0 w 10955"/>
                              <a:gd name="T7" fmla="*/ 20 h 21"/>
                              <a:gd name="T8" fmla="*/ 10944 w 10955"/>
                              <a:gd name="T9" fmla="*/ 20 h 21"/>
                              <a:gd name="T10" fmla="*/ 10954 w 10955"/>
                              <a:gd name="T11" fmla="*/ 20 h 21"/>
                              <a:gd name="T12" fmla="*/ 10954 w 10955"/>
                              <a:gd name="T13" fmla="*/ 10 h 21"/>
                              <a:gd name="T14" fmla="*/ 10954 w 10955"/>
                              <a:gd name="T1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955" h="21">
                                <a:moveTo>
                                  <a:pt x="10954" y="0"/>
                                </a:moveTo>
                                <a:lnTo>
                                  <a:pt x="10944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944" y="20"/>
                                </a:lnTo>
                                <a:lnTo>
                                  <a:pt x="10954" y="20"/>
                                </a:lnTo>
                                <a:lnTo>
                                  <a:pt x="10954" y="10"/>
                                </a:lnTo>
                                <a:lnTo>
                                  <a:pt x="109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" cy="21"/>
                          </a:xfrm>
                          <a:custGeom>
                            <a:avLst/>
                            <a:gdLst>
                              <a:gd name="T0" fmla="*/ 0 w 11"/>
                              <a:gd name="T1" fmla="*/ 20 h 21"/>
                              <a:gd name="T2" fmla="*/ 0 w 11"/>
                              <a:gd name="T3" fmla="*/ 0 h 21"/>
                              <a:gd name="T4" fmla="*/ 10 w 11"/>
                              <a:gd name="T5" fmla="*/ 0 h 21"/>
                              <a:gd name="T6" fmla="*/ 10 w 11"/>
                              <a:gd name="T7" fmla="*/ 10 h 21"/>
                              <a:gd name="T8" fmla="*/ 0 w 11"/>
                              <a:gd name="T9" fmla="*/ 2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21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2E663F" id="Group 6" o:spid="_x0000_s1026" style="width:547.75pt;height:1.05pt;mso-position-horizontal-relative:char;mso-position-vertical-relative:line" coordsize="1095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PDSBQUAAN4VAAAOAAAAZHJzL2Uyb0RvYy54bWzsWG1vqzYU/j5p/8Hi46QUSElaUOnVvW1T&#10;Teq2q93uBzhgXjSwmU1Ku2n/fefYQJ00pFFX7UvXSgnED8fnPOfVXHx6rCvywKQqBY8d/8RzCOOJ&#10;SEuex85v96vZuUNUS3lKK8FZ7Dwx5Xy6/P67i66J2FwUokqZJCCEq6hrYqdo2yZyXZUUrKbqRDSM&#10;w2ImZE1buJW5m0ragfS6cueet3Q7IdNGioQpBb9em0XnUsvPMpa0v2SZYi2pYgd0a/Wn1J9r/HQv&#10;L2iUS9oUZdKrQd+gRU1LDpuOoq5pS8lGli9E1WUihRJZe5KI2hVZViZM2wDW+N6ONbdSbBptSx51&#10;eTPSBNTu8PRmscnPD18lKdPYCR3CaQ0u0ruSJVLTNXkEiFvZfGu+SmMfXN6J5HcFy+7uOt7nBkzW&#10;3U8iBXF00wpNzWMmaxQBRpNH7YGn0QPssSUJ/LgMF8tgvnBIAmv+6enpwngoKcCNL55Kipv+Od8L&#10;F/1Tcx8fcWlk9tM69jqhQRBm6plJ9e+Y/FbQhmkHKeSpZ9KHQDNU/grxR3leMRIaOjVs4FIZIgkX&#10;VwWg2GcpRVcwmoJWxghUF+SaB/BGgRvexqzFkL/NEI0aqdpbJmqCF7EjQWvtMfpwp1pD5gBBBypR&#10;lemqrCp9I/P1VSXJA4UMC/Vfz/8WrOII5gIfMxLNL+B42APXMAR0xvwV+vPA+zIPZ6vl+dksWAWL&#10;WXjmnc88P/wSLr0gDK5Xf6OCfhAVZZoyfldyNmSvHxzn076OmLzT+Us6sGAB0aftmjTS03/7jKzL&#10;FopZVdaxcz6CaIQuveEpmE2jlpaVuXa31dchCxwM35oVCF7jcxO5a5E+gf+lACdBjEHZhYtCyD8d&#10;0kEJix31x4ZK5pDqRw4xFPpBgDVP3wSLszncSHtlba9QnoCo2GkdYi6vWlMnN40s8wJ28jUxXHyG&#10;jM5KHRion9FKVwOdXP9VlvlDlq0kY9ghyPl0kmHMvS2bZrDPy0JlpdNOwaFRsjHphP4eUgg6Q9oH&#10;ep721eEe/JHVFfSbH1yCAgPS6e++6D0DQYUR6JGCmC1R5iBqbiFAVDAp6nQLuFdWYEG8KZWg2o4q&#10;+ft1WlqQSTlnFmi+Xw6MENZWB2yDFjYCJ2RhbR4xhzm3SZ+StkP7AQ8ewbtvE39YN5v9Z9Kg6Y1R&#10;RgtTuyEcH3kfeXAFuQ3Tg6czuREKWyqGIQT4/dAVAIWROwEGixF82te/w2AwCME6nkG5w2AIFwSf&#10;HSUZYgLBuq2+Khmdjuix8R1WxO9t9I8zEt2mpW+ZaZTqiceOujuBSofABLpGa6ED0xb9NVxiJ8IA&#10;ADcXsQPZjgu1eGD3QkNa9JuOEL21HmNhw2dExXeQgVESmMBKSKMBMHw3WqTh6SgQNJNDkkC5fsvX&#10;gQuj29HAV/R7yctgZFIJxYzWSLgmYmQeHWYV7q3pRdlDzs01/vfWb8E+xJADZ5J+lvl/rjlu0sQj&#10;6r7j3cTpAaqPOT2Mc40uiVvTCwzh9ins/U4J0PTw6PU+M41u+rqt2KPKEX0VKBib9H4hdjt9boD2&#10;NlBURhkwoMBk9UKT/V3UFmKPMBNC7AFmYhCyB5j9mkxMLlCTPnJDx5I8Di9v6qEQa9MN1HS7se1M&#10;dU8De63dbTXioeEM36a79mPIK+1rR6tBxPv0rg9+QP/AvUu/B4OXiHro6V944ltK+x6u7deyl/8A&#10;AAD//wMAUEsDBBQABgAIAAAAIQAPgkHR3AAAAAQBAAAPAAAAZHJzL2Rvd25yZXYueG1sTI/NasMw&#10;EITvhb6D2EJvjewUl8a1HEJoewqF/EDIbWNtbBNrZSzFdt6+Si7tZWGYYebbbD6aRvTUudqygngS&#10;gSAurK65VLDbfr28g3AeWWNjmRRcycE8f3zIMNV24DX1G1+KUMIuRQWV920qpSsqMugmtiUO3sl2&#10;Bn2QXSl1h0MoN42cRtGbNFhzWKiwpWVFxXlzMQq+BxwWr/FnvzqfltfDNvnZr2JS6vlpXHyA8DT6&#10;vzDc8AM65IHpaC+snWgUhEf8/d68aJYkII4KpjHIPJP/4fNfAAAA//8DAFBLAQItABQABgAIAAAA&#10;IQC2gziS/gAAAOEBAAATAAAAAAAAAAAAAAAAAAAAAABbQ29udGVudF9UeXBlc10ueG1sUEsBAi0A&#10;FAAGAAgAAAAhADj9If/WAAAAlAEAAAsAAAAAAAAAAAAAAAAALwEAAF9yZWxzLy5yZWxzUEsBAi0A&#10;FAAGAAgAAAAhADmw8NIFBQAA3hUAAA4AAAAAAAAAAAAAAAAALgIAAGRycy9lMm9Eb2MueG1sUEsB&#10;Ai0AFAAGAAgAAAAhAA+CQdHcAAAABAEAAA8AAAAAAAAAAAAAAAAAXwcAAGRycy9kb3ducmV2Lnht&#10;bFBLBQYAAAAABAAEAPMAAABoCAAAAAA=&#10;">
                <v:rect id="Rectangle 9" o:spid="_x0000_s1027" style="position:absolute;width:1095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wRbsMA&#10;AADbAAAADwAAAGRycy9kb3ducmV2LnhtbESPQWvDMAyF74P9B6PBbquzwUbJ6oYuENguhaUtvYpY&#10;S0JtOcRemv776lDoTeI9vfdpVczeqYnG2Ac28LrIQBE3wfbcGtjvqpclqJiQLbrAZOBCEYr148MK&#10;cxvO/EtTnVolIRxzNNClNORax6Yjj3ERBmLR/sLoMck6ttqOeJZw7/Rbln1ojz1LQ4cDlR01p/rf&#10;G9g2h/fKZ9PXwdUh/GBZ7tyxN+b5ad58gko0p7v5dv1tBV/o5RcZQK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wRbsMAAADbAAAADwAAAAAAAAAAAAAAAACYAgAAZHJzL2Rv&#10;d25yZXYueG1sUEsFBgAAAAAEAAQA9QAAAIgDAAAAAA==&#10;" fillcolor="#999" stroked="f"/>
                <v:shape id="Freeform 8" o:spid="_x0000_s1028" style="position:absolute;left:-1;width:10955;height:21;visibility:visible;mso-wrap-style:square;v-text-anchor:top" coordsize="1095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/zZcEA&#10;AADbAAAADwAAAGRycy9kb3ducmV2LnhtbERPS2vCQBC+F/wPywje6iYKrcasIkLBnkpie/A2ZCcP&#10;zM6G3W2M/75bKPQ2H99z8sNkejGS851lBekyAUFcWd1xo+Dz8va8AeEDssbeMil4kIfDfvaUY6bt&#10;nQsay9CIGMI+QwVtCEMmpa9aMuiXdiCOXG2dwRCha6R2eI/hpperJHmRBjuODS0OdGqpupXfRkG5&#10;7V4L5s37+sN9pXUxGnu9rJRazKfjDkSgKfyL/9xnHeen8PtLPED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/82XBAAAA2wAAAA8AAAAAAAAAAAAAAAAAmAIAAGRycy9kb3du&#10;cmV2LnhtbFBLBQYAAAAABAAEAPUAAACGAwAAAAA=&#10;" path="m10954,r-10,10l,10,,20r10944,l10954,20r,-10l10954,xe" fillcolor="#ededed" stroked="f">
                  <v:path arrowok="t" o:connecttype="custom" o:connectlocs="10954,0;10944,10;0,10;0,20;10944,20;10954,20;10954,10;10954,0" o:connectangles="0,0,0,0,0,0,0,0"/>
                </v:shape>
                <v:shape id="Freeform 7" o:spid="_x0000_s1029" style="position:absolute;width:11;height:21;visibility:visible;mso-wrap-style:square;v-text-anchor:top" coordsize="1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EXVMIA&#10;AADbAAAADwAAAGRycy9kb3ducmV2LnhtbERP22rCQBB9L/gPywh9qxtDWyS6ihiCfSiFqh8wZMck&#10;mp0N2c3Nr+8WCn2bw7nOZjeaWvTUusqyguUiAkGcW11xoeByzl5WIJxH1lhbJgUTOdhtZ08bTLQd&#10;+Jv6ky9ECGGXoILS+yaR0uUlGXQL2xAH7mpbgz7AtpC6xSGEm1rGUfQuDVYcGkps6FBSfj91RkF3&#10;v6Wfj8fwlV6m17euO2acuVqp5/m4X4PwNPp/8Z/7Q4f5Mfz+Eg6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RdUwgAAANsAAAAPAAAAAAAAAAAAAAAAAJgCAABkcnMvZG93&#10;bnJldi54bWxQSwUGAAAAAAQABAD1AAAAhwMAAAAA&#10;" path="m,20l,,10,r,10l,20xe" fillcolor="#999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:rsidR="007D1491" w:rsidRDefault="007E6309">
      <w:pPr>
        <w:pStyle w:val="Heading1"/>
        <w:spacing w:before="75"/>
        <w:ind w:left="200"/>
      </w:pPr>
      <w:r>
        <w:t>Instructions:</w:t>
      </w:r>
    </w:p>
    <w:p w:rsidR="007D1491" w:rsidRDefault="007E6309">
      <w:pPr>
        <w:pStyle w:val="ListParagraph"/>
        <w:numPr>
          <w:ilvl w:val="0"/>
          <w:numId w:val="2"/>
        </w:numPr>
        <w:tabs>
          <w:tab w:val="left" w:pos="470"/>
        </w:tabs>
        <w:spacing w:before="6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all questions carefully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and answer accordingly.</w:t>
      </w:r>
    </w:p>
    <w:p w:rsidR="007D1491" w:rsidRDefault="007E6309">
      <w:pPr>
        <w:pStyle w:val="ListParagraph"/>
        <w:numPr>
          <w:ilvl w:val="0"/>
          <w:numId w:val="2"/>
        </w:numPr>
        <w:tabs>
          <w:tab w:val="left" w:pos="521"/>
        </w:tabs>
        <w:spacing w:before="7"/>
        <w:ind w:left="520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consists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of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3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parts.</w:t>
      </w:r>
    </w:p>
    <w:p w:rsidR="007D1491" w:rsidRDefault="007E6309">
      <w:pPr>
        <w:pStyle w:val="ListParagraph"/>
        <w:numPr>
          <w:ilvl w:val="0"/>
          <w:numId w:val="2"/>
        </w:numPr>
        <w:tabs>
          <w:tab w:val="left" w:pos="573"/>
        </w:tabs>
        <w:spacing w:before="6"/>
        <w:ind w:left="572" w:hanging="373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3"/>
          <w:sz w:val="23"/>
        </w:rPr>
        <w:t xml:space="preserve"> </w:t>
      </w:r>
      <w:r>
        <w:rPr>
          <w:rFonts w:ascii="Arial"/>
          <w:i/>
          <w:sz w:val="23"/>
        </w:rPr>
        <w:t>non-programmable</w:t>
      </w:r>
      <w:r>
        <w:rPr>
          <w:rFonts w:ascii="Arial"/>
          <w:i/>
          <w:spacing w:val="3"/>
          <w:sz w:val="23"/>
        </w:rPr>
        <w:t xml:space="preserve"> </w:t>
      </w:r>
      <w:r>
        <w:rPr>
          <w:rFonts w:ascii="Arial"/>
          <w:i/>
          <w:sz w:val="23"/>
        </w:rPr>
        <w:t>calculator</w:t>
      </w:r>
      <w:r>
        <w:rPr>
          <w:rFonts w:ascii="Arial"/>
          <w:i/>
          <w:spacing w:val="3"/>
          <w:sz w:val="23"/>
        </w:rPr>
        <w:t xml:space="preserve"> </w:t>
      </w:r>
      <w:r>
        <w:rPr>
          <w:rFonts w:ascii="Arial"/>
          <w:i/>
          <w:sz w:val="23"/>
        </w:rPr>
        <w:t>are</w:t>
      </w:r>
      <w:r>
        <w:rPr>
          <w:rFonts w:ascii="Arial"/>
          <w:i/>
          <w:spacing w:val="3"/>
          <w:sz w:val="23"/>
        </w:rPr>
        <w:t xml:space="preserve"> </w:t>
      </w:r>
      <w:r>
        <w:rPr>
          <w:rFonts w:ascii="Arial"/>
          <w:i/>
          <w:sz w:val="23"/>
        </w:rPr>
        <w:t>permitted.</w:t>
      </w:r>
    </w:p>
    <w:p w:rsidR="007D1491" w:rsidRDefault="007E6309">
      <w:pPr>
        <w:pStyle w:val="ListParagraph"/>
        <w:numPr>
          <w:ilvl w:val="0"/>
          <w:numId w:val="2"/>
        </w:numPr>
        <w:tabs>
          <w:tab w:val="left" w:pos="585"/>
        </w:tabs>
        <w:spacing w:before="6"/>
        <w:ind w:left="584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 not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any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information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the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question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other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than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7D1491" w:rsidRDefault="007E6309">
      <w:pPr>
        <w:pStyle w:val="BodyText"/>
        <w:spacing w:before="4"/>
        <w:rPr>
          <w:rFonts w:ascii="Arial"/>
          <w:i/>
          <w:sz w:val="13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122555</wp:posOffset>
                </wp:positionV>
                <wp:extent cx="6956425" cy="1333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6425" cy="13335"/>
                          <a:chOff x="640" y="193"/>
                          <a:chExt cx="10955" cy="21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0" y="192"/>
                            <a:ext cx="10955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40" y="192"/>
                            <a:ext cx="10955" cy="21"/>
                          </a:xfrm>
                          <a:custGeom>
                            <a:avLst/>
                            <a:gdLst>
                              <a:gd name="T0" fmla="+- 0 11595 640"/>
                              <a:gd name="T1" fmla="*/ T0 w 10955"/>
                              <a:gd name="T2" fmla="+- 0 193 193"/>
                              <a:gd name="T3" fmla="*/ 193 h 21"/>
                              <a:gd name="T4" fmla="+- 0 11585 640"/>
                              <a:gd name="T5" fmla="*/ T4 w 10955"/>
                              <a:gd name="T6" fmla="+- 0 203 193"/>
                              <a:gd name="T7" fmla="*/ 203 h 21"/>
                              <a:gd name="T8" fmla="+- 0 640 640"/>
                              <a:gd name="T9" fmla="*/ T8 w 10955"/>
                              <a:gd name="T10" fmla="+- 0 203 193"/>
                              <a:gd name="T11" fmla="*/ 203 h 21"/>
                              <a:gd name="T12" fmla="+- 0 640 640"/>
                              <a:gd name="T13" fmla="*/ T12 w 10955"/>
                              <a:gd name="T14" fmla="+- 0 213 193"/>
                              <a:gd name="T15" fmla="*/ 213 h 21"/>
                              <a:gd name="T16" fmla="+- 0 11585 640"/>
                              <a:gd name="T17" fmla="*/ T16 w 10955"/>
                              <a:gd name="T18" fmla="+- 0 213 193"/>
                              <a:gd name="T19" fmla="*/ 213 h 21"/>
                              <a:gd name="T20" fmla="+- 0 11595 640"/>
                              <a:gd name="T21" fmla="*/ T20 w 10955"/>
                              <a:gd name="T22" fmla="+- 0 213 193"/>
                              <a:gd name="T23" fmla="*/ 213 h 21"/>
                              <a:gd name="T24" fmla="+- 0 11595 640"/>
                              <a:gd name="T25" fmla="*/ T24 w 10955"/>
                              <a:gd name="T26" fmla="+- 0 203 193"/>
                              <a:gd name="T27" fmla="*/ 203 h 21"/>
                              <a:gd name="T28" fmla="+- 0 11595 640"/>
                              <a:gd name="T29" fmla="*/ T28 w 10955"/>
                              <a:gd name="T30" fmla="+- 0 193 193"/>
                              <a:gd name="T31" fmla="*/ 193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955" h="21">
                                <a:moveTo>
                                  <a:pt x="10955" y="0"/>
                                </a:moveTo>
                                <a:lnTo>
                                  <a:pt x="10945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945" y="20"/>
                                </a:lnTo>
                                <a:lnTo>
                                  <a:pt x="10955" y="20"/>
                                </a:lnTo>
                                <a:lnTo>
                                  <a:pt x="10955" y="10"/>
                                </a:lnTo>
                                <a:lnTo>
                                  <a:pt x="10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640" y="192"/>
                            <a:ext cx="11" cy="21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1"/>
                              <a:gd name="T2" fmla="+- 0 213 193"/>
                              <a:gd name="T3" fmla="*/ 213 h 21"/>
                              <a:gd name="T4" fmla="+- 0 640 640"/>
                              <a:gd name="T5" fmla="*/ T4 w 11"/>
                              <a:gd name="T6" fmla="+- 0 193 193"/>
                              <a:gd name="T7" fmla="*/ 193 h 21"/>
                              <a:gd name="T8" fmla="+- 0 650 640"/>
                              <a:gd name="T9" fmla="*/ T8 w 11"/>
                              <a:gd name="T10" fmla="+- 0 193 193"/>
                              <a:gd name="T11" fmla="*/ 193 h 21"/>
                              <a:gd name="T12" fmla="+- 0 650 640"/>
                              <a:gd name="T13" fmla="*/ T12 w 11"/>
                              <a:gd name="T14" fmla="+- 0 203 193"/>
                              <a:gd name="T15" fmla="*/ 203 h 21"/>
                              <a:gd name="T16" fmla="+- 0 640 640"/>
                              <a:gd name="T17" fmla="*/ T16 w 11"/>
                              <a:gd name="T18" fmla="+- 0 213 193"/>
                              <a:gd name="T19" fmla="*/ 213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" h="21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C5417" id="Group 2" o:spid="_x0000_s1026" style="position:absolute;margin-left:32pt;margin-top:9.65pt;width:547.75pt;height:1.05pt;z-index:-15728128;mso-wrap-distance-left:0;mso-wrap-distance-right:0;mso-position-horizontal-relative:page" coordorigin="640,193" coordsize="1095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ZPfxAUAAOcZAAAOAAAAZHJzL2Uyb0RvYy54bWzsWV1vo0YUfa/U/zDisZVjBmPHoDir3Xys&#10;VkrbVdf9AWMYG1Rg6IDjpFX/e++dAXvATOymq31JE8kGz/Xl3HM/5oCv3j3lGXnkskpFsXDohesQ&#10;XkQiTovNwvlteT+aO6SqWRGzTBR84Tzzynl3/f13V7sy5J5IRBZzScBJUYW7cuEkdV2G43EVJTxn&#10;1YUoeQGLayFzVsOp3IxjyXbgPc/GnuvOxjsh41KKiFcVfHqrF51r5X+95lH9y3pd8ZpkCwew1epV&#10;qtcVvo6vr1i4kaxM0qiBwV6BImdpARfdu7plNSNbmR65ytNIikqs64tI5GOxXqcRVzFANNTtRfNR&#10;im2pYtmEu025pwmo7fH0arfRz4+fJUnjheM5pGA5pEhdlXhIza7chGDxUZZfys9SxweHDyL6vYLl&#10;cX8dzzfamKx2P4kY3LFtLRQ1T2uZowsImjypDDzvM8CfahLBh7NgOvO9qUMiWKOTyWSqMxQlkEb8&#10;1syHLOJaMGlX7prvUjeYNt/0KC6OWaivqXA2uDAoKLXqwGb139j8krCSqyRVyFXDpt+y+SuUICs2&#10;GScqFLw4WLV0VppLUoibBKz4eynFLuEsBlA6hs4X8KSCTJwk90CTyiMLW4INkmiXJBaWsqo/cpET&#10;PFg4EpCrxLHHh6rWfLYmmMdKZGl8n2aZOpGb1U0mySODRgvUX5OCjllWoHEh8Gvao/4E4ME1cA2B&#10;qsb5K6Ce737wgtH9bH458u/96Si4dOcjlwYfgpnrB/7t/d8IkPphksYxLx7SgrdNTP3z0tqME91+&#10;qo3JDiKYQhGquKxBuupvKMg8rWGmZWm+cOZ7IxZiWu+KGMJmYc3STB+Pu/BV1QIH7btiBepX510X&#10;70rEz1ADUkCSoBtg+sJBIuSfDtnBJFs41R9bJrlDsk8F1FFAfWyaWp3400sPTqS5sjJXWBGBq4VT&#10;O0Qf3tR6XG5LmW4SuBJVxBTiPTT2OlWFgfg0KjUUVH99o0abtY12LznHfYL4mJNO20CtmjPL6MCW&#10;2K/SUL2pw8JoqxsKM942EWwRcVPqm7iZuEvIyDrPYOP5cURcQuk0mBJsYVUrBzPamv0wJkuX7Iju&#10;5p4VDHLTWTAh+2F5cDVpjcAVLJOEaPQIr0UFM8x0RKfzQVQwc7UZovJtqCBPhjPPHUR12RqBKzQZ&#10;QgWCwnAELA0xFbRGiGluw0S7vFtAwZw8BGhDRbusW2BRk/Yl9azAutR7dJAtajKPNkN00S7xUFvD&#10;WaQm90s6s0Lr8m+DZibABg0HkZFKa9lDZR4SsPTshd/NgQWaZ+bACq2bADs0MwVLz1r9XjcLlkrz&#10;zBzYKs3rJsAOzUzB0rM2waSXBcu8MHNgDgwQWfuBxhItFGDyPRXNkIMj2EhAsbpq2yhFhTJuCe5A&#10;xS2ViAMXYIVD0mIMJKPxZbPZvmwMYaPxXt28bI0dqcyVOjuJBLtEmQdnYcHKRXOoORjSJ72j8FXm&#10;50XqNaFOWiGnQtVXadhHDde/9ZEOgVufld5cSlZj0pB8PETt00jEBG4J9Fafi0e+FMqkxuQ1BoBU&#10;7VBwwYNFVvQsfR0TjFrNQGvQvpfKJdQguDvLCKbGS54AXHPJ04Z4uwCXPdvwBL5jXtogo0xUXKNG&#10;llUp7JnHhBlCoaOXK1NW393ifxN9x+xNyGq4GW7U8/9K+rx7G3w2MvRcYfiWFfYV/QBgr6TV1Pp2&#10;ShqGJd72ayEKXdE+MDC741/IaJsGM8WE0hJqfJrC9ywdcY6M6KoICyAYQj39fASoqx5w+x2Q9KZ4&#10;MHdoM7KudphNzxTPR4B6ytmCqKOcbZD6ynkY05ByPkbV5duisrqy2XKX0ZPNltQNieZjVF3SLbKU&#10;mnLNlKXQCG9eYOEWuVeUr9I0MFvsgkarj70MsKkZbXZKfihJcZbRCTnRQ/V1tcQbf0T3hrWEehgO&#10;vyYoEdr88oE/V5jncGz+PnP9DwAAAP//AwBQSwMEFAAGAAgAAAAhALeji6bgAAAACQEAAA8AAABk&#10;cnMvZG93bnJldi54bWxMj0FrwkAQhe+F/odlCr3VTdRITbMRkbYnKVQL4m3MjkkwOxuyaxL/fddT&#10;e3zzhve+l61G04ieOldbVhBPIhDEhdU1lwp+9h8vryCcR9bYWCYFN3Kwyh8fMky1Hfib+p0vRQhh&#10;l6KCyvs2ldIVFRl0E9sSB+9sO4M+yK6UusMhhJtGTqNoIQ3WHBoqbGlTUXHZXY2CzwGH9Sx+77eX&#10;8+Z23Cdfh21MSj0/jes3EJ5G//cMd/yADnlgOtkraycaBYt5mOLDfTkDcffjZJmAOCmYxnOQeSb/&#10;L8h/AQAA//8DAFBLAQItABQABgAIAAAAIQC2gziS/gAAAOEBAAATAAAAAAAAAAAAAAAAAAAAAABb&#10;Q29udGVudF9UeXBlc10ueG1sUEsBAi0AFAAGAAgAAAAhADj9If/WAAAAlAEAAAsAAAAAAAAAAAAA&#10;AAAALwEAAF9yZWxzLy5yZWxzUEsBAi0AFAAGAAgAAAAhADrZk9/EBQAA5xkAAA4AAAAAAAAAAAAA&#10;AAAALgIAAGRycy9lMm9Eb2MueG1sUEsBAi0AFAAGAAgAAAAhALeji6bgAAAACQEAAA8AAAAAAAAA&#10;AAAAAAAAHggAAGRycy9kb3ducmV2LnhtbFBLBQYAAAAABAAEAPMAAAArCQAAAAA=&#10;">
                <v:rect id="Rectangle 5" o:spid="_x0000_s1027" style="position:absolute;left:640;top:192;width:1095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4V0cEA&#10;AADaAAAADwAAAGRycy9kb3ducmV2LnhtbESPQYvCMBSE7wv+h/AEb2uquLJUo2hB0IuwdcXro3m2&#10;xeSlNLHWf28WFjwOM/MNs1z31oiOWl87VjAZJyCIC6drLhX8nnaf3yB8QNZoHJOCJ3lYrwYfS0y1&#10;e/APdXkoRYSwT1FBFUKTSumLiiz6sWuIo3d1rcUQZVtK3eIjwq2R0ySZS4s1x4UKG8oqKm753So4&#10;FuevnU267dnkzh0wy07mUis1GvabBYhAfXiH/9t7rWAG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OFdHBAAAA2gAAAA8AAAAAAAAAAAAAAAAAmAIAAGRycy9kb3du&#10;cmV2LnhtbFBLBQYAAAAABAAEAPUAAACGAwAAAAA=&#10;" fillcolor="#999" stroked="f"/>
                <v:shape id="Freeform 4" o:spid="_x0000_s1028" style="position:absolute;left:640;top:192;width:10955;height:21;visibility:visible;mso-wrap-style:square;v-text-anchor:top" coordsize="1095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scxcEA&#10;AADaAAAADwAAAGRycy9kb3ducmV2LnhtbESPQYvCMBSE7wv+h/AWvK2pCup2jSILgp6kVQ/eHs2z&#10;Ldu8lCRb6783guBxmJlvmOW6N43oyPnasoLxKAFBXFhdc6ngdNx+LUD4gKyxsUwK7uRhvRp8LDHV&#10;9sYZdXkoRYSwT1FBFUKbSumLigz6kW2Jo3e1zmCI0pVSO7xFuGnkJElm0mDNcaHCln4rKv7yf6Mg&#10;/67nGfNiPz248/iadcZejhOlhp/95gdEoD68w6/2TiuYwfNKvA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LHMXBAAAA2gAAAA8AAAAAAAAAAAAAAAAAmAIAAGRycy9kb3du&#10;cmV2LnhtbFBLBQYAAAAABAAEAPUAAACGAwAAAAA=&#10;" path="m10955,r-10,10l,10,,20r10945,l10955,20r,-10l10955,xe" fillcolor="#ededed" stroked="f">
                  <v:path arrowok="t" o:connecttype="custom" o:connectlocs="10955,193;10945,203;0,203;0,213;10945,213;10955,213;10955,203;10955,193" o:connectangles="0,0,0,0,0,0,0,0"/>
                </v:shape>
                <v:shape id="Freeform 3" o:spid="_x0000_s1029" style="position:absolute;left:640;top:192;width:11;height:21;visibility:visible;mso-wrap-style:square;v-text-anchor:top" coordsize="1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hfP8AA&#10;AADaAAAADwAAAGRycy9kb3ducmV2LnhtbERPzYrCMBC+L/gOYQRva7qii1RTWZSiBxFWfYChmW27&#10;bSalSW316c1B8Pjx/a83g6nFjVpXWlbwNY1AEGdWl5wruF7SzyUI55E11pZJwZ0cbJLRxxpjbXv+&#10;pdvZ5yKEsItRQeF9E0vpsoIMuqltiAP3Z1uDPsA2l7rFPoSbWs6i6FsaLDk0FNjQtqCsOndGQVf9&#10;746PR3/aXe/zRdftU05drdRkPPysQHga/Fv8ch+0grA1XAk3QC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hfP8AAAADaAAAADwAAAAAAAAAAAAAAAACYAgAAZHJzL2Rvd25y&#10;ZXYueG1sUEsFBgAAAAAEAAQA9QAAAIUDAAAAAA==&#10;" path="m,20l,,10,r,10l,20xe" fillcolor="#999" stroked="f">
                  <v:path arrowok="t" o:connecttype="custom" o:connectlocs="0,213;0,193;10,193;10,203;0,213" o:connectangles="0,0,0,0,0"/>
                </v:shape>
                <w10:wrap type="topAndBottom" anchorx="page"/>
              </v:group>
            </w:pict>
          </mc:Fallback>
        </mc:AlternateContent>
      </w:r>
    </w:p>
    <w:p w:rsidR="007D1491" w:rsidRDefault="007D1491">
      <w:pPr>
        <w:pStyle w:val="BodyText"/>
        <w:rPr>
          <w:rFonts w:ascii="Arial"/>
          <w:i/>
          <w:sz w:val="26"/>
        </w:rPr>
      </w:pPr>
    </w:p>
    <w:p w:rsidR="007D1491" w:rsidRDefault="007D1491">
      <w:pPr>
        <w:pStyle w:val="BodyText"/>
        <w:rPr>
          <w:rFonts w:ascii="Arial"/>
          <w:i/>
          <w:sz w:val="25"/>
        </w:rPr>
      </w:pPr>
    </w:p>
    <w:p w:rsidR="007D1491" w:rsidRDefault="007E6309">
      <w:pPr>
        <w:ind w:left="3045" w:right="3148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A</w:t>
      </w:r>
    </w:p>
    <w:p w:rsidR="007D1491" w:rsidRDefault="007E6309">
      <w:pPr>
        <w:tabs>
          <w:tab w:val="left" w:pos="6463"/>
        </w:tabs>
        <w:spacing w:before="189"/>
        <w:ind w:right="103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FIVE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5QX2M=10</w:t>
      </w:r>
    </w:p>
    <w:p w:rsidR="007D1491" w:rsidRDefault="007D1491">
      <w:pPr>
        <w:pStyle w:val="BodyText"/>
        <w:spacing w:before="6"/>
        <w:rPr>
          <w:rFonts w:ascii="Arial"/>
          <w:b/>
          <w:sz w:val="26"/>
        </w:rPr>
      </w:pPr>
    </w:p>
    <w:p w:rsidR="007D1491" w:rsidRDefault="007E6309">
      <w:pPr>
        <w:pStyle w:val="ListParagraph"/>
        <w:numPr>
          <w:ilvl w:val="0"/>
          <w:numId w:val="1"/>
        </w:numPr>
        <w:tabs>
          <w:tab w:val="left" w:pos="489"/>
        </w:tabs>
        <w:spacing w:before="94"/>
        <w:ind w:hanging="359"/>
      </w:pPr>
      <w:r>
        <w:t>Define Reynold’s Number. State its</w:t>
      </w:r>
      <w:r>
        <w:rPr>
          <w:spacing w:val="1"/>
        </w:rPr>
        <w:t xml:space="preserve"> </w:t>
      </w:r>
      <w:r>
        <w:t>significance in fluid mechanics.</w:t>
      </w:r>
    </w:p>
    <w:p w:rsidR="007D1491" w:rsidRDefault="007E6309">
      <w:pPr>
        <w:pStyle w:val="BodyText"/>
        <w:spacing w:before="38"/>
        <w:ind w:left="8669"/>
      </w:pPr>
      <w:r>
        <w:t>(CO3)</w:t>
      </w:r>
      <w:r>
        <w:rPr>
          <w:spacing w:val="2"/>
        </w:rPr>
        <w:t xml:space="preserve"> </w:t>
      </w:r>
      <w:r>
        <w:t>[Knowledge]</w:t>
      </w:r>
    </w:p>
    <w:p w:rsidR="007D1491" w:rsidRDefault="007E6309">
      <w:pPr>
        <w:pStyle w:val="ListParagraph"/>
        <w:numPr>
          <w:ilvl w:val="0"/>
          <w:numId w:val="1"/>
        </w:numPr>
        <w:tabs>
          <w:tab w:val="left" w:pos="489"/>
        </w:tabs>
        <w:ind w:hanging="359"/>
      </w:pPr>
      <w:r>
        <w:t>The coefficient</w:t>
      </w:r>
      <w:r>
        <w:rPr>
          <w:spacing w:val="1"/>
        </w:rPr>
        <w:t xml:space="preserve"> </w:t>
      </w:r>
      <w:r>
        <w:t>of discharge</w:t>
      </w:r>
      <w:r>
        <w:rPr>
          <w:spacing w:val="1"/>
        </w:rPr>
        <w:t xml:space="preserve"> </w:t>
      </w:r>
      <w:r>
        <w:t>of a</w:t>
      </w:r>
      <w:r>
        <w:rPr>
          <w:spacing w:val="1"/>
        </w:rPr>
        <w:t xml:space="preserve"> </w:t>
      </w:r>
      <w:r>
        <w:t>venturi meter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greater than</w:t>
      </w:r>
      <w:r>
        <w:rPr>
          <w:spacing w:val="1"/>
        </w:rPr>
        <w:t xml:space="preserve"> </w:t>
      </w:r>
      <w:r>
        <w:t>that of</w:t>
      </w:r>
      <w:r>
        <w:rPr>
          <w:spacing w:val="1"/>
        </w:rPr>
        <w:t xml:space="preserve"> </w:t>
      </w:r>
      <w:r>
        <w:t>an orifice</w:t>
      </w:r>
      <w:r>
        <w:rPr>
          <w:spacing w:val="1"/>
        </w:rPr>
        <w:t xml:space="preserve"> </w:t>
      </w:r>
      <w:r>
        <w:t>meter.</w:t>
      </w:r>
      <w:r>
        <w:rPr>
          <w:spacing w:val="1"/>
        </w:rPr>
        <w:t xml:space="preserve"> </w:t>
      </w:r>
      <w:r>
        <w:t>Give reasons.</w:t>
      </w:r>
    </w:p>
    <w:p w:rsidR="007D1491" w:rsidRDefault="007E6309">
      <w:pPr>
        <w:pStyle w:val="BodyText"/>
        <w:spacing w:before="38"/>
        <w:ind w:left="8669"/>
      </w:pPr>
      <w:r>
        <w:t>(CO3)</w:t>
      </w:r>
      <w:r>
        <w:rPr>
          <w:spacing w:val="2"/>
        </w:rPr>
        <w:t xml:space="preserve"> </w:t>
      </w:r>
      <w:r>
        <w:t>[Knowledge]</w:t>
      </w:r>
    </w:p>
    <w:p w:rsidR="007D1491" w:rsidRDefault="007D1491">
      <w:pPr>
        <w:sectPr w:rsidR="007D1491">
          <w:type w:val="continuous"/>
          <w:pgSz w:w="12240" w:h="15840"/>
          <w:pgMar w:top="880" w:right="440" w:bottom="280" w:left="540" w:header="720" w:footer="720" w:gutter="0"/>
          <w:cols w:space="720"/>
        </w:sectPr>
      </w:pPr>
    </w:p>
    <w:p w:rsidR="007D1491" w:rsidRDefault="007E6309">
      <w:pPr>
        <w:pStyle w:val="ListParagraph"/>
        <w:numPr>
          <w:ilvl w:val="0"/>
          <w:numId w:val="1"/>
        </w:numPr>
        <w:tabs>
          <w:tab w:val="left" w:pos="489"/>
        </w:tabs>
        <w:ind w:hanging="359"/>
      </w:pPr>
      <w:r>
        <w:lastRenderedPageBreak/>
        <w:t>Define</w:t>
      </w:r>
      <w:r>
        <w:rPr>
          <w:spacing w:val="2"/>
        </w:rPr>
        <w:t xml:space="preserve"> </w:t>
      </w:r>
      <w:r>
        <w:t>shear</w:t>
      </w:r>
      <w:r>
        <w:rPr>
          <w:spacing w:val="2"/>
        </w:rPr>
        <w:t xml:space="preserve"> </w:t>
      </w:r>
      <w:r>
        <w:t>velocity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give</w:t>
      </w:r>
      <w:r>
        <w:rPr>
          <w:spacing w:val="2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mathematical</w:t>
      </w:r>
      <w:r>
        <w:rPr>
          <w:spacing w:val="2"/>
        </w:rPr>
        <w:t xml:space="preserve"> </w:t>
      </w:r>
      <w:r>
        <w:t>expression.</w:t>
      </w:r>
    </w:p>
    <w:p w:rsidR="007D1491" w:rsidRDefault="007D1491">
      <w:pPr>
        <w:pStyle w:val="BodyText"/>
        <w:spacing w:before="10"/>
        <w:rPr>
          <w:sz w:val="33"/>
        </w:rPr>
      </w:pPr>
    </w:p>
    <w:p w:rsidR="007D1491" w:rsidRDefault="007E6309">
      <w:pPr>
        <w:pStyle w:val="ListParagraph"/>
        <w:numPr>
          <w:ilvl w:val="0"/>
          <w:numId w:val="1"/>
        </w:numPr>
        <w:tabs>
          <w:tab w:val="left" w:pos="489"/>
        </w:tabs>
        <w:spacing w:before="0"/>
        <w:ind w:hanging="359"/>
      </w:pPr>
      <w:r>
        <w:t>Describe</w:t>
      </w:r>
      <w:r>
        <w:rPr>
          <w:spacing w:val="2"/>
        </w:rPr>
        <w:t xml:space="preserve"> </w:t>
      </w:r>
      <w:r>
        <w:t>Darcy</w:t>
      </w:r>
      <w:r>
        <w:rPr>
          <w:spacing w:val="2"/>
        </w:rPr>
        <w:t xml:space="preserve"> </w:t>
      </w:r>
      <w:r>
        <w:t>Weisbach</w:t>
      </w:r>
      <w:r>
        <w:rPr>
          <w:spacing w:val="2"/>
        </w:rPr>
        <w:t xml:space="preserve"> </w:t>
      </w:r>
      <w:r>
        <w:t>Equation</w:t>
      </w:r>
      <w:r>
        <w:rPr>
          <w:spacing w:val="2"/>
        </w:rPr>
        <w:t xml:space="preserve"> </w:t>
      </w:r>
      <w:r>
        <w:t>along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mathematical</w:t>
      </w:r>
      <w:r>
        <w:rPr>
          <w:spacing w:val="2"/>
        </w:rPr>
        <w:t xml:space="preserve"> </w:t>
      </w:r>
      <w:r>
        <w:t>expression.</w:t>
      </w:r>
    </w:p>
    <w:p w:rsidR="007D1491" w:rsidRDefault="007D1491">
      <w:pPr>
        <w:pStyle w:val="BodyText"/>
        <w:spacing w:before="9"/>
        <w:rPr>
          <w:sz w:val="33"/>
        </w:rPr>
      </w:pPr>
    </w:p>
    <w:p w:rsidR="007D1491" w:rsidRDefault="007E6309">
      <w:pPr>
        <w:pStyle w:val="ListParagraph"/>
        <w:numPr>
          <w:ilvl w:val="0"/>
          <w:numId w:val="1"/>
        </w:numPr>
        <w:tabs>
          <w:tab w:val="left" w:pos="489"/>
        </w:tabs>
        <w:spacing w:before="0"/>
        <w:ind w:hanging="359"/>
      </w:pPr>
      <w:r>
        <w:t>Define</w:t>
      </w:r>
      <w:r>
        <w:rPr>
          <w:spacing w:val="2"/>
        </w:rPr>
        <w:t xml:space="preserve"> </w:t>
      </w:r>
      <w:r>
        <w:t>stagnation</w:t>
      </w:r>
      <w:r>
        <w:rPr>
          <w:spacing w:val="3"/>
        </w:rPr>
        <w:t xml:space="preserve"> </w:t>
      </w:r>
      <w:r>
        <w:t>properties.</w:t>
      </w:r>
    </w:p>
    <w:p w:rsidR="007D1491" w:rsidRDefault="007D1491">
      <w:pPr>
        <w:pStyle w:val="BodyText"/>
        <w:spacing w:before="10"/>
        <w:rPr>
          <w:sz w:val="33"/>
        </w:rPr>
      </w:pPr>
    </w:p>
    <w:p w:rsidR="007D1491" w:rsidRDefault="007E6309">
      <w:pPr>
        <w:pStyle w:val="ListParagraph"/>
        <w:numPr>
          <w:ilvl w:val="0"/>
          <w:numId w:val="1"/>
        </w:numPr>
        <w:tabs>
          <w:tab w:val="left" w:pos="489"/>
        </w:tabs>
        <w:spacing w:before="0"/>
        <w:ind w:hanging="359"/>
      </w:pPr>
      <w:r>
        <w:t>State Pascal’s law.</w:t>
      </w:r>
      <w:r>
        <w:rPr>
          <w:spacing w:val="-12"/>
        </w:rPr>
        <w:t xml:space="preserve"> </w:t>
      </w:r>
      <w:r>
        <w:t>Also, write down its</w:t>
      </w:r>
      <w:r>
        <w:rPr>
          <w:spacing w:val="1"/>
        </w:rPr>
        <w:t xml:space="preserve"> </w:t>
      </w:r>
      <w:r>
        <w:t>mathematical expression.</w:t>
      </w:r>
    </w:p>
    <w:p w:rsidR="007D1491" w:rsidRDefault="007D1491">
      <w:pPr>
        <w:pStyle w:val="BodyText"/>
        <w:spacing w:before="9"/>
        <w:rPr>
          <w:sz w:val="33"/>
        </w:rPr>
      </w:pPr>
    </w:p>
    <w:p w:rsidR="007D1491" w:rsidRDefault="007E6309">
      <w:pPr>
        <w:pStyle w:val="ListParagraph"/>
        <w:numPr>
          <w:ilvl w:val="0"/>
          <w:numId w:val="1"/>
        </w:numPr>
        <w:tabs>
          <w:tab w:val="left" w:pos="489"/>
        </w:tabs>
        <w:spacing w:before="0"/>
        <w:ind w:hanging="359"/>
      </w:pPr>
      <w:r>
        <w:t>Define</w:t>
      </w:r>
      <w:r>
        <w:rPr>
          <w:spacing w:val="-1"/>
        </w:rPr>
        <w:t xml:space="preserve"> </w:t>
      </w:r>
      <w:r>
        <w:t>uniform and</w:t>
      </w:r>
      <w:r>
        <w:rPr>
          <w:spacing w:val="-1"/>
        </w:rPr>
        <w:t xml:space="preserve"> </w:t>
      </w:r>
      <w:r>
        <w:t>non-uniform flow.</w:t>
      </w:r>
    </w:p>
    <w:p w:rsidR="007D1491" w:rsidRDefault="007E6309">
      <w:pPr>
        <w:pStyle w:val="BodyText"/>
        <w:spacing w:before="9"/>
        <w:rPr>
          <w:sz w:val="33"/>
        </w:rPr>
      </w:pPr>
      <w:r>
        <w:br w:type="column"/>
      </w:r>
    </w:p>
    <w:p w:rsidR="007D1491" w:rsidRDefault="007E6309">
      <w:pPr>
        <w:pStyle w:val="BodyText"/>
        <w:spacing w:before="1" w:line="609" w:lineRule="auto"/>
        <w:ind w:left="130" w:right="712"/>
        <w:jc w:val="both"/>
      </w:pPr>
      <w:r>
        <w:t>(CO4) [Knowledge]</w:t>
      </w:r>
      <w:r>
        <w:rPr>
          <w:spacing w:val="-59"/>
        </w:rPr>
        <w:t xml:space="preserve"> </w:t>
      </w:r>
      <w:r>
        <w:t>(CO4) [Knowledge]</w:t>
      </w:r>
      <w:r>
        <w:rPr>
          <w:spacing w:val="-59"/>
        </w:rPr>
        <w:t xml:space="preserve"> </w:t>
      </w:r>
      <w:r>
        <w:t>(CO4)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(CO2)</w:t>
      </w:r>
      <w:r>
        <w:rPr>
          <w:spacing w:val="-9"/>
        </w:rPr>
        <w:t xml:space="preserve"> </w:t>
      </w:r>
      <w:r>
        <w:t>[Knowledge]</w:t>
      </w:r>
    </w:p>
    <w:p w:rsidR="007D1491" w:rsidRDefault="007D1491">
      <w:pPr>
        <w:spacing w:line="609" w:lineRule="auto"/>
        <w:jc w:val="both"/>
        <w:sectPr w:rsidR="007D1491">
          <w:type w:val="continuous"/>
          <w:pgSz w:w="12240" w:h="15840"/>
          <w:pgMar w:top="880" w:right="440" w:bottom="280" w:left="540" w:header="720" w:footer="720" w:gutter="0"/>
          <w:cols w:num="2" w:space="720" w:equalWidth="0">
            <w:col w:w="7897" w:space="642"/>
            <w:col w:w="2721"/>
          </w:cols>
        </w:sectPr>
      </w:pPr>
    </w:p>
    <w:p w:rsidR="007D1491" w:rsidRDefault="007D1491">
      <w:pPr>
        <w:pStyle w:val="BodyText"/>
        <w:spacing w:before="9"/>
        <w:rPr>
          <w:sz w:val="10"/>
        </w:rPr>
      </w:pPr>
    </w:p>
    <w:p w:rsidR="00830E4F" w:rsidRDefault="00830E4F">
      <w:pPr>
        <w:spacing w:before="94"/>
        <w:ind w:left="3045" w:right="3148"/>
        <w:jc w:val="center"/>
        <w:rPr>
          <w:rFonts w:ascii="Arial"/>
          <w:b/>
        </w:rPr>
      </w:pPr>
    </w:p>
    <w:p w:rsidR="00830E4F" w:rsidRDefault="00830E4F">
      <w:pPr>
        <w:spacing w:before="94"/>
        <w:ind w:left="3045" w:right="3148"/>
        <w:jc w:val="center"/>
        <w:rPr>
          <w:rFonts w:ascii="Arial"/>
          <w:b/>
        </w:rPr>
      </w:pPr>
    </w:p>
    <w:p w:rsidR="00830E4F" w:rsidRDefault="00830E4F">
      <w:pPr>
        <w:spacing w:before="94"/>
        <w:ind w:left="3045" w:right="3148"/>
        <w:jc w:val="center"/>
        <w:rPr>
          <w:rFonts w:ascii="Arial"/>
          <w:b/>
        </w:rPr>
      </w:pPr>
    </w:p>
    <w:p w:rsidR="00830E4F" w:rsidRDefault="00830E4F">
      <w:pPr>
        <w:spacing w:before="94"/>
        <w:ind w:left="3045" w:right="3148"/>
        <w:jc w:val="center"/>
        <w:rPr>
          <w:rFonts w:ascii="Arial"/>
          <w:b/>
        </w:rPr>
      </w:pPr>
    </w:p>
    <w:p w:rsidR="007D1491" w:rsidRDefault="007E6309">
      <w:pPr>
        <w:spacing w:before="94"/>
        <w:ind w:left="3045" w:right="3148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B</w:t>
      </w:r>
    </w:p>
    <w:p w:rsidR="007D1491" w:rsidRDefault="007E6309">
      <w:pPr>
        <w:tabs>
          <w:tab w:val="left" w:pos="6463"/>
        </w:tabs>
        <w:spacing w:before="188"/>
        <w:ind w:right="103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FIVE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5QX10M=50</w:t>
      </w:r>
    </w:p>
    <w:p w:rsidR="007D1491" w:rsidRDefault="007D1491">
      <w:pPr>
        <w:jc w:val="center"/>
        <w:rPr>
          <w:rFonts w:ascii="Arial"/>
        </w:rPr>
      </w:pPr>
    </w:p>
    <w:p w:rsidR="00830E4F" w:rsidRDefault="00830E4F" w:rsidP="00830E4F">
      <w:pPr>
        <w:pStyle w:val="ListParagraph"/>
        <w:numPr>
          <w:ilvl w:val="0"/>
          <w:numId w:val="1"/>
        </w:numPr>
        <w:tabs>
          <w:tab w:val="left" w:pos="489"/>
        </w:tabs>
        <w:spacing w:before="64" w:line="247" w:lineRule="auto"/>
        <w:ind w:right="683"/>
      </w:pPr>
      <w:r>
        <w:t>An orifice meter with an orifice diameter of 10 cm is inserted in a pipe of 20 cm diameter. The pressure</w:t>
      </w:r>
      <w:r w:rsidRPr="00830E4F">
        <w:rPr>
          <w:spacing w:val="1"/>
        </w:rPr>
        <w:t xml:space="preserve"> </w:t>
      </w:r>
      <w:r>
        <w:t>gauges fitted upstream and downstream of the orifice meter give readings of 19.62 N/cm2 and 9.81</w:t>
      </w:r>
      <w:r w:rsidRPr="00830E4F">
        <w:rPr>
          <w:spacing w:val="1"/>
        </w:rPr>
        <w:t xml:space="preserve"> </w:t>
      </w:r>
      <w:r>
        <w:t>N/cm2 respectively.</w:t>
      </w:r>
      <w:r w:rsidRPr="00830E4F">
        <w:rPr>
          <w:spacing w:val="1"/>
        </w:rPr>
        <w:t xml:space="preserve"> </w:t>
      </w:r>
      <w:r>
        <w:t>The coefficient of discharge for the orifice meter is given as 0.6. Predict the</w:t>
      </w:r>
      <w:r w:rsidRPr="00830E4F">
        <w:rPr>
          <w:spacing w:val="1"/>
        </w:rPr>
        <w:t xml:space="preserve"> </w:t>
      </w:r>
      <w:r>
        <w:t>discharge of water through the pipe.</w:t>
      </w:r>
    </w:p>
    <w:p w:rsidR="00830E4F" w:rsidRDefault="00830E4F" w:rsidP="00830E4F">
      <w:pPr>
        <w:pStyle w:val="BodyText"/>
        <w:spacing w:before="31"/>
        <w:ind w:left="8203"/>
        <w:jc w:val="both"/>
      </w:pPr>
      <w:r>
        <w:t>(CO3)</w:t>
      </w:r>
      <w:r>
        <w:rPr>
          <w:spacing w:val="3"/>
        </w:rPr>
        <w:t xml:space="preserve"> </w:t>
      </w:r>
      <w:r>
        <w:t>[Comprehension]</w:t>
      </w:r>
    </w:p>
    <w:p w:rsidR="00830E4F" w:rsidRDefault="00830E4F" w:rsidP="00830E4F">
      <w:pPr>
        <w:pStyle w:val="ListParagraph"/>
        <w:numPr>
          <w:ilvl w:val="0"/>
          <w:numId w:val="1"/>
        </w:numPr>
        <w:tabs>
          <w:tab w:val="left" w:pos="489"/>
        </w:tabs>
        <w:spacing w:line="247" w:lineRule="auto"/>
        <w:ind w:right="681"/>
      </w:pPr>
      <w:r>
        <w:t>Bernoulli's equation is a cornerstone of fluid mechanics. It links pressure, velocity, and elevation,</w:t>
      </w:r>
      <w:r>
        <w:rPr>
          <w:spacing w:val="1"/>
        </w:rPr>
        <w:t xml:space="preserve"> </w:t>
      </w:r>
      <w:r>
        <w:t>illustrating the conservation of energy in fluid flow. Understanding these relationships helps in analyzing</w:t>
      </w:r>
      <w:r>
        <w:rPr>
          <w:spacing w:val="-59"/>
        </w:rPr>
        <w:t xml:space="preserve"> </w:t>
      </w:r>
      <w:r>
        <w:t>and predicting fluid behavior in various practical applications, from engineering systems to natural</w:t>
      </w:r>
      <w:r>
        <w:rPr>
          <w:spacing w:val="1"/>
        </w:rPr>
        <w:t xml:space="preserve"> </w:t>
      </w:r>
      <w:r>
        <w:t>phenomena.</w:t>
      </w:r>
      <w:r>
        <w:rPr>
          <w:spacing w:val="1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pressure,</w:t>
      </w:r>
      <w:r>
        <w:rPr>
          <w:spacing w:val="1"/>
        </w:rPr>
        <w:t xml:space="preserve"> </w:t>
      </w:r>
      <w:r>
        <w:t>velocity,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elevation,</w:t>
      </w:r>
      <w:r>
        <w:rPr>
          <w:spacing w:val="1"/>
        </w:rPr>
        <w:t xml:space="preserve"> </w:t>
      </w:r>
      <w:r>
        <w:t>illustrating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conservation</w:t>
      </w:r>
      <w:r>
        <w:rPr>
          <w:spacing w:val="-1"/>
        </w:rPr>
        <w:t xml:space="preserve"> </w:t>
      </w:r>
      <w:r>
        <w:t>of energy in fluid flow.</w:t>
      </w:r>
    </w:p>
    <w:p w:rsidR="00830E4F" w:rsidRDefault="00830E4F" w:rsidP="00830E4F">
      <w:pPr>
        <w:pStyle w:val="BodyText"/>
        <w:spacing w:before="32"/>
        <w:ind w:left="8203"/>
        <w:jc w:val="both"/>
      </w:pPr>
      <w:r>
        <w:t>(CO3)</w:t>
      </w:r>
      <w:r>
        <w:rPr>
          <w:spacing w:val="3"/>
        </w:rPr>
        <w:t xml:space="preserve"> </w:t>
      </w:r>
      <w:r>
        <w:t>[Comprehension]</w:t>
      </w:r>
    </w:p>
    <w:p w:rsidR="00830E4F" w:rsidRDefault="00830E4F" w:rsidP="00830E4F">
      <w:pPr>
        <w:pStyle w:val="ListParagraph"/>
        <w:numPr>
          <w:ilvl w:val="0"/>
          <w:numId w:val="1"/>
        </w:numPr>
        <w:tabs>
          <w:tab w:val="left" w:pos="660"/>
        </w:tabs>
        <w:spacing w:line="247" w:lineRule="auto"/>
        <w:ind w:left="659" w:right="673" w:hanging="529"/>
      </w:pPr>
      <w:r>
        <w:t>At a location of a horizontal pipe, the pressure head is 32 cm and the velocity head is 4 cm. The</w:t>
      </w:r>
      <w:r>
        <w:rPr>
          <w:spacing w:val="1"/>
        </w:rPr>
        <w:t xml:space="preserve"> </w:t>
      </w:r>
      <w:r>
        <w:t>reduction in area at a location 2 is such that the pressure head drops down zero.</w:t>
      </w:r>
      <w:r>
        <w:rPr>
          <w:spacing w:val="1"/>
        </w:rPr>
        <w:t xml:space="preserve"> </w:t>
      </w:r>
      <w:r>
        <w:t>Predict the ratio of</w:t>
      </w:r>
      <w:r>
        <w:rPr>
          <w:spacing w:val="1"/>
        </w:rPr>
        <w:t xml:space="preserve"> </w:t>
      </w:r>
      <w:r>
        <w:t>velocity at location-2 to that at location-1.</w:t>
      </w:r>
    </w:p>
    <w:p w:rsidR="00830E4F" w:rsidRDefault="00830E4F" w:rsidP="00830E4F">
      <w:pPr>
        <w:pStyle w:val="BodyText"/>
        <w:spacing w:before="10"/>
        <w:rPr>
          <w:sz w:val="8"/>
        </w:rPr>
      </w:pPr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15584625" wp14:editId="7687C198">
            <wp:simplePos x="0" y="0"/>
            <wp:positionH relativeFrom="page">
              <wp:posOffset>827954</wp:posOffset>
            </wp:positionH>
            <wp:positionV relativeFrom="paragraph">
              <wp:posOffset>89651</wp:posOffset>
            </wp:positionV>
            <wp:extent cx="2269625" cy="142360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9625" cy="1423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0E4F" w:rsidRDefault="00830E4F" w:rsidP="00830E4F">
      <w:pPr>
        <w:pStyle w:val="BodyText"/>
        <w:spacing w:before="126"/>
        <w:ind w:left="8211"/>
        <w:jc w:val="both"/>
      </w:pPr>
      <w:r>
        <w:t>(CO3)</w:t>
      </w:r>
      <w:r>
        <w:rPr>
          <w:spacing w:val="3"/>
        </w:rPr>
        <w:t xml:space="preserve"> </w:t>
      </w:r>
      <w:r>
        <w:t>[Comprehension]</w:t>
      </w:r>
    </w:p>
    <w:p w:rsidR="00830E4F" w:rsidRDefault="00830E4F" w:rsidP="00830E4F">
      <w:pPr>
        <w:pStyle w:val="ListParagraph"/>
        <w:numPr>
          <w:ilvl w:val="0"/>
          <w:numId w:val="1"/>
        </w:numPr>
        <w:tabs>
          <w:tab w:val="left" w:pos="643"/>
        </w:tabs>
        <w:spacing w:before="99" w:line="247" w:lineRule="auto"/>
        <w:ind w:left="642" w:right="674" w:hanging="512"/>
      </w:pPr>
      <w:r>
        <w:t>The venturi meter is a valuable tool for accurate flow measurement with significant advantages in</w:t>
      </w:r>
      <w:r>
        <w:rPr>
          <w:spacing w:val="1"/>
        </w:rPr>
        <w:t xml:space="preserve"> </w:t>
      </w:r>
      <w:r>
        <w:t>efficiency, durability, and versatility across various industries. Discuss in detail Venturimeter with a</w:t>
      </w:r>
      <w:r>
        <w:rPr>
          <w:spacing w:val="1"/>
        </w:rPr>
        <w:t xml:space="preserve"> </w:t>
      </w:r>
      <w:r>
        <w:t>neat diagram.</w:t>
      </w:r>
    </w:p>
    <w:p w:rsidR="00830E4F" w:rsidRDefault="00830E4F" w:rsidP="00830E4F">
      <w:pPr>
        <w:pStyle w:val="BodyText"/>
        <w:spacing w:before="30"/>
        <w:ind w:left="8210"/>
        <w:jc w:val="both"/>
      </w:pPr>
      <w:r>
        <w:t>(CO3)</w:t>
      </w:r>
      <w:r>
        <w:rPr>
          <w:spacing w:val="3"/>
        </w:rPr>
        <w:t xml:space="preserve"> </w:t>
      </w:r>
      <w:r>
        <w:t>[Comprehension]</w:t>
      </w:r>
    </w:p>
    <w:p w:rsidR="00830E4F" w:rsidRDefault="00830E4F" w:rsidP="00830E4F">
      <w:pPr>
        <w:pStyle w:val="ListParagraph"/>
        <w:numPr>
          <w:ilvl w:val="0"/>
          <w:numId w:val="1"/>
        </w:numPr>
        <w:tabs>
          <w:tab w:val="left" w:pos="660"/>
        </w:tabs>
        <w:spacing w:before="99" w:line="247" w:lineRule="auto"/>
        <w:ind w:left="659" w:right="673" w:hanging="529"/>
      </w:pPr>
      <w:r>
        <w:t>Pitot static tube is mounted on an aircraft travelling at a speed 300 kmph against a wind velocity of 20</w:t>
      </w:r>
      <w:r>
        <w:rPr>
          <w:spacing w:val="1"/>
        </w:rPr>
        <w:t xml:space="preserve"> </w:t>
      </w:r>
      <w:r>
        <w:t>kmph. If the specific weight of air is 12 N/m3 estimate the pressure difference the instrument will</w:t>
      </w:r>
      <w:r>
        <w:rPr>
          <w:spacing w:val="1"/>
        </w:rPr>
        <w:t xml:space="preserve"> </w:t>
      </w:r>
      <w:r>
        <w:t>register.</w:t>
      </w:r>
    </w:p>
    <w:p w:rsidR="00830E4F" w:rsidRDefault="00830E4F" w:rsidP="00830E4F">
      <w:pPr>
        <w:pStyle w:val="BodyText"/>
        <w:spacing w:before="30"/>
        <w:ind w:left="8211"/>
        <w:jc w:val="both"/>
      </w:pPr>
      <w:r>
        <w:t>(CO3)</w:t>
      </w:r>
      <w:r>
        <w:rPr>
          <w:spacing w:val="3"/>
        </w:rPr>
        <w:t xml:space="preserve"> </w:t>
      </w:r>
      <w:r>
        <w:t>[Comprehension]</w:t>
      </w:r>
    </w:p>
    <w:p w:rsidR="00830E4F" w:rsidRDefault="00830E4F" w:rsidP="00830E4F">
      <w:pPr>
        <w:pStyle w:val="ListParagraph"/>
        <w:numPr>
          <w:ilvl w:val="0"/>
          <w:numId w:val="1"/>
        </w:numPr>
        <w:tabs>
          <w:tab w:val="left" w:pos="660"/>
        </w:tabs>
        <w:spacing w:before="99" w:line="247" w:lineRule="auto"/>
        <w:ind w:left="659" w:right="673" w:hanging="529"/>
      </w:pPr>
      <w:r>
        <w:t>A syringe with a frictionless plunger contains water and has at its end a 100 mm long needle of 1 mm</w:t>
      </w:r>
      <w:r>
        <w:rPr>
          <w:spacing w:val="1"/>
        </w:rPr>
        <w:t xml:space="preserve"> </w:t>
      </w:r>
      <w:r>
        <w:t>diameter. The internal diameter of the syringe is 10 mm. The plunger is pushed in at 10 mm/s and</w:t>
      </w:r>
      <w:r>
        <w:rPr>
          <w:spacing w:val="1"/>
        </w:rPr>
        <w:t xml:space="preserve"> </w:t>
      </w:r>
      <w:r>
        <w:t>water comes out as a jet. Neglect losses in the syringe and assume fully developed laminar viscous</w:t>
      </w:r>
      <w:r>
        <w:rPr>
          <w:spacing w:val="1"/>
        </w:rPr>
        <w:t xml:space="preserve"> </w:t>
      </w:r>
      <w:r>
        <w:t>flow throughout the needle. Estimate the force F in Newton required on the plunge. Given that the</w:t>
      </w:r>
      <w:r>
        <w:rPr>
          <w:spacing w:val="1"/>
        </w:rPr>
        <w:t xml:space="preserve"> </w:t>
      </w:r>
      <w:r>
        <w:t>viscosity of the water is 0.001 N.s/m2.</w:t>
      </w:r>
    </w:p>
    <w:p w:rsidR="00830E4F" w:rsidRDefault="00830E4F" w:rsidP="00830E4F">
      <w:pPr>
        <w:pStyle w:val="BodyText"/>
        <w:spacing w:before="31"/>
        <w:ind w:left="8211"/>
      </w:pPr>
    </w:p>
    <w:p w:rsidR="00830E4F" w:rsidRDefault="00830E4F" w:rsidP="00830E4F">
      <w:pPr>
        <w:pStyle w:val="BodyText"/>
        <w:spacing w:before="31"/>
        <w:ind w:left="8211"/>
      </w:pPr>
    </w:p>
    <w:p w:rsidR="00830E4F" w:rsidRDefault="00830E4F" w:rsidP="00830E4F">
      <w:pPr>
        <w:pStyle w:val="BodyText"/>
        <w:spacing w:before="31"/>
        <w:ind w:left="8211"/>
      </w:pPr>
      <w:r>
        <w:t>(CO4)</w:t>
      </w:r>
      <w:r>
        <w:rPr>
          <w:spacing w:val="3"/>
        </w:rPr>
        <w:t xml:space="preserve"> </w:t>
      </w:r>
      <w:r>
        <w:t>[Comprehension]</w:t>
      </w:r>
    </w:p>
    <w:p w:rsidR="00830E4F" w:rsidRDefault="00830E4F" w:rsidP="00830E4F">
      <w:pPr>
        <w:pStyle w:val="ListParagraph"/>
        <w:numPr>
          <w:ilvl w:val="0"/>
          <w:numId w:val="1"/>
        </w:numPr>
        <w:tabs>
          <w:tab w:val="left" w:pos="658"/>
          <w:tab w:val="left" w:pos="660"/>
        </w:tabs>
        <w:spacing w:line="247" w:lineRule="auto"/>
        <w:ind w:left="659" w:right="673" w:hanging="529"/>
      </w:pPr>
      <w:r>
        <w:t>In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laminar</w:t>
      </w:r>
      <w:r>
        <w:rPr>
          <w:spacing w:val="27"/>
        </w:rPr>
        <w:t xml:space="preserve"> </w:t>
      </w:r>
      <w:r>
        <w:t>flow</w:t>
      </w:r>
      <w:r>
        <w:rPr>
          <w:spacing w:val="26"/>
        </w:rPr>
        <w:t xml:space="preserve"> </w:t>
      </w:r>
      <w:r>
        <w:t>through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pipe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10</w:t>
      </w:r>
      <w:r>
        <w:rPr>
          <w:spacing w:val="27"/>
        </w:rPr>
        <w:t xml:space="preserve"> </w:t>
      </w:r>
      <w:r>
        <w:t>cm</w:t>
      </w:r>
      <w:r>
        <w:rPr>
          <w:spacing w:val="26"/>
        </w:rPr>
        <w:t xml:space="preserve"> </w:t>
      </w:r>
      <w:r>
        <w:t>radius,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average</w:t>
      </w:r>
      <w:r>
        <w:rPr>
          <w:spacing w:val="26"/>
        </w:rPr>
        <w:t xml:space="preserve"> </w:t>
      </w:r>
      <w:r>
        <w:t>fluid</w:t>
      </w:r>
      <w:r>
        <w:rPr>
          <w:spacing w:val="27"/>
        </w:rPr>
        <w:t xml:space="preserve"> </w:t>
      </w:r>
      <w:r>
        <w:t>velocity</w:t>
      </w:r>
      <w:r>
        <w:rPr>
          <w:spacing w:val="26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5</w:t>
      </w:r>
      <w:r>
        <w:rPr>
          <w:spacing w:val="27"/>
        </w:rPr>
        <w:t xml:space="preserve"> </w:t>
      </w:r>
      <w:r>
        <w:t>meter</w:t>
      </w:r>
      <w:r>
        <w:rPr>
          <w:spacing w:val="26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second.</w:t>
      </w:r>
      <w:r>
        <w:rPr>
          <w:spacing w:val="-58"/>
        </w:rPr>
        <w:t xml:space="preserve"> </w:t>
      </w:r>
      <w:r>
        <w:t>Predict the velocity at 5 cm radius.</w:t>
      </w:r>
    </w:p>
    <w:p w:rsidR="00830E4F" w:rsidRDefault="00830E4F" w:rsidP="00830E4F">
      <w:pPr>
        <w:pStyle w:val="BodyText"/>
        <w:spacing w:before="31"/>
        <w:ind w:right="703"/>
        <w:jc w:val="right"/>
      </w:pPr>
      <w:r>
        <w:t>(CO4)</w:t>
      </w:r>
      <w:r>
        <w:rPr>
          <w:spacing w:val="3"/>
        </w:rPr>
        <w:t xml:space="preserve"> </w:t>
      </w:r>
      <w:r>
        <w:t>[Comprehension]</w:t>
      </w:r>
    </w:p>
    <w:p w:rsidR="00830E4F" w:rsidRDefault="00830E4F">
      <w:pPr>
        <w:jc w:val="center"/>
        <w:rPr>
          <w:rFonts w:ascii="Arial"/>
        </w:rPr>
        <w:sectPr w:rsidR="00830E4F">
          <w:type w:val="continuous"/>
          <w:pgSz w:w="12240" w:h="15840"/>
          <w:pgMar w:top="880" w:right="440" w:bottom="280" w:left="540" w:header="720" w:footer="720" w:gutter="0"/>
          <w:cols w:space="720"/>
        </w:sectPr>
      </w:pPr>
    </w:p>
    <w:p w:rsidR="007D1491" w:rsidRDefault="007D1491">
      <w:pPr>
        <w:pStyle w:val="BodyText"/>
        <w:rPr>
          <w:sz w:val="20"/>
        </w:rPr>
      </w:pPr>
    </w:p>
    <w:p w:rsidR="007D1491" w:rsidRDefault="007D1491">
      <w:pPr>
        <w:pStyle w:val="BodyText"/>
        <w:spacing w:before="10"/>
        <w:rPr>
          <w:sz w:val="24"/>
        </w:rPr>
      </w:pPr>
    </w:p>
    <w:p w:rsidR="00830E4F" w:rsidRDefault="00830E4F">
      <w:pPr>
        <w:spacing w:before="93"/>
        <w:ind w:left="3045" w:right="3148"/>
        <w:jc w:val="center"/>
        <w:rPr>
          <w:rFonts w:ascii="Arial"/>
          <w:b/>
        </w:rPr>
      </w:pPr>
    </w:p>
    <w:p w:rsidR="007D1491" w:rsidRDefault="007E6309" w:rsidP="00830E4F">
      <w:pPr>
        <w:spacing w:before="93"/>
        <w:ind w:left="5040" w:right="3148" w:firstLine="720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C</w:t>
      </w:r>
    </w:p>
    <w:p w:rsidR="007D1491" w:rsidRDefault="007E6309">
      <w:pPr>
        <w:tabs>
          <w:tab w:val="left" w:pos="6487"/>
        </w:tabs>
        <w:spacing w:before="189"/>
        <w:ind w:right="103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TWO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2QX20M=40</w:t>
      </w:r>
    </w:p>
    <w:p w:rsidR="007D1491" w:rsidRDefault="007D1491">
      <w:pPr>
        <w:jc w:val="center"/>
        <w:rPr>
          <w:rFonts w:ascii="Arial"/>
        </w:rPr>
      </w:pPr>
    </w:p>
    <w:p w:rsidR="00830E4F" w:rsidRDefault="00830E4F">
      <w:pPr>
        <w:jc w:val="center"/>
        <w:rPr>
          <w:rFonts w:ascii="Arial"/>
        </w:rPr>
      </w:pPr>
    </w:p>
    <w:p w:rsidR="00830E4F" w:rsidRDefault="00830E4F" w:rsidP="00830E4F">
      <w:pPr>
        <w:pStyle w:val="ListParagraph"/>
        <w:numPr>
          <w:ilvl w:val="0"/>
          <w:numId w:val="1"/>
        </w:numPr>
        <w:tabs>
          <w:tab w:val="left" w:pos="660"/>
        </w:tabs>
        <w:spacing w:before="64" w:line="247" w:lineRule="auto"/>
        <w:ind w:right="673"/>
      </w:pPr>
      <w:r>
        <w:t>An</w:t>
      </w:r>
      <w:r w:rsidRPr="00830E4F">
        <w:rPr>
          <w:spacing w:val="39"/>
        </w:rPr>
        <w:t xml:space="preserve"> </w:t>
      </w:r>
      <w:r>
        <w:t>upward</w:t>
      </w:r>
      <w:r w:rsidRPr="00830E4F">
        <w:rPr>
          <w:spacing w:val="40"/>
        </w:rPr>
        <w:t xml:space="preserve"> </w:t>
      </w:r>
      <w:r>
        <w:t>flow</w:t>
      </w:r>
      <w:r w:rsidRPr="00830E4F">
        <w:rPr>
          <w:spacing w:val="40"/>
        </w:rPr>
        <w:t xml:space="preserve"> </w:t>
      </w:r>
      <w:r>
        <w:t>of</w:t>
      </w:r>
      <w:r w:rsidRPr="00830E4F">
        <w:rPr>
          <w:spacing w:val="40"/>
        </w:rPr>
        <w:t xml:space="preserve"> </w:t>
      </w:r>
      <w:r>
        <w:t>crude</w:t>
      </w:r>
      <w:r w:rsidRPr="00830E4F">
        <w:rPr>
          <w:spacing w:val="40"/>
        </w:rPr>
        <w:t xml:space="preserve"> </w:t>
      </w:r>
      <w:r>
        <w:t>oil</w:t>
      </w:r>
      <w:r w:rsidRPr="00830E4F">
        <w:rPr>
          <w:spacing w:val="40"/>
        </w:rPr>
        <w:t xml:space="preserve"> </w:t>
      </w:r>
      <w:r>
        <w:t>(mass</w:t>
      </w:r>
      <w:r w:rsidRPr="00830E4F">
        <w:rPr>
          <w:spacing w:val="40"/>
        </w:rPr>
        <w:t xml:space="preserve"> </w:t>
      </w:r>
      <w:r>
        <w:t>density</w:t>
      </w:r>
      <w:r w:rsidRPr="00830E4F">
        <w:rPr>
          <w:spacing w:val="40"/>
        </w:rPr>
        <w:t xml:space="preserve"> </w:t>
      </w:r>
      <w:r>
        <w:t>800</w:t>
      </w:r>
      <w:r w:rsidRPr="00830E4F">
        <w:rPr>
          <w:spacing w:val="39"/>
        </w:rPr>
        <w:t xml:space="preserve"> </w:t>
      </w:r>
      <w:r>
        <w:t>kg/m3,</w:t>
      </w:r>
      <w:r w:rsidRPr="00830E4F">
        <w:rPr>
          <w:spacing w:val="40"/>
        </w:rPr>
        <w:t xml:space="preserve"> </w:t>
      </w:r>
      <w:r>
        <w:t>dynamic</w:t>
      </w:r>
      <w:r w:rsidRPr="00830E4F">
        <w:rPr>
          <w:spacing w:val="40"/>
        </w:rPr>
        <w:t xml:space="preserve"> </w:t>
      </w:r>
      <w:r>
        <w:t>viscosity</w:t>
      </w:r>
      <w:r w:rsidRPr="00830E4F">
        <w:rPr>
          <w:spacing w:val="40"/>
        </w:rPr>
        <w:t xml:space="preserve"> </w:t>
      </w:r>
      <w:r>
        <w:t>0.8</w:t>
      </w:r>
      <w:r w:rsidRPr="00830E4F">
        <w:rPr>
          <w:spacing w:val="40"/>
        </w:rPr>
        <w:t xml:space="preserve"> </w:t>
      </w:r>
      <w:r>
        <w:t>kg/m-s)</w:t>
      </w:r>
      <w:r w:rsidRPr="00830E4F">
        <w:rPr>
          <w:spacing w:val="40"/>
        </w:rPr>
        <w:t xml:space="preserve"> </w:t>
      </w:r>
      <w:r>
        <w:t>takes</w:t>
      </w:r>
      <w:r w:rsidRPr="00830E4F">
        <w:rPr>
          <w:spacing w:val="40"/>
        </w:rPr>
        <w:t xml:space="preserve"> </w:t>
      </w:r>
      <w:r>
        <w:t>place</w:t>
      </w:r>
      <w:r w:rsidRPr="00830E4F">
        <w:rPr>
          <w:spacing w:val="-59"/>
        </w:rPr>
        <w:t xml:space="preserve"> </w:t>
      </w:r>
      <w:r>
        <w:t>under</w:t>
      </w:r>
      <w:r w:rsidRPr="00830E4F">
        <w:rPr>
          <w:spacing w:val="11"/>
        </w:rPr>
        <w:t xml:space="preserve"> </w:t>
      </w:r>
      <w:r>
        <w:t>laminar</w:t>
      </w:r>
      <w:r w:rsidRPr="00830E4F">
        <w:rPr>
          <w:spacing w:val="12"/>
        </w:rPr>
        <w:t xml:space="preserve"> </w:t>
      </w:r>
      <w:r>
        <w:t>conditions</w:t>
      </w:r>
      <w:r w:rsidRPr="00830E4F">
        <w:rPr>
          <w:spacing w:val="11"/>
        </w:rPr>
        <w:t xml:space="preserve"> </w:t>
      </w:r>
      <w:r>
        <w:t>in</w:t>
      </w:r>
      <w:r w:rsidRPr="00830E4F">
        <w:rPr>
          <w:spacing w:val="12"/>
        </w:rPr>
        <w:t xml:space="preserve"> </w:t>
      </w:r>
      <w:r>
        <w:t>an</w:t>
      </w:r>
      <w:r w:rsidRPr="00830E4F">
        <w:rPr>
          <w:spacing w:val="12"/>
        </w:rPr>
        <w:t xml:space="preserve"> </w:t>
      </w:r>
      <w:r>
        <w:t>inclined</w:t>
      </w:r>
      <w:r w:rsidRPr="00830E4F">
        <w:rPr>
          <w:spacing w:val="11"/>
        </w:rPr>
        <w:t xml:space="preserve"> </w:t>
      </w:r>
      <w:r>
        <w:t>pipe</w:t>
      </w:r>
      <w:r w:rsidRPr="00830E4F">
        <w:rPr>
          <w:spacing w:val="12"/>
        </w:rPr>
        <w:t xml:space="preserve"> </w:t>
      </w:r>
      <w:r>
        <w:t>of</w:t>
      </w:r>
      <w:r w:rsidRPr="00830E4F">
        <w:rPr>
          <w:spacing w:val="11"/>
        </w:rPr>
        <w:t xml:space="preserve"> </w:t>
      </w:r>
      <w:r>
        <w:t>0.1</w:t>
      </w:r>
      <w:r w:rsidRPr="00830E4F">
        <w:rPr>
          <w:spacing w:val="12"/>
        </w:rPr>
        <w:t xml:space="preserve"> </w:t>
      </w:r>
      <w:r>
        <w:t>m</w:t>
      </w:r>
      <w:r w:rsidRPr="00830E4F">
        <w:rPr>
          <w:spacing w:val="12"/>
        </w:rPr>
        <w:t xml:space="preserve"> </w:t>
      </w:r>
      <w:r>
        <w:t>diameter</w:t>
      </w:r>
      <w:r w:rsidRPr="00830E4F">
        <w:rPr>
          <w:spacing w:val="11"/>
        </w:rPr>
        <w:t xml:space="preserve"> </w:t>
      </w:r>
      <w:r>
        <w:t>as</w:t>
      </w:r>
      <w:r w:rsidRPr="00830E4F">
        <w:rPr>
          <w:spacing w:val="12"/>
        </w:rPr>
        <w:t xml:space="preserve"> </w:t>
      </w:r>
      <w:r>
        <w:t>shown</w:t>
      </w:r>
      <w:r w:rsidRPr="00830E4F">
        <w:rPr>
          <w:spacing w:val="11"/>
        </w:rPr>
        <w:t xml:space="preserve"> </w:t>
      </w:r>
      <w:r>
        <w:t>in</w:t>
      </w:r>
      <w:r w:rsidRPr="00830E4F">
        <w:rPr>
          <w:spacing w:val="12"/>
        </w:rPr>
        <w:t xml:space="preserve"> </w:t>
      </w:r>
      <w:r>
        <w:t>the</w:t>
      </w:r>
      <w:r w:rsidRPr="00830E4F">
        <w:rPr>
          <w:spacing w:val="12"/>
        </w:rPr>
        <w:t xml:space="preserve"> </w:t>
      </w:r>
      <w:r>
        <w:t>figure.</w:t>
      </w:r>
      <w:r w:rsidRPr="00830E4F">
        <w:rPr>
          <w:spacing w:val="7"/>
        </w:rPr>
        <w:t xml:space="preserve"> </w:t>
      </w:r>
      <w:r>
        <w:t>The</w:t>
      </w:r>
      <w:r w:rsidRPr="00830E4F">
        <w:rPr>
          <w:spacing w:val="12"/>
        </w:rPr>
        <w:t xml:space="preserve"> </w:t>
      </w:r>
      <w:r>
        <w:t>pressures</w:t>
      </w:r>
      <w:r w:rsidRPr="00830E4F">
        <w:rPr>
          <w:spacing w:val="-59"/>
        </w:rPr>
        <w:t xml:space="preserve"> </w:t>
      </w:r>
      <w:r>
        <w:t>at sections 1</w:t>
      </w:r>
      <w:r w:rsidRPr="00830E4F">
        <w:rPr>
          <w:spacing w:val="1"/>
        </w:rPr>
        <w:t xml:space="preserve"> </w:t>
      </w:r>
      <w:r>
        <w:t>and 2 are</w:t>
      </w:r>
      <w:r w:rsidRPr="00830E4F">
        <w:rPr>
          <w:spacing w:val="1"/>
        </w:rPr>
        <w:t xml:space="preserve"> </w:t>
      </w:r>
      <w:r>
        <w:t>measured as p1=435</w:t>
      </w:r>
      <w:r w:rsidRPr="00830E4F">
        <w:rPr>
          <w:spacing w:val="1"/>
        </w:rPr>
        <w:t xml:space="preserve"> </w:t>
      </w:r>
      <w:r>
        <w:t>kN/m2 and p2=200kN/m2.</w:t>
      </w:r>
    </w:p>
    <w:p w:rsidR="00830E4F" w:rsidRDefault="00830E4F" w:rsidP="00830E4F">
      <w:pPr>
        <w:pStyle w:val="BodyText"/>
        <w:spacing w:before="1" w:line="247" w:lineRule="auto"/>
        <w:ind w:left="659" w:right="673"/>
        <w:jc w:val="both"/>
      </w:pPr>
      <w:r>
        <w:t>If the flow is reversed, keeping the same discharge, and the pressure at section 1 is maintained as</w:t>
      </w:r>
      <w:r>
        <w:rPr>
          <w:spacing w:val="1"/>
        </w:rPr>
        <w:t xml:space="preserve"> </w:t>
      </w:r>
      <w:r>
        <w:t>435 kN/m2, Compute the pressure at section 2.</w:t>
      </w:r>
    </w:p>
    <w:p w:rsidR="00830E4F" w:rsidRDefault="00830E4F" w:rsidP="00830E4F">
      <w:pPr>
        <w:pStyle w:val="BodyText"/>
        <w:spacing w:before="9"/>
        <w:rPr>
          <w:sz w:val="19"/>
        </w:rPr>
      </w:pPr>
      <w:bookmarkStart w:id="0" w:name="_GoBack"/>
      <w:r>
        <w:rPr>
          <w:noProof/>
          <w:lang w:val="en-IN" w:eastAsia="en-IN"/>
        </w:rPr>
        <w:drawing>
          <wp:anchor distT="0" distB="0" distL="0" distR="0" simplePos="0" relativeHeight="251661312" behindDoc="0" locked="0" layoutInCell="1" allowOverlap="1" wp14:anchorId="522056B3" wp14:editId="3DAAF176">
            <wp:simplePos x="0" y="0"/>
            <wp:positionH relativeFrom="page">
              <wp:posOffset>763283</wp:posOffset>
            </wp:positionH>
            <wp:positionV relativeFrom="paragraph">
              <wp:posOffset>169660</wp:posOffset>
            </wp:positionV>
            <wp:extent cx="2966984" cy="1986533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6984" cy="1986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830E4F" w:rsidRDefault="00830E4F" w:rsidP="00830E4F">
      <w:pPr>
        <w:pStyle w:val="BodyText"/>
        <w:ind w:left="8689"/>
        <w:jc w:val="both"/>
      </w:pPr>
      <w:r>
        <w:t>(CO4)</w:t>
      </w:r>
      <w:r>
        <w:rPr>
          <w:spacing w:val="2"/>
        </w:rPr>
        <w:t xml:space="preserve"> </w:t>
      </w:r>
      <w:r>
        <w:t>[Application]</w:t>
      </w:r>
    </w:p>
    <w:p w:rsidR="00830E4F" w:rsidRDefault="00830E4F" w:rsidP="00830E4F">
      <w:pPr>
        <w:pStyle w:val="ListParagraph"/>
        <w:numPr>
          <w:ilvl w:val="0"/>
          <w:numId w:val="1"/>
        </w:numPr>
        <w:tabs>
          <w:tab w:val="left" w:pos="660"/>
        </w:tabs>
        <w:spacing w:before="75" w:line="247" w:lineRule="auto"/>
        <w:ind w:left="659" w:right="673" w:hanging="529"/>
      </w:pPr>
      <w:r>
        <w:t>Air flows steadily through a duct with a varying cross-sectional area, such as a nozzle, at a mass flow</w:t>
      </w:r>
      <w:r>
        <w:rPr>
          <w:spacing w:val="1"/>
        </w:rPr>
        <w:t xml:space="preserve"> </w:t>
      </w:r>
      <w:r>
        <w:t>rate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kg/s.</w:t>
      </w:r>
      <w:r>
        <w:rPr>
          <w:spacing w:val="11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air</w:t>
      </w:r>
      <w:r>
        <w:rPr>
          <w:spacing w:val="15"/>
        </w:rPr>
        <w:t xml:space="preserve"> </w:t>
      </w:r>
      <w:r>
        <w:t>enters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duct</w:t>
      </w:r>
      <w:r>
        <w:rPr>
          <w:spacing w:val="16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pressure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1400</w:t>
      </w:r>
      <w:r>
        <w:rPr>
          <w:spacing w:val="15"/>
        </w:rPr>
        <w:t xml:space="preserve"> </w:t>
      </w:r>
      <w:r>
        <w:t>kPa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temperature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200°C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velocity,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expands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nozzle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pressure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kPa. The</w:t>
      </w:r>
      <w:r>
        <w:rPr>
          <w:spacing w:val="1"/>
        </w:rPr>
        <w:t xml:space="preserve"> </w:t>
      </w:r>
      <w:r>
        <w:t>duct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to</w:t>
      </w:r>
      <w:r>
        <w:rPr>
          <w:spacing w:val="-59"/>
        </w:rPr>
        <w:t xml:space="preserve"> </w:t>
      </w:r>
      <w:r>
        <w:t>approximate isentropic flow. Determine the (a) density, (b) velocity, (c) flow area, and (d) Mach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location</w:t>
      </w:r>
      <w:r>
        <w:rPr>
          <w:spacing w:val="2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duct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corresponds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pressure</w:t>
      </w:r>
      <w:r>
        <w:rPr>
          <w:spacing w:val="2"/>
        </w:rPr>
        <w:t xml:space="preserve"> </w:t>
      </w:r>
      <w:r>
        <w:t>drop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kPa.</w:t>
      </w:r>
      <w:r>
        <w:rPr>
          <w:spacing w:val="-11"/>
        </w:rPr>
        <w:t xml:space="preserve"> </w:t>
      </w:r>
      <w:r>
        <w:t>Assume</w:t>
      </w:r>
      <w:r>
        <w:rPr>
          <w:spacing w:val="1"/>
        </w:rPr>
        <w:t xml:space="preserve"> </w:t>
      </w:r>
      <w:r>
        <w:t>Cp</w:t>
      </w:r>
      <w:r>
        <w:rPr>
          <w:spacing w:val="2"/>
        </w:rPr>
        <w:t xml:space="preserve"> </w:t>
      </w:r>
      <w:r>
        <w:t>=</w:t>
      </w:r>
    </w:p>
    <w:p w:rsidR="00830E4F" w:rsidRDefault="00830E4F" w:rsidP="00830E4F">
      <w:pPr>
        <w:pStyle w:val="BodyText"/>
        <w:spacing w:before="1" w:after="14"/>
        <w:ind w:left="659"/>
        <w:jc w:val="both"/>
      </w:pPr>
      <w:r>
        <w:t>1.005</w:t>
      </w:r>
      <w:r>
        <w:rPr>
          <w:spacing w:val="-14"/>
        </w:rPr>
        <w:t xml:space="preserve"> </w:t>
      </w:r>
      <w:r>
        <w:t>KJ/Kg.K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w w:val="90"/>
        </w:rPr>
        <w:t>γ</w:t>
      </w:r>
      <w:r>
        <w:rPr>
          <w:spacing w:val="-6"/>
          <w:w w:val="90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1.4.</w:t>
      </w:r>
    </w:p>
    <w:p w:rsidR="00830E4F" w:rsidRDefault="00830E4F" w:rsidP="00830E4F">
      <w:pPr>
        <w:pStyle w:val="BodyText"/>
        <w:ind w:left="662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 wp14:anchorId="61FE0CF0" wp14:editId="6A43418E">
            <wp:extent cx="2274258" cy="1909381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258" cy="190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E4F" w:rsidRDefault="00830E4F" w:rsidP="00830E4F">
      <w:pPr>
        <w:pStyle w:val="BodyText"/>
        <w:spacing w:before="27"/>
        <w:ind w:left="8689"/>
        <w:jc w:val="both"/>
      </w:pPr>
      <w:r>
        <w:t>(CO4)</w:t>
      </w:r>
      <w:r>
        <w:rPr>
          <w:spacing w:val="2"/>
        </w:rPr>
        <w:t xml:space="preserve"> </w:t>
      </w:r>
      <w:r>
        <w:t>[Application]</w:t>
      </w:r>
    </w:p>
    <w:p w:rsidR="00830E4F" w:rsidRDefault="00830E4F" w:rsidP="00830E4F">
      <w:pPr>
        <w:pStyle w:val="ListParagraph"/>
        <w:numPr>
          <w:ilvl w:val="0"/>
          <w:numId w:val="1"/>
        </w:numPr>
        <w:tabs>
          <w:tab w:val="left" w:pos="660"/>
        </w:tabs>
        <w:spacing w:line="247" w:lineRule="auto"/>
        <w:ind w:left="659" w:right="673" w:hanging="529"/>
      </w:pPr>
      <w:r>
        <w:t>A venturimeter is installed in a pipeline of 400 mm diameter. The throat-pipe diameter ratio is 1/3.</w:t>
      </w:r>
      <w:r>
        <w:rPr>
          <w:spacing w:val="1"/>
        </w:rPr>
        <w:t xml:space="preserve"> </w:t>
      </w:r>
      <w:r>
        <w:t>Water flows through the installation. The pressure in the pipeline is 1.405 kg/cm2 and the vacuum in</w:t>
      </w:r>
      <w:r>
        <w:rPr>
          <w:spacing w:val="1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throat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37.5</w:t>
      </w:r>
      <w:r>
        <w:rPr>
          <w:spacing w:val="16"/>
        </w:rPr>
        <w:t xml:space="preserve"> </w:t>
      </w:r>
      <w:r>
        <w:t>cm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mercury.</w:t>
      </w:r>
      <w:r>
        <w:rPr>
          <w:spacing w:val="17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4%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differential</w:t>
      </w:r>
      <w:r>
        <w:rPr>
          <w:spacing w:val="16"/>
        </w:rPr>
        <w:t xml:space="preserve"> </w:t>
      </w:r>
      <w:r>
        <w:t>head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lost</w:t>
      </w:r>
      <w:r>
        <w:rPr>
          <w:spacing w:val="16"/>
        </w:rPr>
        <w:t xml:space="preserve"> </w:t>
      </w:r>
      <w:r>
        <w:t>between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gauges,</w:t>
      </w:r>
      <w:r>
        <w:rPr>
          <w:spacing w:val="17"/>
        </w:rPr>
        <w:t xml:space="preserve"> </w:t>
      </w:r>
      <w:r>
        <w:t>calculate</w:t>
      </w:r>
      <w:r>
        <w:rPr>
          <w:spacing w:val="-59"/>
        </w:rPr>
        <w:t xml:space="preserve"> </w:t>
      </w:r>
      <w:r>
        <w:t>the flow in</w:t>
      </w:r>
      <w:r>
        <w:rPr>
          <w:spacing w:val="1"/>
        </w:rPr>
        <w:t xml:space="preserve"> </w:t>
      </w:r>
      <w:r>
        <w:t>the pipeline (m3/s).</w:t>
      </w:r>
      <w:r>
        <w:rPr>
          <w:spacing w:val="1"/>
        </w:rPr>
        <w:t xml:space="preserve"> </w:t>
      </w:r>
      <w:r>
        <w:t>(Answer correct up</w:t>
      </w:r>
      <w:r>
        <w:rPr>
          <w:spacing w:val="1"/>
        </w:rPr>
        <w:t xml:space="preserve"> </w:t>
      </w:r>
      <w:r>
        <w:t>to two decimal</w:t>
      </w:r>
      <w:r>
        <w:rPr>
          <w:spacing w:val="1"/>
        </w:rPr>
        <w:t xml:space="preserve"> </w:t>
      </w:r>
      <w:r>
        <w:t>places).</w:t>
      </w:r>
    </w:p>
    <w:p w:rsidR="00830E4F" w:rsidRDefault="00830E4F" w:rsidP="00830E4F">
      <w:pPr>
        <w:pStyle w:val="BodyText"/>
        <w:spacing w:before="31"/>
        <w:ind w:right="703"/>
        <w:jc w:val="right"/>
      </w:pPr>
      <w:r>
        <w:t>(CO3)</w:t>
      </w:r>
      <w:r>
        <w:rPr>
          <w:spacing w:val="2"/>
        </w:rPr>
        <w:t xml:space="preserve"> </w:t>
      </w:r>
      <w:r>
        <w:t>[Application]</w:t>
      </w:r>
    </w:p>
    <w:p w:rsidR="00830E4F" w:rsidRDefault="00830E4F">
      <w:pPr>
        <w:jc w:val="center"/>
        <w:rPr>
          <w:rFonts w:ascii="Arial"/>
        </w:rPr>
        <w:sectPr w:rsidR="00830E4F">
          <w:pgSz w:w="12240" w:h="15840"/>
          <w:pgMar w:top="520" w:right="440" w:bottom="280" w:left="540" w:header="720" w:footer="720" w:gutter="0"/>
          <w:cols w:space="720"/>
        </w:sectPr>
      </w:pPr>
    </w:p>
    <w:p w:rsidR="007D1491" w:rsidRDefault="007D1491" w:rsidP="00830E4F">
      <w:pPr>
        <w:tabs>
          <w:tab w:val="left" w:pos="660"/>
        </w:tabs>
        <w:spacing w:before="64" w:line="247" w:lineRule="auto"/>
        <w:ind w:left="130" w:right="673"/>
      </w:pPr>
    </w:p>
    <w:sectPr w:rsidR="007D1491">
      <w:pgSz w:w="12240" w:h="15840"/>
      <w:pgMar w:top="52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32B95"/>
    <w:multiLevelType w:val="hybridMultilevel"/>
    <w:tmpl w:val="4740EA0E"/>
    <w:lvl w:ilvl="0" w:tplc="C8E6CF4E">
      <w:start w:val="1"/>
      <w:numFmt w:val="decimal"/>
      <w:lvlText w:val="%1."/>
      <w:lvlJc w:val="left"/>
      <w:pPr>
        <w:ind w:left="488" w:hanging="35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9BE05FC6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ar-SA"/>
      </w:rPr>
    </w:lvl>
    <w:lvl w:ilvl="2" w:tplc="BB0AE900">
      <w:numFmt w:val="bullet"/>
      <w:lvlText w:val="•"/>
      <w:lvlJc w:val="left"/>
      <w:pPr>
        <w:ind w:left="2388" w:hanging="358"/>
      </w:pPr>
      <w:rPr>
        <w:rFonts w:hint="default"/>
        <w:lang w:val="en-US" w:eastAsia="en-US" w:bidi="ar-SA"/>
      </w:rPr>
    </w:lvl>
    <w:lvl w:ilvl="3" w:tplc="5F06F75A">
      <w:numFmt w:val="bullet"/>
      <w:lvlText w:val="•"/>
      <w:lvlJc w:val="left"/>
      <w:pPr>
        <w:ind w:left="3497" w:hanging="358"/>
      </w:pPr>
      <w:rPr>
        <w:rFonts w:hint="default"/>
        <w:lang w:val="en-US" w:eastAsia="en-US" w:bidi="ar-SA"/>
      </w:rPr>
    </w:lvl>
    <w:lvl w:ilvl="4" w:tplc="D556D1AC">
      <w:numFmt w:val="bullet"/>
      <w:lvlText w:val="•"/>
      <w:lvlJc w:val="left"/>
      <w:pPr>
        <w:ind w:left="4606" w:hanging="358"/>
      </w:pPr>
      <w:rPr>
        <w:rFonts w:hint="default"/>
        <w:lang w:val="en-US" w:eastAsia="en-US" w:bidi="ar-SA"/>
      </w:rPr>
    </w:lvl>
    <w:lvl w:ilvl="5" w:tplc="68C6FC92">
      <w:numFmt w:val="bullet"/>
      <w:lvlText w:val="•"/>
      <w:lvlJc w:val="left"/>
      <w:pPr>
        <w:ind w:left="5715" w:hanging="358"/>
      </w:pPr>
      <w:rPr>
        <w:rFonts w:hint="default"/>
        <w:lang w:val="en-US" w:eastAsia="en-US" w:bidi="ar-SA"/>
      </w:rPr>
    </w:lvl>
    <w:lvl w:ilvl="6" w:tplc="23D0582A">
      <w:numFmt w:val="bullet"/>
      <w:lvlText w:val="•"/>
      <w:lvlJc w:val="left"/>
      <w:pPr>
        <w:ind w:left="6824" w:hanging="358"/>
      </w:pPr>
      <w:rPr>
        <w:rFonts w:hint="default"/>
        <w:lang w:val="en-US" w:eastAsia="en-US" w:bidi="ar-SA"/>
      </w:rPr>
    </w:lvl>
    <w:lvl w:ilvl="7" w:tplc="BFAA6A6A">
      <w:numFmt w:val="bullet"/>
      <w:lvlText w:val="•"/>
      <w:lvlJc w:val="left"/>
      <w:pPr>
        <w:ind w:left="7933" w:hanging="358"/>
      </w:pPr>
      <w:rPr>
        <w:rFonts w:hint="default"/>
        <w:lang w:val="en-US" w:eastAsia="en-US" w:bidi="ar-SA"/>
      </w:rPr>
    </w:lvl>
    <w:lvl w:ilvl="8" w:tplc="EA1CD172">
      <w:numFmt w:val="bullet"/>
      <w:lvlText w:val="•"/>
      <w:lvlJc w:val="left"/>
      <w:pPr>
        <w:ind w:left="9042" w:hanging="358"/>
      </w:pPr>
      <w:rPr>
        <w:rFonts w:hint="default"/>
        <w:lang w:val="en-US" w:eastAsia="en-US" w:bidi="ar-SA"/>
      </w:rPr>
    </w:lvl>
  </w:abstractNum>
  <w:abstractNum w:abstractNumId="1">
    <w:nsid w:val="31361F67"/>
    <w:multiLevelType w:val="hybridMultilevel"/>
    <w:tmpl w:val="4740EA0E"/>
    <w:lvl w:ilvl="0" w:tplc="C8E6CF4E">
      <w:start w:val="1"/>
      <w:numFmt w:val="decimal"/>
      <w:lvlText w:val="%1."/>
      <w:lvlJc w:val="left"/>
      <w:pPr>
        <w:ind w:left="488" w:hanging="35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9BE05FC6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ar-SA"/>
      </w:rPr>
    </w:lvl>
    <w:lvl w:ilvl="2" w:tplc="BB0AE900">
      <w:numFmt w:val="bullet"/>
      <w:lvlText w:val="•"/>
      <w:lvlJc w:val="left"/>
      <w:pPr>
        <w:ind w:left="2388" w:hanging="358"/>
      </w:pPr>
      <w:rPr>
        <w:rFonts w:hint="default"/>
        <w:lang w:val="en-US" w:eastAsia="en-US" w:bidi="ar-SA"/>
      </w:rPr>
    </w:lvl>
    <w:lvl w:ilvl="3" w:tplc="5F06F75A">
      <w:numFmt w:val="bullet"/>
      <w:lvlText w:val="•"/>
      <w:lvlJc w:val="left"/>
      <w:pPr>
        <w:ind w:left="3497" w:hanging="358"/>
      </w:pPr>
      <w:rPr>
        <w:rFonts w:hint="default"/>
        <w:lang w:val="en-US" w:eastAsia="en-US" w:bidi="ar-SA"/>
      </w:rPr>
    </w:lvl>
    <w:lvl w:ilvl="4" w:tplc="D556D1AC">
      <w:numFmt w:val="bullet"/>
      <w:lvlText w:val="•"/>
      <w:lvlJc w:val="left"/>
      <w:pPr>
        <w:ind w:left="4606" w:hanging="358"/>
      </w:pPr>
      <w:rPr>
        <w:rFonts w:hint="default"/>
        <w:lang w:val="en-US" w:eastAsia="en-US" w:bidi="ar-SA"/>
      </w:rPr>
    </w:lvl>
    <w:lvl w:ilvl="5" w:tplc="68C6FC92">
      <w:numFmt w:val="bullet"/>
      <w:lvlText w:val="•"/>
      <w:lvlJc w:val="left"/>
      <w:pPr>
        <w:ind w:left="5715" w:hanging="358"/>
      </w:pPr>
      <w:rPr>
        <w:rFonts w:hint="default"/>
        <w:lang w:val="en-US" w:eastAsia="en-US" w:bidi="ar-SA"/>
      </w:rPr>
    </w:lvl>
    <w:lvl w:ilvl="6" w:tplc="23D0582A">
      <w:numFmt w:val="bullet"/>
      <w:lvlText w:val="•"/>
      <w:lvlJc w:val="left"/>
      <w:pPr>
        <w:ind w:left="6824" w:hanging="358"/>
      </w:pPr>
      <w:rPr>
        <w:rFonts w:hint="default"/>
        <w:lang w:val="en-US" w:eastAsia="en-US" w:bidi="ar-SA"/>
      </w:rPr>
    </w:lvl>
    <w:lvl w:ilvl="7" w:tplc="BFAA6A6A">
      <w:numFmt w:val="bullet"/>
      <w:lvlText w:val="•"/>
      <w:lvlJc w:val="left"/>
      <w:pPr>
        <w:ind w:left="7933" w:hanging="358"/>
      </w:pPr>
      <w:rPr>
        <w:rFonts w:hint="default"/>
        <w:lang w:val="en-US" w:eastAsia="en-US" w:bidi="ar-SA"/>
      </w:rPr>
    </w:lvl>
    <w:lvl w:ilvl="8" w:tplc="EA1CD172">
      <w:numFmt w:val="bullet"/>
      <w:lvlText w:val="•"/>
      <w:lvlJc w:val="left"/>
      <w:pPr>
        <w:ind w:left="9042" w:hanging="358"/>
      </w:pPr>
      <w:rPr>
        <w:rFonts w:hint="default"/>
        <w:lang w:val="en-US" w:eastAsia="en-US" w:bidi="ar-SA"/>
      </w:rPr>
    </w:lvl>
  </w:abstractNum>
  <w:abstractNum w:abstractNumId="2">
    <w:nsid w:val="3DE7187F"/>
    <w:multiLevelType w:val="hybridMultilevel"/>
    <w:tmpl w:val="4740EA0E"/>
    <w:lvl w:ilvl="0" w:tplc="C8E6CF4E">
      <w:start w:val="1"/>
      <w:numFmt w:val="decimal"/>
      <w:lvlText w:val="%1."/>
      <w:lvlJc w:val="left"/>
      <w:pPr>
        <w:ind w:left="488" w:hanging="35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9BE05FC6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ar-SA"/>
      </w:rPr>
    </w:lvl>
    <w:lvl w:ilvl="2" w:tplc="BB0AE900">
      <w:numFmt w:val="bullet"/>
      <w:lvlText w:val="•"/>
      <w:lvlJc w:val="left"/>
      <w:pPr>
        <w:ind w:left="2388" w:hanging="358"/>
      </w:pPr>
      <w:rPr>
        <w:rFonts w:hint="default"/>
        <w:lang w:val="en-US" w:eastAsia="en-US" w:bidi="ar-SA"/>
      </w:rPr>
    </w:lvl>
    <w:lvl w:ilvl="3" w:tplc="5F06F75A">
      <w:numFmt w:val="bullet"/>
      <w:lvlText w:val="•"/>
      <w:lvlJc w:val="left"/>
      <w:pPr>
        <w:ind w:left="3497" w:hanging="358"/>
      </w:pPr>
      <w:rPr>
        <w:rFonts w:hint="default"/>
        <w:lang w:val="en-US" w:eastAsia="en-US" w:bidi="ar-SA"/>
      </w:rPr>
    </w:lvl>
    <w:lvl w:ilvl="4" w:tplc="D556D1AC">
      <w:numFmt w:val="bullet"/>
      <w:lvlText w:val="•"/>
      <w:lvlJc w:val="left"/>
      <w:pPr>
        <w:ind w:left="4606" w:hanging="358"/>
      </w:pPr>
      <w:rPr>
        <w:rFonts w:hint="default"/>
        <w:lang w:val="en-US" w:eastAsia="en-US" w:bidi="ar-SA"/>
      </w:rPr>
    </w:lvl>
    <w:lvl w:ilvl="5" w:tplc="68C6FC92">
      <w:numFmt w:val="bullet"/>
      <w:lvlText w:val="•"/>
      <w:lvlJc w:val="left"/>
      <w:pPr>
        <w:ind w:left="5715" w:hanging="358"/>
      </w:pPr>
      <w:rPr>
        <w:rFonts w:hint="default"/>
        <w:lang w:val="en-US" w:eastAsia="en-US" w:bidi="ar-SA"/>
      </w:rPr>
    </w:lvl>
    <w:lvl w:ilvl="6" w:tplc="23D0582A">
      <w:numFmt w:val="bullet"/>
      <w:lvlText w:val="•"/>
      <w:lvlJc w:val="left"/>
      <w:pPr>
        <w:ind w:left="6824" w:hanging="358"/>
      </w:pPr>
      <w:rPr>
        <w:rFonts w:hint="default"/>
        <w:lang w:val="en-US" w:eastAsia="en-US" w:bidi="ar-SA"/>
      </w:rPr>
    </w:lvl>
    <w:lvl w:ilvl="7" w:tplc="BFAA6A6A">
      <w:numFmt w:val="bullet"/>
      <w:lvlText w:val="•"/>
      <w:lvlJc w:val="left"/>
      <w:pPr>
        <w:ind w:left="7933" w:hanging="358"/>
      </w:pPr>
      <w:rPr>
        <w:rFonts w:hint="default"/>
        <w:lang w:val="en-US" w:eastAsia="en-US" w:bidi="ar-SA"/>
      </w:rPr>
    </w:lvl>
    <w:lvl w:ilvl="8" w:tplc="EA1CD172">
      <w:numFmt w:val="bullet"/>
      <w:lvlText w:val="•"/>
      <w:lvlJc w:val="left"/>
      <w:pPr>
        <w:ind w:left="9042" w:hanging="358"/>
      </w:pPr>
      <w:rPr>
        <w:rFonts w:hint="default"/>
        <w:lang w:val="en-US" w:eastAsia="en-US" w:bidi="ar-SA"/>
      </w:rPr>
    </w:lvl>
  </w:abstractNum>
  <w:abstractNum w:abstractNumId="3">
    <w:nsid w:val="4042655B"/>
    <w:multiLevelType w:val="hybridMultilevel"/>
    <w:tmpl w:val="33CC9028"/>
    <w:lvl w:ilvl="0" w:tplc="EC202DC8">
      <w:start w:val="1"/>
      <w:numFmt w:val="lowerRoman"/>
      <w:lvlText w:val="(%1)"/>
      <w:lvlJc w:val="left"/>
      <w:pPr>
        <w:ind w:left="469" w:hanging="270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A13C0E10">
      <w:numFmt w:val="bullet"/>
      <w:lvlText w:val="•"/>
      <w:lvlJc w:val="left"/>
      <w:pPr>
        <w:ind w:left="1540" w:hanging="270"/>
      </w:pPr>
      <w:rPr>
        <w:rFonts w:hint="default"/>
        <w:lang w:val="en-US" w:eastAsia="en-US" w:bidi="ar-SA"/>
      </w:rPr>
    </w:lvl>
    <w:lvl w:ilvl="2" w:tplc="022E1CC6">
      <w:numFmt w:val="bullet"/>
      <w:lvlText w:val="•"/>
      <w:lvlJc w:val="left"/>
      <w:pPr>
        <w:ind w:left="2620" w:hanging="270"/>
      </w:pPr>
      <w:rPr>
        <w:rFonts w:hint="default"/>
        <w:lang w:val="en-US" w:eastAsia="en-US" w:bidi="ar-SA"/>
      </w:rPr>
    </w:lvl>
    <w:lvl w:ilvl="3" w:tplc="50A2A78C">
      <w:numFmt w:val="bullet"/>
      <w:lvlText w:val="•"/>
      <w:lvlJc w:val="left"/>
      <w:pPr>
        <w:ind w:left="3700" w:hanging="270"/>
      </w:pPr>
      <w:rPr>
        <w:rFonts w:hint="default"/>
        <w:lang w:val="en-US" w:eastAsia="en-US" w:bidi="ar-SA"/>
      </w:rPr>
    </w:lvl>
    <w:lvl w:ilvl="4" w:tplc="4B2687A4">
      <w:numFmt w:val="bullet"/>
      <w:lvlText w:val="•"/>
      <w:lvlJc w:val="left"/>
      <w:pPr>
        <w:ind w:left="4780" w:hanging="270"/>
      </w:pPr>
      <w:rPr>
        <w:rFonts w:hint="default"/>
        <w:lang w:val="en-US" w:eastAsia="en-US" w:bidi="ar-SA"/>
      </w:rPr>
    </w:lvl>
    <w:lvl w:ilvl="5" w:tplc="3EDAB9CC">
      <w:numFmt w:val="bullet"/>
      <w:lvlText w:val="•"/>
      <w:lvlJc w:val="left"/>
      <w:pPr>
        <w:ind w:left="5860" w:hanging="270"/>
      </w:pPr>
      <w:rPr>
        <w:rFonts w:hint="default"/>
        <w:lang w:val="en-US" w:eastAsia="en-US" w:bidi="ar-SA"/>
      </w:rPr>
    </w:lvl>
    <w:lvl w:ilvl="6" w:tplc="3542920A">
      <w:numFmt w:val="bullet"/>
      <w:lvlText w:val="•"/>
      <w:lvlJc w:val="left"/>
      <w:pPr>
        <w:ind w:left="6940" w:hanging="270"/>
      </w:pPr>
      <w:rPr>
        <w:rFonts w:hint="default"/>
        <w:lang w:val="en-US" w:eastAsia="en-US" w:bidi="ar-SA"/>
      </w:rPr>
    </w:lvl>
    <w:lvl w:ilvl="7" w:tplc="130C3526">
      <w:numFmt w:val="bullet"/>
      <w:lvlText w:val="•"/>
      <w:lvlJc w:val="left"/>
      <w:pPr>
        <w:ind w:left="8020" w:hanging="270"/>
      </w:pPr>
      <w:rPr>
        <w:rFonts w:hint="default"/>
        <w:lang w:val="en-US" w:eastAsia="en-US" w:bidi="ar-SA"/>
      </w:rPr>
    </w:lvl>
    <w:lvl w:ilvl="8" w:tplc="5A7A516A">
      <w:numFmt w:val="bullet"/>
      <w:lvlText w:val="•"/>
      <w:lvlJc w:val="left"/>
      <w:pPr>
        <w:ind w:left="9100" w:hanging="27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91"/>
    <w:rsid w:val="007D1491"/>
    <w:rsid w:val="007E6309"/>
    <w:rsid w:val="00830E4F"/>
    <w:rsid w:val="00DB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3F114171-C380-4768-AE1B-15C9D8F9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6"/>
      <w:ind w:left="13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604" w:right="312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8"/>
      <w:ind w:left="488" w:hanging="5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2</cp:revision>
  <dcterms:created xsi:type="dcterms:W3CDTF">2024-06-11T04:16:00Z</dcterms:created>
  <dcterms:modified xsi:type="dcterms:W3CDTF">2024-06-11T04:16:00Z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Mozilla/5.0 (Windows NT 10.0; Win64; x64) AppleWebKit/537.36 (KHTML, like Gecko) Chrome/125.0.0.0 Safari/537.36</vt:lpwstr>
  </property>
  <property fmtid="{D5CDD505-2E9C-101B-9397-08002B2CF9AE}" pid="4" name="LastSaved">
    <vt:filetime>2024-06-11T00:00:00Z</vt:filetime>
  </property>
</Properties>
</file>