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14:paraId="78384F0D" w14:textId="77777777" w:rsidTr="00CE4C5B">
        <w:trPr>
          <w:trHeight w:val="618"/>
        </w:trPr>
        <w:tc>
          <w:tcPr>
            <w:tcW w:w="970" w:type="dxa"/>
          </w:tcPr>
          <w:p w14:paraId="450075F6" w14:textId="77777777" w:rsidR="00CE4C5B" w:rsidRPr="00EE7FA0" w:rsidRDefault="00CE4C5B" w:rsidP="00CE4C5B">
            <w:pPr>
              <w:pStyle w:val="TableParagraph"/>
              <w:spacing w:before="23"/>
              <w:rPr>
                <w:sz w:val="16"/>
              </w:rPr>
            </w:pPr>
          </w:p>
          <w:p w14:paraId="3DBA4864" w14:textId="77777777"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14:paraId="2E77FEFE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4C7E27DF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1ECC686F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22CF3CAC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14:paraId="03575DDE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49B8B6C9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4E490C25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6363BA16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14:paraId="03E6C53F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4729C0E7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14:paraId="27DA2E8B" w14:textId="77777777" w:rsidR="00CE4C5B" w:rsidRPr="00EE7FA0" w:rsidRDefault="00CE4C5B" w:rsidP="00CE4C5B">
            <w:pPr>
              <w:pStyle w:val="TableParagraph"/>
            </w:pPr>
          </w:p>
        </w:tc>
      </w:tr>
    </w:tbl>
    <w:p w14:paraId="233DADA5" w14:textId="77777777"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14:paraId="103B599A" w14:textId="77777777"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14:paraId="4FE9276F" w14:textId="77777777" w:rsidR="00CE4C5B" w:rsidRPr="00EE7FA0" w:rsidRDefault="00CE4C5B" w:rsidP="00CE4C5B">
      <w:pPr>
        <w:pStyle w:val="Title"/>
        <w:ind w:left="5046" w:right="1604"/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49999C7F" wp14:editId="25158D9A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14:paraId="3E9AB9E5" w14:textId="77777777" w:rsidR="00CE4C5B" w:rsidRPr="00EE7FA0" w:rsidRDefault="00CE4C5B" w:rsidP="00CE4C5B">
      <w:pPr>
        <w:pStyle w:val="Title"/>
        <w:spacing w:before="92"/>
        <w:ind w:firstLine="0"/>
      </w:pPr>
    </w:p>
    <w:p w14:paraId="50DA6799" w14:textId="77777777"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Pr="00EE7FA0">
        <w:rPr>
          <w:spacing w:val="-2"/>
        </w:rPr>
        <w:t>ENGINEERING</w:t>
      </w:r>
    </w:p>
    <w:p w14:paraId="65C53784" w14:textId="293105C0" w:rsidR="00CE4C5B" w:rsidRPr="00741BFF" w:rsidRDefault="00CE4C5B" w:rsidP="00CE4C5B">
      <w:pPr>
        <w:pStyle w:val="Title"/>
        <w:spacing w:before="92"/>
        <w:ind w:left="0" w:firstLine="0"/>
        <w:rPr>
          <w:spacing w:val="-2"/>
        </w:rPr>
      </w:pPr>
      <w:bookmarkStart w:id="0" w:name="_GoBack"/>
      <w:r w:rsidRPr="00741BFF">
        <w:rPr>
          <w:spacing w:val="-2"/>
        </w:rPr>
        <w:t xml:space="preserve">                                            </w:t>
      </w:r>
      <w:r w:rsidR="007B5D57" w:rsidRPr="00741BFF">
        <w:rPr>
          <w:spacing w:val="-2"/>
        </w:rPr>
        <w:t xml:space="preserve">  </w:t>
      </w:r>
      <w:r w:rsidR="007B5D57" w:rsidRPr="00741BFF">
        <w:rPr>
          <w:sz w:val="25"/>
        </w:rPr>
        <w:t>MAKE-UP</w:t>
      </w:r>
      <w:r w:rsidRPr="00741BFF">
        <w:rPr>
          <w:spacing w:val="-16"/>
          <w:sz w:val="25"/>
        </w:rPr>
        <w:t xml:space="preserve"> </w:t>
      </w:r>
      <w:r w:rsidRPr="00741BFF">
        <w:rPr>
          <w:sz w:val="25"/>
        </w:rPr>
        <w:t>EXAMINATION</w:t>
      </w:r>
      <w:r w:rsidRPr="00741BFF">
        <w:rPr>
          <w:spacing w:val="-15"/>
          <w:sz w:val="25"/>
        </w:rPr>
        <w:t xml:space="preserve"> </w:t>
      </w:r>
      <w:r w:rsidR="00002B7F" w:rsidRPr="00741BFF">
        <w:rPr>
          <w:sz w:val="25"/>
        </w:rPr>
        <w:t>–</w:t>
      </w:r>
      <w:r w:rsidRPr="00741BFF">
        <w:rPr>
          <w:spacing w:val="-15"/>
          <w:sz w:val="25"/>
        </w:rPr>
        <w:t xml:space="preserve"> </w:t>
      </w:r>
      <w:r w:rsidR="00002B7F" w:rsidRPr="00741BFF">
        <w:rPr>
          <w:sz w:val="25"/>
        </w:rPr>
        <w:t xml:space="preserve">JULY </w:t>
      </w:r>
      <w:r w:rsidRPr="00741BFF">
        <w:rPr>
          <w:spacing w:val="-4"/>
          <w:sz w:val="25"/>
        </w:rPr>
        <w:t>2024</w:t>
      </w:r>
    </w:p>
    <w:bookmarkEnd w:id="0"/>
    <w:p w14:paraId="59EFA21C" w14:textId="77777777" w:rsidR="00A84E72" w:rsidRPr="00EE7FA0" w:rsidRDefault="00A84E72"/>
    <w:tbl>
      <w:tblPr>
        <w:tblStyle w:val="TableGrid"/>
        <w:tblW w:w="10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3"/>
        <w:gridCol w:w="5434"/>
      </w:tblGrid>
      <w:tr w:rsidR="004979DC" w:rsidRPr="00EE7FA0" w14:paraId="73D521F5" w14:textId="77777777" w:rsidTr="00002B7F">
        <w:trPr>
          <w:trHeight w:val="349"/>
        </w:trPr>
        <w:tc>
          <w:tcPr>
            <w:tcW w:w="5433" w:type="dxa"/>
          </w:tcPr>
          <w:p w14:paraId="592B003C" w14:textId="21038A7E" w:rsidR="004979DC" w:rsidRPr="00EE7FA0" w:rsidRDefault="004979DC">
            <w:r w:rsidRPr="00EE7FA0">
              <w:rPr>
                <w:b/>
                <w:sz w:val="23"/>
              </w:rPr>
              <w:t>Semester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002B7F">
              <w:rPr>
                <w:b/>
                <w:sz w:val="23"/>
              </w:rPr>
              <w:t xml:space="preserve"> V</w:t>
            </w:r>
          </w:p>
        </w:tc>
        <w:tc>
          <w:tcPr>
            <w:tcW w:w="5434" w:type="dxa"/>
          </w:tcPr>
          <w:p w14:paraId="61B4E57F" w14:textId="5EBBC5F7" w:rsidR="004979DC" w:rsidRPr="00EE7FA0" w:rsidRDefault="0081054E" w:rsidP="00002B7F">
            <w:pPr>
              <w:ind w:left="1689"/>
            </w:pPr>
            <w:r w:rsidRPr="00EE7FA0">
              <w:rPr>
                <w:b/>
                <w:sz w:val="23"/>
              </w:rPr>
              <w:t>Date</w:t>
            </w:r>
            <w:r w:rsidRPr="00EE7FA0">
              <w:rPr>
                <w:b/>
                <w:spacing w:val="-5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002B7F">
              <w:rPr>
                <w:b/>
                <w:sz w:val="23"/>
              </w:rPr>
              <w:t xml:space="preserve"> 05-07-2024</w:t>
            </w:r>
          </w:p>
        </w:tc>
      </w:tr>
      <w:tr w:rsidR="004979DC" w:rsidRPr="00EE7FA0" w14:paraId="7FDC52C6" w14:textId="77777777" w:rsidTr="00002B7F">
        <w:trPr>
          <w:trHeight w:val="329"/>
        </w:trPr>
        <w:tc>
          <w:tcPr>
            <w:tcW w:w="5433" w:type="dxa"/>
          </w:tcPr>
          <w:p w14:paraId="5284B8A0" w14:textId="123E5F74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="007B5D57" w:rsidRPr="00EE7FA0">
              <w:rPr>
                <w:b/>
                <w:sz w:val="23"/>
              </w:rPr>
              <w:t>Code</w:t>
            </w:r>
            <w:r w:rsidR="007B5D57" w:rsidRPr="00EE7FA0">
              <w:rPr>
                <w:b/>
                <w:spacing w:val="-2"/>
                <w:sz w:val="23"/>
              </w:rPr>
              <w:t>: PET</w:t>
            </w:r>
            <w:r w:rsidR="007B5D57">
              <w:rPr>
                <w:b/>
                <w:sz w:val="23"/>
              </w:rPr>
              <w:t>321</w:t>
            </w:r>
          </w:p>
        </w:tc>
        <w:tc>
          <w:tcPr>
            <w:tcW w:w="5434" w:type="dxa"/>
          </w:tcPr>
          <w:p w14:paraId="48ABBF72" w14:textId="069F969B" w:rsidR="004979DC" w:rsidRPr="00EE7FA0" w:rsidRDefault="0081054E" w:rsidP="00002B7F">
            <w:pPr>
              <w:ind w:left="1689"/>
            </w:pPr>
            <w:r w:rsidRPr="00EE7FA0">
              <w:rPr>
                <w:b/>
                <w:sz w:val="23"/>
              </w:rPr>
              <w:t>Time</w:t>
            </w:r>
            <w:r w:rsidRPr="00EE7FA0">
              <w:rPr>
                <w:b/>
                <w:spacing w:val="-1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002B7F">
              <w:rPr>
                <w:b/>
                <w:sz w:val="23"/>
              </w:rPr>
              <w:t xml:space="preserve"> 9:30AM TO 12:30PM</w:t>
            </w:r>
          </w:p>
        </w:tc>
      </w:tr>
      <w:tr w:rsidR="004979DC" w:rsidRPr="00EE7FA0" w14:paraId="6469B028" w14:textId="77777777" w:rsidTr="00002B7F">
        <w:trPr>
          <w:trHeight w:val="349"/>
        </w:trPr>
        <w:tc>
          <w:tcPr>
            <w:tcW w:w="5433" w:type="dxa"/>
          </w:tcPr>
          <w:p w14:paraId="42607861" w14:textId="60CE6A58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="007B5D57" w:rsidRPr="00EE7FA0">
              <w:rPr>
                <w:b/>
                <w:sz w:val="23"/>
              </w:rPr>
              <w:t>Name</w:t>
            </w:r>
            <w:r w:rsidR="007B5D57" w:rsidRPr="00EE7FA0">
              <w:rPr>
                <w:b/>
                <w:spacing w:val="-3"/>
                <w:sz w:val="23"/>
              </w:rPr>
              <w:t>:</w:t>
            </w:r>
            <w:r w:rsidR="007B5D57">
              <w:rPr>
                <w:b/>
                <w:sz w:val="23"/>
              </w:rPr>
              <w:t xml:space="preserve"> Unit Operations</w:t>
            </w:r>
          </w:p>
        </w:tc>
        <w:tc>
          <w:tcPr>
            <w:tcW w:w="5434" w:type="dxa"/>
          </w:tcPr>
          <w:p w14:paraId="09F70439" w14:textId="52586693" w:rsidR="004979DC" w:rsidRPr="00EE7FA0" w:rsidRDefault="0081054E" w:rsidP="00002B7F">
            <w:pPr>
              <w:ind w:left="1689"/>
            </w:pPr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7B5D57">
              <w:rPr>
                <w:b/>
                <w:sz w:val="23"/>
              </w:rPr>
              <w:t>100</w:t>
            </w:r>
          </w:p>
        </w:tc>
      </w:tr>
      <w:tr w:rsidR="004979DC" w:rsidRPr="00EE7FA0" w14:paraId="1722F90C" w14:textId="77777777" w:rsidTr="00002B7F">
        <w:trPr>
          <w:trHeight w:val="329"/>
        </w:trPr>
        <w:tc>
          <w:tcPr>
            <w:tcW w:w="5433" w:type="dxa"/>
          </w:tcPr>
          <w:p w14:paraId="4597EA3D" w14:textId="61F1875A" w:rsidR="004979DC" w:rsidRPr="00EE7FA0" w:rsidRDefault="004979DC">
            <w:proofErr w:type="gramStart"/>
            <w:r w:rsidRPr="00EE7FA0">
              <w:rPr>
                <w:b/>
                <w:sz w:val="23"/>
              </w:rPr>
              <w:t>Program</w:t>
            </w:r>
            <w:r w:rsidRPr="00EE7FA0">
              <w:rPr>
                <w:b/>
                <w:spacing w:val="-9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proofErr w:type="gramEnd"/>
            <w:r w:rsidR="007B5D57">
              <w:rPr>
                <w:b/>
                <w:sz w:val="23"/>
              </w:rPr>
              <w:t xml:space="preserve"> </w:t>
            </w:r>
            <w:proofErr w:type="spellStart"/>
            <w:r w:rsidR="007B5D57">
              <w:rPr>
                <w:b/>
                <w:sz w:val="23"/>
              </w:rPr>
              <w:t>B.Tech</w:t>
            </w:r>
            <w:proofErr w:type="spellEnd"/>
            <w:r w:rsidR="007B5D57">
              <w:rPr>
                <w:b/>
                <w:sz w:val="23"/>
              </w:rPr>
              <w:t>. in Petroleum Engineering</w:t>
            </w:r>
          </w:p>
        </w:tc>
        <w:tc>
          <w:tcPr>
            <w:tcW w:w="5434" w:type="dxa"/>
          </w:tcPr>
          <w:p w14:paraId="7001FBBA" w14:textId="0843FF75" w:rsidR="004979DC" w:rsidRPr="00EE7FA0" w:rsidRDefault="0081054E" w:rsidP="00002B7F">
            <w:pPr>
              <w:ind w:left="1689"/>
            </w:pPr>
            <w:r w:rsidRPr="00EE7FA0">
              <w:rPr>
                <w:b/>
                <w:sz w:val="23"/>
              </w:rPr>
              <w:t>Weightage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7B5D57">
              <w:rPr>
                <w:b/>
                <w:sz w:val="23"/>
              </w:rPr>
              <w:t>50%</w:t>
            </w:r>
          </w:p>
        </w:tc>
      </w:tr>
    </w:tbl>
    <w:p w14:paraId="33B8F92F" w14:textId="77777777" w:rsidR="00CE4C5B" w:rsidRPr="00EE7FA0" w:rsidRDefault="00CE4C5B"/>
    <w:p w14:paraId="5A3C3FE9" w14:textId="77777777" w:rsidR="0081054E" w:rsidRPr="00EE7FA0" w:rsidRDefault="0081054E" w:rsidP="0081054E">
      <w:pPr>
        <w:pStyle w:val="BodyText"/>
        <w:spacing w:before="10"/>
        <w:rPr>
          <w:sz w:val="20"/>
        </w:rPr>
      </w:pPr>
    </w:p>
    <w:p w14:paraId="546CC48E" w14:textId="77777777"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46E62224" wp14:editId="05B886B7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14:paraId="6BBD5F8A" w14:textId="77777777"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14:paraId="5B0716CF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14:paraId="3A02EFC5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14:paraId="1DB539FA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14:paraId="4C7DE464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14:paraId="14AFAF7D" w14:textId="77777777"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314C079" wp14:editId="1E2898F5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2EC1C1D" w14:textId="77777777" w:rsidR="0081054E" w:rsidRDefault="0081054E"/>
    <w:p w14:paraId="26FF45E0" w14:textId="77777777" w:rsidR="00D2214D" w:rsidRPr="00EE7FA0" w:rsidRDefault="00D2214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EE7FA0" w:rsidRPr="00EE7FA0" w14:paraId="6AB14400" w14:textId="77777777" w:rsidTr="00002B7F">
        <w:trPr>
          <w:trHeight w:val="225"/>
        </w:trPr>
        <w:tc>
          <w:tcPr>
            <w:tcW w:w="10783" w:type="dxa"/>
            <w:gridSpan w:val="4"/>
            <w:vAlign w:val="center"/>
          </w:tcPr>
          <w:p w14:paraId="2A2864D7" w14:textId="77777777"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14:paraId="3A55E169" w14:textId="77777777" w:rsidTr="00002B7F">
        <w:trPr>
          <w:trHeight w:val="493"/>
        </w:trPr>
        <w:tc>
          <w:tcPr>
            <w:tcW w:w="10783" w:type="dxa"/>
            <w:gridSpan w:val="4"/>
            <w:vAlign w:val="center"/>
          </w:tcPr>
          <w:p w14:paraId="2D8AA12C" w14:textId="77777777" w:rsidR="00EE7FA0" w:rsidRPr="00EE7FA0" w:rsidRDefault="00A57CF8" w:rsidP="00EE7FA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355C71">
              <w:rPr>
                <w:b/>
              </w:rPr>
              <w:t xml:space="preserve">ANSWER ANY 5 </w:t>
            </w:r>
            <w:r w:rsidR="00EE7FA0" w:rsidRPr="00EE7FA0">
              <w:rPr>
                <w:b/>
              </w:rPr>
              <w:t>QUESTIONS</w:t>
            </w:r>
            <w:r>
              <w:rPr>
                <w:b/>
              </w:rPr>
              <w:t xml:space="preserve"> </w:t>
            </w:r>
            <w:r w:rsidR="00456F87">
              <w:rPr>
                <w:b/>
              </w:rPr>
              <w:t xml:space="preserve">                               5Q X 2M=10</w:t>
            </w:r>
            <w:r>
              <w:rPr>
                <w:b/>
              </w:rPr>
              <w:t>M</w:t>
            </w:r>
          </w:p>
        </w:tc>
      </w:tr>
      <w:tr w:rsidR="00EE7FA0" w:rsidRPr="00EE7FA0" w14:paraId="41363A18" w14:textId="77777777" w:rsidTr="00002B7F">
        <w:trPr>
          <w:trHeight w:val="433"/>
        </w:trPr>
        <w:tc>
          <w:tcPr>
            <w:tcW w:w="549" w:type="dxa"/>
            <w:vAlign w:val="center"/>
          </w:tcPr>
          <w:p w14:paraId="0BB55D7A" w14:textId="77777777" w:rsidR="00EE7FA0" w:rsidRPr="00EE7FA0" w:rsidRDefault="00B30340" w:rsidP="00B30340">
            <w:r>
              <w:t>1</w:t>
            </w:r>
          </w:p>
        </w:tc>
        <w:tc>
          <w:tcPr>
            <w:tcW w:w="7702" w:type="dxa"/>
          </w:tcPr>
          <w:p w14:paraId="47CFCD1D" w14:textId="4E222B8E" w:rsidR="00EE7FA0" w:rsidRPr="006A666A" w:rsidRDefault="0024036A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Define</w:t>
            </w:r>
            <w:r w:rsidRPr="006A666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Mixing</w:t>
            </w:r>
            <w:r w:rsidRPr="006A666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Index.</w:t>
            </w:r>
          </w:p>
        </w:tc>
        <w:tc>
          <w:tcPr>
            <w:tcW w:w="958" w:type="dxa"/>
          </w:tcPr>
          <w:p w14:paraId="09FCA96E" w14:textId="037CD6D8" w:rsidR="00EE7FA0" w:rsidRPr="006A666A" w:rsidRDefault="00EE7FA0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(CO1)</w:t>
            </w:r>
          </w:p>
        </w:tc>
        <w:tc>
          <w:tcPr>
            <w:tcW w:w="1574" w:type="dxa"/>
          </w:tcPr>
          <w:p w14:paraId="3CFC96E9" w14:textId="77777777" w:rsidR="00EE7FA0" w:rsidRPr="006A666A" w:rsidRDefault="00EE7FA0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[Knowledge]</w:t>
            </w:r>
          </w:p>
        </w:tc>
      </w:tr>
      <w:tr w:rsidR="00EE7FA0" w:rsidRPr="00EE7FA0" w14:paraId="6039F87A" w14:textId="77777777" w:rsidTr="00002B7F">
        <w:trPr>
          <w:trHeight w:val="142"/>
        </w:trPr>
        <w:tc>
          <w:tcPr>
            <w:tcW w:w="10783" w:type="dxa"/>
            <w:gridSpan w:val="4"/>
            <w:vAlign w:val="center"/>
          </w:tcPr>
          <w:p w14:paraId="585F6F34" w14:textId="77777777" w:rsidR="00EE7FA0" w:rsidRPr="006A666A" w:rsidRDefault="00EE7FA0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FA0" w:rsidRPr="00EE7FA0" w14:paraId="3511FDEF" w14:textId="77777777" w:rsidTr="00002B7F">
        <w:trPr>
          <w:trHeight w:val="414"/>
        </w:trPr>
        <w:tc>
          <w:tcPr>
            <w:tcW w:w="549" w:type="dxa"/>
            <w:vAlign w:val="center"/>
          </w:tcPr>
          <w:p w14:paraId="2AFE5150" w14:textId="77777777" w:rsidR="00EE7FA0" w:rsidRPr="00EE7FA0" w:rsidRDefault="00EE7FA0" w:rsidP="00B30340">
            <w:r>
              <w:t>2</w:t>
            </w:r>
          </w:p>
        </w:tc>
        <w:tc>
          <w:tcPr>
            <w:tcW w:w="7702" w:type="dxa"/>
          </w:tcPr>
          <w:p w14:paraId="7982409A" w14:textId="6825C1B3" w:rsidR="00EE7FA0" w:rsidRPr="006A666A" w:rsidRDefault="0024036A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Define</w:t>
            </w:r>
            <w:r w:rsidRPr="006A666A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sphericity</w:t>
            </w:r>
            <w:proofErr w:type="spellEnd"/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14:paraId="14F54C48" w14:textId="216FFD52" w:rsidR="00EE7FA0" w:rsidRPr="006A666A" w:rsidRDefault="0024036A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(CO1)</w:t>
            </w:r>
          </w:p>
        </w:tc>
        <w:tc>
          <w:tcPr>
            <w:tcW w:w="1574" w:type="dxa"/>
          </w:tcPr>
          <w:p w14:paraId="217C3535" w14:textId="516CBDE7" w:rsidR="00EE7FA0" w:rsidRPr="006A666A" w:rsidRDefault="003F153B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[Knowledge]</w:t>
            </w:r>
          </w:p>
        </w:tc>
      </w:tr>
      <w:tr w:rsidR="00EE7FA0" w:rsidRPr="00EE7FA0" w14:paraId="67D99661" w14:textId="77777777" w:rsidTr="00002B7F">
        <w:trPr>
          <w:trHeight w:val="70"/>
        </w:trPr>
        <w:tc>
          <w:tcPr>
            <w:tcW w:w="10783" w:type="dxa"/>
            <w:gridSpan w:val="4"/>
            <w:vAlign w:val="center"/>
          </w:tcPr>
          <w:p w14:paraId="0E477ED6" w14:textId="77777777" w:rsidR="00EE7FA0" w:rsidRPr="006A666A" w:rsidRDefault="00EE7FA0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BC3" w:rsidRPr="00EE7FA0" w14:paraId="3F93E8E9" w14:textId="77777777" w:rsidTr="00002B7F">
        <w:trPr>
          <w:trHeight w:val="421"/>
        </w:trPr>
        <w:tc>
          <w:tcPr>
            <w:tcW w:w="549" w:type="dxa"/>
            <w:vAlign w:val="center"/>
          </w:tcPr>
          <w:p w14:paraId="216B01C0" w14:textId="77777777" w:rsidR="00E42BC3" w:rsidRPr="00EE7FA0" w:rsidRDefault="00E42BC3" w:rsidP="00E42BC3">
            <w:r>
              <w:t>3</w:t>
            </w:r>
          </w:p>
        </w:tc>
        <w:tc>
          <w:tcPr>
            <w:tcW w:w="7702" w:type="dxa"/>
          </w:tcPr>
          <w:p w14:paraId="212ED58E" w14:textId="24DD9920" w:rsidR="00E42BC3" w:rsidRPr="006A666A" w:rsidRDefault="0024036A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  <w:r w:rsidRPr="006A666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difference</w:t>
            </w:r>
            <w:r w:rsidRPr="006A666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  <w:r w:rsidRPr="006A666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Apron</w:t>
            </w:r>
            <w:r w:rsidRPr="006A666A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6A666A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Bucket</w:t>
            </w:r>
            <w:r w:rsidRPr="006A666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elevator.</w:t>
            </w:r>
          </w:p>
        </w:tc>
        <w:tc>
          <w:tcPr>
            <w:tcW w:w="958" w:type="dxa"/>
          </w:tcPr>
          <w:p w14:paraId="1CC361E9" w14:textId="0C43BD50" w:rsidR="00E42BC3" w:rsidRPr="006A666A" w:rsidRDefault="00E42BC3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F153B" w:rsidRPr="006A666A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4" w:type="dxa"/>
          </w:tcPr>
          <w:p w14:paraId="0E8FD966" w14:textId="40DE99EF" w:rsidR="00E42BC3" w:rsidRPr="006A666A" w:rsidRDefault="003F153B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[Knowledge]</w:t>
            </w:r>
          </w:p>
        </w:tc>
      </w:tr>
      <w:tr w:rsidR="00EE7FA0" w:rsidRPr="00EE7FA0" w14:paraId="44DE868B" w14:textId="77777777" w:rsidTr="00002B7F">
        <w:trPr>
          <w:trHeight w:val="70"/>
        </w:trPr>
        <w:tc>
          <w:tcPr>
            <w:tcW w:w="10783" w:type="dxa"/>
            <w:gridSpan w:val="4"/>
            <w:vAlign w:val="center"/>
          </w:tcPr>
          <w:p w14:paraId="285AF7BB" w14:textId="77777777" w:rsidR="00EE7FA0" w:rsidRPr="006A666A" w:rsidRDefault="00EE7FA0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BC3" w:rsidRPr="00EE7FA0" w14:paraId="35D415A5" w14:textId="77777777" w:rsidTr="00002B7F">
        <w:trPr>
          <w:trHeight w:val="443"/>
        </w:trPr>
        <w:tc>
          <w:tcPr>
            <w:tcW w:w="549" w:type="dxa"/>
            <w:vAlign w:val="center"/>
          </w:tcPr>
          <w:p w14:paraId="27DC5285" w14:textId="77777777" w:rsidR="00E42BC3" w:rsidRDefault="00E42BC3" w:rsidP="00E42BC3">
            <w:r>
              <w:t>4</w:t>
            </w:r>
          </w:p>
        </w:tc>
        <w:tc>
          <w:tcPr>
            <w:tcW w:w="7702" w:type="dxa"/>
          </w:tcPr>
          <w:p w14:paraId="4A5691DB" w14:textId="4A2416DF" w:rsidR="00E42BC3" w:rsidRPr="006A666A" w:rsidRDefault="003D539B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Define</w:t>
            </w: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“Plate</w:t>
            </w:r>
            <w:r w:rsidRPr="006A666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6A66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Flame</w:t>
            </w:r>
            <w:r w:rsidRPr="006A66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press".</w:t>
            </w:r>
          </w:p>
        </w:tc>
        <w:tc>
          <w:tcPr>
            <w:tcW w:w="958" w:type="dxa"/>
          </w:tcPr>
          <w:p w14:paraId="76265AB8" w14:textId="786990B4" w:rsidR="00E42BC3" w:rsidRPr="006A666A" w:rsidRDefault="003F153B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(CO3)</w:t>
            </w:r>
          </w:p>
        </w:tc>
        <w:tc>
          <w:tcPr>
            <w:tcW w:w="1574" w:type="dxa"/>
          </w:tcPr>
          <w:p w14:paraId="38732EB8" w14:textId="1EEE2F69" w:rsidR="00E42BC3" w:rsidRPr="006A666A" w:rsidRDefault="003F153B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[Knowledge]</w:t>
            </w:r>
          </w:p>
        </w:tc>
      </w:tr>
      <w:tr w:rsidR="00EE7FA0" w:rsidRPr="00EE7FA0" w14:paraId="0EB4024E" w14:textId="77777777" w:rsidTr="00002B7F">
        <w:trPr>
          <w:trHeight w:val="70"/>
        </w:trPr>
        <w:tc>
          <w:tcPr>
            <w:tcW w:w="10783" w:type="dxa"/>
            <w:gridSpan w:val="4"/>
            <w:vAlign w:val="center"/>
          </w:tcPr>
          <w:p w14:paraId="244F3BC0" w14:textId="77777777" w:rsidR="00EE7FA0" w:rsidRPr="006A666A" w:rsidRDefault="00EE7FA0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BC3" w:rsidRPr="00EE7FA0" w14:paraId="14E3899C" w14:textId="77777777" w:rsidTr="00002B7F">
        <w:trPr>
          <w:trHeight w:val="437"/>
        </w:trPr>
        <w:tc>
          <w:tcPr>
            <w:tcW w:w="549" w:type="dxa"/>
            <w:vAlign w:val="center"/>
          </w:tcPr>
          <w:p w14:paraId="2AC91DBD" w14:textId="77777777" w:rsidR="00E42BC3" w:rsidRDefault="00E42BC3" w:rsidP="00E42BC3">
            <w:r>
              <w:t>5</w:t>
            </w:r>
          </w:p>
        </w:tc>
        <w:tc>
          <w:tcPr>
            <w:tcW w:w="7702" w:type="dxa"/>
          </w:tcPr>
          <w:p w14:paraId="0086A65E" w14:textId="7C6F677F" w:rsidR="00E42BC3" w:rsidRPr="006A666A" w:rsidRDefault="003D539B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 w:rsidRPr="006A666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r w:rsidRPr="006A666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three</w:t>
            </w:r>
            <w:r w:rsidRPr="006A666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different</w:t>
            </w:r>
            <w:r w:rsidRPr="006A666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motions</w:t>
            </w:r>
            <w:r w:rsidRPr="006A666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6A66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A66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screen.</w:t>
            </w:r>
          </w:p>
        </w:tc>
        <w:tc>
          <w:tcPr>
            <w:tcW w:w="958" w:type="dxa"/>
          </w:tcPr>
          <w:p w14:paraId="48A91B4C" w14:textId="06FE72D2" w:rsidR="00E42BC3" w:rsidRPr="006A666A" w:rsidRDefault="003F153B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(CO4)</w:t>
            </w:r>
          </w:p>
        </w:tc>
        <w:tc>
          <w:tcPr>
            <w:tcW w:w="1574" w:type="dxa"/>
          </w:tcPr>
          <w:p w14:paraId="1A890077" w14:textId="6C332764" w:rsidR="00E42BC3" w:rsidRPr="006A666A" w:rsidRDefault="003F153B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[Knowledge]</w:t>
            </w:r>
          </w:p>
        </w:tc>
      </w:tr>
      <w:tr w:rsidR="00EE7FA0" w:rsidRPr="00EE7FA0" w14:paraId="6BC07AAC" w14:textId="77777777" w:rsidTr="00002B7F">
        <w:trPr>
          <w:trHeight w:val="70"/>
        </w:trPr>
        <w:tc>
          <w:tcPr>
            <w:tcW w:w="10783" w:type="dxa"/>
            <w:gridSpan w:val="4"/>
            <w:vAlign w:val="center"/>
          </w:tcPr>
          <w:p w14:paraId="7822D7DF" w14:textId="77777777" w:rsidR="00EE7FA0" w:rsidRPr="006A666A" w:rsidRDefault="00EE7FA0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BC3" w:rsidRPr="00EE7FA0" w14:paraId="2DF381FB" w14:textId="77777777" w:rsidTr="00002B7F">
        <w:trPr>
          <w:trHeight w:val="559"/>
        </w:trPr>
        <w:tc>
          <w:tcPr>
            <w:tcW w:w="549" w:type="dxa"/>
            <w:vAlign w:val="center"/>
          </w:tcPr>
          <w:p w14:paraId="522F11A5" w14:textId="77777777" w:rsidR="00E42BC3" w:rsidRPr="00EE7FA0" w:rsidRDefault="00E42BC3" w:rsidP="00E42BC3">
            <w:r>
              <w:t>6</w:t>
            </w:r>
          </w:p>
        </w:tc>
        <w:tc>
          <w:tcPr>
            <w:tcW w:w="7702" w:type="dxa"/>
          </w:tcPr>
          <w:p w14:paraId="72C4B5D7" w14:textId="6C6B5AED" w:rsidR="00E42BC3" w:rsidRPr="006A666A" w:rsidRDefault="003F153B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Define</w:t>
            </w:r>
            <w:r w:rsidRPr="006A666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Flocculation.</w:t>
            </w:r>
          </w:p>
        </w:tc>
        <w:tc>
          <w:tcPr>
            <w:tcW w:w="958" w:type="dxa"/>
          </w:tcPr>
          <w:p w14:paraId="7F80DD35" w14:textId="60C3C75C" w:rsidR="00E42BC3" w:rsidRPr="006A666A" w:rsidRDefault="003F153B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(CO4)</w:t>
            </w:r>
          </w:p>
        </w:tc>
        <w:tc>
          <w:tcPr>
            <w:tcW w:w="1574" w:type="dxa"/>
          </w:tcPr>
          <w:p w14:paraId="0DB32DDF" w14:textId="6A5DF889" w:rsidR="00E42BC3" w:rsidRPr="006A666A" w:rsidRDefault="003F153B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[Knowledge]</w:t>
            </w:r>
          </w:p>
        </w:tc>
      </w:tr>
      <w:tr w:rsidR="00456F87" w:rsidRPr="00EE7FA0" w14:paraId="2DAA6085" w14:textId="77777777" w:rsidTr="00002B7F">
        <w:trPr>
          <w:trHeight w:val="70"/>
        </w:trPr>
        <w:tc>
          <w:tcPr>
            <w:tcW w:w="549" w:type="dxa"/>
            <w:vAlign w:val="center"/>
          </w:tcPr>
          <w:p w14:paraId="71CE35F9" w14:textId="77777777" w:rsidR="00456F87" w:rsidRPr="00456F87" w:rsidRDefault="00456F87" w:rsidP="00E42BC3">
            <w:pPr>
              <w:rPr>
                <w:sz w:val="8"/>
              </w:rPr>
            </w:pPr>
          </w:p>
        </w:tc>
        <w:tc>
          <w:tcPr>
            <w:tcW w:w="7702" w:type="dxa"/>
          </w:tcPr>
          <w:p w14:paraId="0EF98FB7" w14:textId="77777777" w:rsidR="00456F87" w:rsidRPr="006A666A" w:rsidRDefault="00456F87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70B1582" w14:textId="77777777" w:rsidR="00456F87" w:rsidRPr="006A666A" w:rsidRDefault="00456F87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14:paraId="1F44CE48" w14:textId="77777777" w:rsidR="00456F87" w:rsidRPr="006A666A" w:rsidRDefault="00456F87" w:rsidP="006A666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456F87" w:rsidRPr="00EE7FA0" w14:paraId="468DB7C8" w14:textId="77777777" w:rsidTr="00002B7F">
        <w:trPr>
          <w:trHeight w:val="559"/>
        </w:trPr>
        <w:tc>
          <w:tcPr>
            <w:tcW w:w="549" w:type="dxa"/>
            <w:vAlign w:val="center"/>
          </w:tcPr>
          <w:p w14:paraId="7C45A947" w14:textId="77777777" w:rsidR="00456F87" w:rsidRDefault="00456F87" w:rsidP="00456F87">
            <w:r>
              <w:t>7</w:t>
            </w:r>
          </w:p>
        </w:tc>
        <w:tc>
          <w:tcPr>
            <w:tcW w:w="7702" w:type="dxa"/>
          </w:tcPr>
          <w:p w14:paraId="66E7926C" w14:textId="7750B1C2" w:rsidR="00456F87" w:rsidRPr="006A666A" w:rsidRDefault="003F153B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Define</w:t>
            </w:r>
            <w:r w:rsidRPr="006A666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‘doctor</w:t>
            </w:r>
            <w:r w:rsidRPr="006A666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blade’</w:t>
            </w:r>
          </w:p>
          <w:p w14:paraId="177BF644" w14:textId="5CE92581" w:rsidR="003F153B" w:rsidRPr="006A666A" w:rsidRDefault="003F153B" w:rsidP="006A666A">
            <w:pPr>
              <w:tabs>
                <w:tab w:val="left" w:pos="3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8" w:type="dxa"/>
          </w:tcPr>
          <w:p w14:paraId="09A350B8" w14:textId="1DF004DF" w:rsidR="00456F87" w:rsidRPr="006A666A" w:rsidRDefault="003F153B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(CO3)</w:t>
            </w:r>
          </w:p>
        </w:tc>
        <w:tc>
          <w:tcPr>
            <w:tcW w:w="1574" w:type="dxa"/>
          </w:tcPr>
          <w:p w14:paraId="595C574B" w14:textId="149FC9DF" w:rsidR="00456F87" w:rsidRPr="006A666A" w:rsidRDefault="003F153B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[Knowledge]</w:t>
            </w:r>
          </w:p>
        </w:tc>
      </w:tr>
      <w:tr w:rsidR="00D649AD" w:rsidRPr="00EE7FA0" w14:paraId="60E10DD6" w14:textId="77777777" w:rsidTr="00002B7F">
        <w:trPr>
          <w:trHeight w:val="70"/>
        </w:trPr>
        <w:tc>
          <w:tcPr>
            <w:tcW w:w="10783" w:type="dxa"/>
            <w:gridSpan w:val="4"/>
          </w:tcPr>
          <w:p w14:paraId="45D03DD6" w14:textId="77777777" w:rsidR="00D649AD" w:rsidRPr="00EE7FA0" w:rsidRDefault="00D649AD" w:rsidP="00D649AD">
            <w:pPr>
              <w:rPr>
                <w:sz w:val="10"/>
              </w:rPr>
            </w:pPr>
          </w:p>
        </w:tc>
      </w:tr>
    </w:tbl>
    <w:p w14:paraId="34DCB571" w14:textId="77777777" w:rsidR="00EE7FA0" w:rsidRDefault="00EE7FA0"/>
    <w:p w14:paraId="12297CB5" w14:textId="77777777" w:rsidR="00D649AD" w:rsidRDefault="00D649A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"/>
        <w:gridCol w:w="7420"/>
        <w:gridCol w:w="952"/>
        <w:gridCol w:w="1866"/>
      </w:tblGrid>
      <w:tr w:rsidR="00D649AD" w:rsidRPr="00EE7FA0" w14:paraId="47F25822" w14:textId="77777777" w:rsidTr="00002B7F">
        <w:trPr>
          <w:trHeight w:val="225"/>
        </w:trPr>
        <w:tc>
          <w:tcPr>
            <w:tcW w:w="10783" w:type="dxa"/>
            <w:gridSpan w:val="4"/>
            <w:vAlign w:val="center"/>
          </w:tcPr>
          <w:p w14:paraId="5CA1D843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B</w:t>
            </w:r>
          </w:p>
        </w:tc>
      </w:tr>
      <w:tr w:rsidR="00D649AD" w:rsidRPr="00EE7FA0" w14:paraId="2AA48CE6" w14:textId="77777777" w:rsidTr="00002B7F">
        <w:trPr>
          <w:trHeight w:val="493"/>
        </w:trPr>
        <w:tc>
          <w:tcPr>
            <w:tcW w:w="10783" w:type="dxa"/>
            <w:gridSpan w:val="4"/>
            <w:vAlign w:val="center"/>
          </w:tcPr>
          <w:p w14:paraId="372BE95E" w14:textId="77777777" w:rsidR="00D649AD" w:rsidRPr="00EE7FA0" w:rsidRDefault="00B30340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ANSWER ANY 5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5Q X 10M=50M</w:t>
            </w:r>
          </w:p>
        </w:tc>
      </w:tr>
      <w:tr w:rsidR="00E42BC3" w:rsidRPr="00EE7FA0" w14:paraId="2AF57555" w14:textId="77777777" w:rsidTr="00002B7F">
        <w:trPr>
          <w:trHeight w:val="433"/>
        </w:trPr>
        <w:tc>
          <w:tcPr>
            <w:tcW w:w="549" w:type="dxa"/>
            <w:vAlign w:val="center"/>
          </w:tcPr>
          <w:p w14:paraId="05BE0D8E" w14:textId="77777777" w:rsidR="00E42BC3" w:rsidRPr="006A666A" w:rsidRDefault="00456F87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02" w:type="dxa"/>
          </w:tcPr>
          <w:p w14:paraId="671AA453" w14:textId="0CCBF969" w:rsidR="00E42BC3" w:rsidRPr="006A666A" w:rsidRDefault="00153C31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Discuss</w:t>
            </w:r>
            <w:r w:rsidR="000D182E" w:rsidRPr="006A666A">
              <w:rPr>
                <w:rFonts w:ascii="Times New Roman" w:hAnsi="Times New Roman" w:cs="Times New Roman"/>
                <w:sz w:val="24"/>
                <w:szCs w:val="24"/>
              </w:rPr>
              <w:t xml:space="preserve"> the different types of analysis that can be used in particle</w:t>
            </w:r>
            <w:r w:rsidR="00D41B50" w:rsidRPr="006A666A">
              <w:rPr>
                <w:rFonts w:ascii="Times New Roman" w:hAnsi="Times New Roman" w:cs="Times New Roman"/>
                <w:sz w:val="24"/>
                <w:szCs w:val="24"/>
              </w:rPr>
              <w:t xml:space="preserve"> Size distribution.</w:t>
            </w:r>
          </w:p>
        </w:tc>
        <w:tc>
          <w:tcPr>
            <w:tcW w:w="958" w:type="dxa"/>
          </w:tcPr>
          <w:p w14:paraId="041EF6A6" w14:textId="5B9E8DAC" w:rsidR="00E42BC3" w:rsidRPr="006A666A" w:rsidRDefault="00E42BC3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41B50" w:rsidRPr="006A666A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4" w:type="dxa"/>
          </w:tcPr>
          <w:p w14:paraId="32E8E066" w14:textId="437F28DE" w:rsidR="00E42BC3" w:rsidRPr="006A666A" w:rsidRDefault="00D41B50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[Comprehension</w:t>
            </w:r>
            <w:r w:rsidR="00E42BC3"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]</w:t>
            </w:r>
          </w:p>
        </w:tc>
      </w:tr>
      <w:tr w:rsidR="00D649AD" w:rsidRPr="00EE7FA0" w14:paraId="7C4D8576" w14:textId="77777777" w:rsidTr="00002B7F">
        <w:trPr>
          <w:trHeight w:val="142"/>
        </w:trPr>
        <w:tc>
          <w:tcPr>
            <w:tcW w:w="10783" w:type="dxa"/>
            <w:gridSpan w:val="4"/>
            <w:vAlign w:val="center"/>
          </w:tcPr>
          <w:p w14:paraId="25A31446" w14:textId="77777777" w:rsidR="00D649AD" w:rsidRPr="006A666A" w:rsidRDefault="00D649AD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BC3" w:rsidRPr="00EE7FA0" w14:paraId="342FA250" w14:textId="77777777" w:rsidTr="00002B7F">
        <w:trPr>
          <w:trHeight w:val="414"/>
        </w:trPr>
        <w:tc>
          <w:tcPr>
            <w:tcW w:w="549" w:type="dxa"/>
            <w:vAlign w:val="center"/>
          </w:tcPr>
          <w:p w14:paraId="4505FD5F" w14:textId="77777777" w:rsidR="00E42BC3" w:rsidRPr="006A666A" w:rsidRDefault="00456F87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702" w:type="dxa"/>
          </w:tcPr>
          <w:p w14:paraId="11D608F2" w14:textId="0B086382" w:rsidR="00E42BC3" w:rsidRPr="006A666A" w:rsidRDefault="00153C31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 xml:space="preserve">Describe different types of conveyors </w:t>
            </w:r>
            <w:r w:rsidR="00B42FA0" w:rsidRPr="006A666A">
              <w:rPr>
                <w:rFonts w:ascii="Times New Roman" w:hAnsi="Times New Roman" w:cs="Times New Roman"/>
                <w:sz w:val="24"/>
                <w:szCs w:val="24"/>
              </w:rPr>
              <w:t>for transportation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 xml:space="preserve"> of solid particles.</w:t>
            </w:r>
          </w:p>
        </w:tc>
        <w:tc>
          <w:tcPr>
            <w:tcW w:w="958" w:type="dxa"/>
          </w:tcPr>
          <w:p w14:paraId="5B21E0D0" w14:textId="360BCCF3" w:rsidR="00E42BC3" w:rsidRPr="006A666A" w:rsidRDefault="00153C31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(CO1)</w:t>
            </w:r>
          </w:p>
        </w:tc>
        <w:tc>
          <w:tcPr>
            <w:tcW w:w="1574" w:type="dxa"/>
          </w:tcPr>
          <w:p w14:paraId="3DBA6E8B" w14:textId="22203A85" w:rsidR="00E42BC3" w:rsidRPr="006A666A" w:rsidRDefault="00D41B50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[Comprehension</w:t>
            </w:r>
            <w:r w:rsidR="00E42BC3"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]</w:t>
            </w:r>
          </w:p>
        </w:tc>
      </w:tr>
      <w:tr w:rsidR="00D649AD" w:rsidRPr="00EE7FA0" w14:paraId="244CE75A" w14:textId="77777777" w:rsidTr="00002B7F">
        <w:trPr>
          <w:trHeight w:val="70"/>
        </w:trPr>
        <w:tc>
          <w:tcPr>
            <w:tcW w:w="10783" w:type="dxa"/>
            <w:gridSpan w:val="4"/>
            <w:vAlign w:val="center"/>
          </w:tcPr>
          <w:p w14:paraId="2272AC68" w14:textId="77777777" w:rsidR="00D649AD" w:rsidRPr="006A666A" w:rsidRDefault="00D649AD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BC3" w:rsidRPr="00EE7FA0" w14:paraId="5BEAD568" w14:textId="77777777" w:rsidTr="00002B7F">
        <w:trPr>
          <w:trHeight w:val="421"/>
        </w:trPr>
        <w:tc>
          <w:tcPr>
            <w:tcW w:w="549" w:type="dxa"/>
            <w:vAlign w:val="center"/>
          </w:tcPr>
          <w:p w14:paraId="35542BCE" w14:textId="77777777" w:rsidR="00E42BC3" w:rsidRPr="006A666A" w:rsidRDefault="00456F87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02" w:type="dxa"/>
          </w:tcPr>
          <w:p w14:paraId="79215BF1" w14:textId="2ADDCF4B" w:rsidR="00E42BC3" w:rsidRPr="006A666A" w:rsidRDefault="00B42FA0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Suppose three numbers of filter mediums (A, B and C) are present, where A has solid particles just above the medium, the solid particles go inside the flow channels of B and the solid particles does not go inside the C at all. Which filter medium will produce clear water or clean gas and why? Also, name of the filter medium?</w:t>
            </w:r>
          </w:p>
        </w:tc>
        <w:tc>
          <w:tcPr>
            <w:tcW w:w="958" w:type="dxa"/>
          </w:tcPr>
          <w:p w14:paraId="0FD13227" w14:textId="67186BCC" w:rsidR="00E42BC3" w:rsidRPr="006A666A" w:rsidRDefault="00735E53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(CO</w:t>
            </w:r>
            <w:r w:rsidR="004608DE" w:rsidRPr="006A6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4" w:type="dxa"/>
          </w:tcPr>
          <w:p w14:paraId="677DB08C" w14:textId="4971D6DC" w:rsidR="00E42BC3" w:rsidRPr="006A666A" w:rsidRDefault="00D41B50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[Comprehension</w:t>
            </w:r>
            <w:r w:rsidR="00E42BC3"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]</w:t>
            </w:r>
          </w:p>
        </w:tc>
      </w:tr>
      <w:tr w:rsidR="00D649AD" w:rsidRPr="00EE7FA0" w14:paraId="24446209" w14:textId="77777777" w:rsidTr="00002B7F">
        <w:trPr>
          <w:trHeight w:val="70"/>
        </w:trPr>
        <w:tc>
          <w:tcPr>
            <w:tcW w:w="10783" w:type="dxa"/>
            <w:gridSpan w:val="4"/>
            <w:vAlign w:val="center"/>
          </w:tcPr>
          <w:p w14:paraId="5B09DBDC" w14:textId="77777777" w:rsidR="00D649AD" w:rsidRPr="006A666A" w:rsidRDefault="00D649AD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BC3" w:rsidRPr="00EE7FA0" w14:paraId="1A9A02BA" w14:textId="77777777" w:rsidTr="00002B7F">
        <w:trPr>
          <w:trHeight w:val="443"/>
        </w:trPr>
        <w:tc>
          <w:tcPr>
            <w:tcW w:w="549" w:type="dxa"/>
            <w:vAlign w:val="center"/>
          </w:tcPr>
          <w:p w14:paraId="6E71C850" w14:textId="77777777" w:rsidR="00E42BC3" w:rsidRPr="006A666A" w:rsidRDefault="00456F87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02" w:type="dxa"/>
          </w:tcPr>
          <w:p w14:paraId="1E1E851F" w14:textId="7D27D968" w:rsidR="00E42BC3" w:rsidRPr="006A666A" w:rsidRDefault="00735E53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 xml:space="preserve">A process which involves separation of particles for different densities". </w:t>
            </w:r>
            <w:proofErr w:type="gramStart"/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identify</w:t>
            </w:r>
            <w:proofErr w:type="gramEnd"/>
            <w:r w:rsidRPr="006A666A">
              <w:rPr>
                <w:rFonts w:ascii="Times New Roman" w:hAnsi="Times New Roman" w:cs="Times New Roman"/>
                <w:sz w:val="24"/>
                <w:szCs w:val="24"/>
              </w:rPr>
              <w:t xml:space="preserve"> the name of the</w:t>
            </w: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process. Please explain it</w:t>
            </w:r>
            <w:r w:rsidRPr="006A66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briefly using any method.</w:t>
            </w:r>
          </w:p>
        </w:tc>
        <w:tc>
          <w:tcPr>
            <w:tcW w:w="958" w:type="dxa"/>
          </w:tcPr>
          <w:p w14:paraId="13E5CB02" w14:textId="3ED1E1EF" w:rsidR="00E42BC3" w:rsidRPr="006A666A" w:rsidRDefault="00E42BC3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35E53" w:rsidRPr="006A666A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4" w:type="dxa"/>
          </w:tcPr>
          <w:p w14:paraId="71A9CFE9" w14:textId="55AFF575" w:rsidR="00E42BC3" w:rsidRPr="006A666A" w:rsidRDefault="00E42BC3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</w:t>
            </w:r>
            <w:r w:rsidR="00D41B50"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Comprehension</w:t>
            </w: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]</w:t>
            </w:r>
          </w:p>
        </w:tc>
      </w:tr>
      <w:tr w:rsidR="00D649AD" w:rsidRPr="00EE7FA0" w14:paraId="133754B5" w14:textId="77777777" w:rsidTr="00002B7F">
        <w:trPr>
          <w:trHeight w:val="70"/>
        </w:trPr>
        <w:tc>
          <w:tcPr>
            <w:tcW w:w="10783" w:type="dxa"/>
            <w:gridSpan w:val="4"/>
            <w:vAlign w:val="center"/>
          </w:tcPr>
          <w:p w14:paraId="21674E66" w14:textId="77777777" w:rsidR="00D649AD" w:rsidRPr="006A666A" w:rsidRDefault="00D649AD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BC3" w:rsidRPr="00EE7FA0" w14:paraId="1C37B112" w14:textId="77777777" w:rsidTr="00002B7F">
        <w:trPr>
          <w:trHeight w:val="437"/>
        </w:trPr>
        <w:tc>
          <w:tcPr>
            <w:tcW w:w="549" w:type="dxa"/>
            <w:vAlign w:val="center"/>
          </w:tcPr>
          <w:p w14:paraId="4CB95954" w14:textId="77777777" w:rsidR="00E42BC3" w:rsidRPr="006A666A" w:rsidRDefault="00456F87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02" w:type="dxa"/>
          </w:tcPr>
          <w:p w14:paraId="7DA4C07B" w14:textId="7D6EB27D" w:rsidR="00E42BC3" w:rsidRPr="006A666A" w:rsidRDefault="004608DE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A66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pack of</w:t>
            </w:r>
            <w:r w:rsidRPr="006A66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disks</w:t>
            </w: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lead</w:t>
            </w:r>
            <w:r w:rsidRPr="006A66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A666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breakthrough during filtration of</w:t>
            </w:r>
            <w:r w:rsidRPr="006A66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liquid then</w:t>
            </w:r>
            <w:r w:rsidRPr="006A66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r w:rsidRPr="006A66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6A66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filtration and solids removal efficiency will</w:t>
            </w:r>
            <w:r w:rsidRPr="006A66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vary?</w:t>
            </w:r>
            <w:r w:rsidRPr="006A66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6A66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6A666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process of</w:t>
            </w:r>
            <w:r w:rsidRPr="006A66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filtration and</w:t>
            </w:r>
            <w:r w:rsidRPr="006A66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also, what is the name of the filter.</w:t>
            </w:r>
          </w:p>
        </w:tc>
        <w:tc>
          <w:tcPr>
            <w:tcW w:w="958" w:type="dxa"/>
          </w:tcPr>
          <w:p w14:paraId="34792E23" w14:textId="3C710204" w:rsidR="00E42BC3" w:rsidRPr="006A666A" w:rsidRDefault="00E42BC3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08DE" w:rsidRPr="006A666A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4" w:type="dxa"/>
          </w:tcPr>
          <w:p w14:paraId="27EBCD82" w14:textId="6868CF5B" w:rsidR="00E42BC3" w:rsidRPr="006A666A" w:rsidRDefault="00D41B50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[Comprehension]</w:t>
            </w:r>
          </w:p>
        </w:tc>
      </w:tr>
      <w:tr w:rsidR="00D649AD" w:rsidRPr="00EE7FA0" w14:paraId="1004D18A" w14:textId="77777777" w:rsidTr="00002B7F">
        <w:trPr>
          <w:trHeight w:val="70"/>
        </w:trPr>
        <w:tc>
          <w:tcPr>
            <w:tcW w:w="10783" w:type="dxa"/>
            <w:gridSpan w:val="4"/>
            <w:vAlign w:val="center"/>
          </w:tcPr>
          <w:p w14:paraId="1F90C5E6" w14:textId="77777777" w:rsidR="00D649AD" w:rsidRPr="006A666A" w:rsidRDefault="00D649AD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BC3" w:rsidRPr="00EE7FA0" w14:paraId="2BEBCA6E" w14:textId="77777777" w:rsidTr="00002B7F">
        <w:trPr>
          <w:trHeight w:val="559"/>
        </w:trPr>
        <w:tc>
          <w:tcPr>
            <w:tcW w:w="549" w:type="dxa"/>
            <w:vAlign w:val="center"/>
          </w:tcPr>
          <w:p w14:paraId="23E74B77" w14:textId="77777777" w:rsidR="00E42BC3" w:rsidRPr="006A666A" w:rsidRDefault="00456F87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02" w:type="dxa"/>
          </w:tcPr>
          <w:p w14:paraId="7B46CDC6" w14:textId="30D14C92" w:rsidR="00E42BC3" w:rsidRPr="006A666A" w:rsidRDefault="00533887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Number of</w:t>
            </w:r>
            <w:r w:rsidRPr="006A66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plates which are</w:t>
            </w:r>
            <w:r w:rsidRPr="006A66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6A66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 xml:space="preserve">series containing filter medium, where slurry enters from one </w:t>
            </w: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end</w:t>
            </w:r>
            <w:r w:rsidRPr="006A666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of</w:t>
            </w:r>
            <w:r w:rsidRPr="006A666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the</w:t>
            </w:r>
            <w:r w:rsidRPr="006A666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plates</w:t>
            </w:r>
            <w:r w:rsidRPr="006A666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and</w:t>
            </w:r>
            <w:r w:rsidRPr="006A666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leaves</w:t>
            </w:r>
            <w:r w:rsidRPr="006A666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the</w:t>
            </w:r>
            <w:r w:rsidRPr="006A666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wet</w:t>
            </w:r>
            <w:r w:rsidRPr="006A666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cake</w:t>
            </w:r>
            <w:r w:rsidRPr="006A666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of</w:t>
            </w:r>
            <w:r w:rsidRPr="006A666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solids</w:t>
            </w:r>
            <w:r w:rsidRPr="006A666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with</w:t>
            </w:r>
            <w:r w:rsidRPr="006A666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clean</w:t>
            </w:r>
            <w:r w:rsidRPr="006A666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water.</w:t>
            </w:r>
            <w:r w:rsidRPr="006A66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Name</w:t>
            </w:r>
            <w:r w:rsidRPr="006A666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the</w:t>
            </w:r>
            <w:r w:rsidRPr="006A666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filter</w:t>
            </w:r>
            <w:r w:rsidRPr="006A66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and</w:t>
            </w:r>
            <w:r w:rsidRPr="006A666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explain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the mechanism</w:t>
            </w:r>
            <w:r w:rsidRPr="006A666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of it.</w:t>
            </w:r>
          </w:p>
        </w:tc>
        <w:tc>
          <w:tcPr>
            <w:tcW w:w="958" w:type="dxa"/>
          </w:tcPr>
          <w:p w14:paraId="665111F3" w14:textId="31A17376" w:rsidR="00E42BC3" w:rsidRPr="006A666A" w:rsidRDefault="00533887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(CO3)</w:t>
            </w:r>
          </w:p>
        </w:tc>
        <w:tc>
          <w:tcPr>
            <w:tcW w:w="1574" w:type="dxa"/>
          </w:tcPr>
          <w:p w14:paraId="4F2A7C35" w14:textId="4E74DF2E" w:rsidR="00E42BC3" w:rsidRPr="006A666A" w:rsidRDefault="00D41B50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[Comprehension]</w:t>
            </w:r>
          </w:p>
        </w:tc>
      </w:tr>
      <w:tr w:rsidR="00B30340" w:rsidRPr="00EE7FA0" w14:paraId="37758B09" w14:textId="77777777" w:rsidTr="00002B7F">
        <w:trPr>
          <w:trHeight w:val="70"/>
        </w:trPr>
        <w:tc>
          <w:tcPr>
            <w:tcW w:w="549" w:type="dxa"/>
          </w:tcPr>
          <w:p w14:paraId="0FC1BB40" w14:textId="77777777" w:rsidR="00B30340" w:rsidRPr="006A666A" w:rsidRDefault="00B30340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2" w:type="dxa"/>
          </w:tcPr>
          <w:p w14:paraId="16393F33" w14:textId="77777777" w:rsidR="00B30340" w:rsidRPr="006A666A" w:rsidRDefault="00B30340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2D3A3CCE" w14:textId="77777777" w:rsidR="00B30340" w:rsidRPr="006A666A" w:rsidRDefault="00B30340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14:paraId="2E3B63EF" w14:textId="77777777" w:rsidR="00B30340" w:rsidRPr="006A666A" w:rsidRDefault="00B30340" w:rsidP="006A666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42BC3" w:rsidRPr="00EE7FA0" w14:paraId="3AE489A5" w14:textId="77777777" w:rsidTr="00002B7F">
        <w:trPr>
          <w:trHeight w:val="559"/>
        </w:trPr>
        <w:tc>
          <w:tcPr>
            <w:tcW w:w="549" w:type="dxa"/>
          </w:tcPr>
          <w:p w14:paraId="3363AF7D" w14:textId="77777777" w:rsidR="00E42BC3" w:rsidRPr="006A666A" w:rsidRDefault="00456F87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02" w:type="dxa"/>
          </w:tcPr>
          <w:p w14:paraId="12501260" w14:textId="0037E7B2" w:rsidR="00E42BC3" w:rsidRPr="006A666A" w:rsidRDefault="00533887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The condensate form of</w:t>
            </w:r>
            <w:r w:rsidRPr="006A66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the sample is</w:t>
            </w:r>
            <w:r w:rsidRPr="006A66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collected in the liquid form, in a</w:t>
            </w:r>
            <w:r w:rsidRPr="006A66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measuring cylindrical beaker which gives us the volume distillate collected. Provide the name and describe the procedure of this unit</w:t>
            </w:r>
          </w:p>
        </w:tc>
        <w:tc>
          <w:tcPr>
            <w:tcW w:w="958" w:type="dxa"/>
          </w:tcPr>
          <w:p w14:paraId="24DD96B0" w14:textId="310E9ADC" w:rsidR="00E42BC3" w:rsidRPr="006A666A" w:rsidRDefault="00533887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(CO3)</w:t>
            </w:r>
          </w:p>
        </w:tc>
        <w:tc>
          <w:tcPr>
            <w:tcW w:w="1574" w:type="dxa"/>
          </w:tcPr>
          <w:p w14:paraId="63EA9F0C" w14:textId="58DD295C" w:rsidR="00E42BC3" w:rsidRPr="006A666A" w:rsidRDefault="00D41B50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[Comprehension</w:t>
            </w:r>
            <w:r w:rsidR="00153C31"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]</w:t>
            </w:r>
          </w:p>
        </w:tc>
      </w:tr>
      <w:tr w:rsidR="00D649AD" w:rsidRPr="00EE7FA0" w14:paraId="35FBE793" w14:textId="77777777" w:rsidTr="00002B7F">
        <w:trPr>
          <w:trHeight w:val="70"/>
        </w:trPr>
        <w:tc>
          <w:tcPr>
            <w:tcW w:w="10783" w:type="dxa"/>
            <w:gridSpan w:val="4"/>
          </w:tcPr>
          <w:p w14:paraId="6C814333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</w:tbl>
    <w:p w14:paraId="1BEFC98C" w14:textId="77777777" w:rsidR="00D649AD" w:rsidRDefault="00D649AD"/>
    <w:p w14:paraId="5913BCDA" w14:textId="77777777" w:rsidR="00D649AD" w:rsidRDefault="00D649AD"/>
    <w:tbl>
      <w:tblPr>
        <w:tblStyle w:val="TableGrid"/>
        <w:tblW w:w="10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7723"/>
        <w:gridCol w:w="960"/>
        <w:gridCol w:w="1579"/>
      </w:tblGrid>
      <w:tr w:rsidR="00D649AD" w:rsidRPr="00EE7FA0" w14:paraId="01CB6184" w14:textId="77777777" w:rsidTr="00002B7F">
        <w:trPr>
          <w:trHeight w:val="320"/>
        </w:trPr>
        <w:tc>
          <w:tcPr>
            <w:tcW w:w="10812" w:type="dxa"/>
            <w:gridSpan w:val="4"/>
            <w:vAlign w:val="center"/>
          </w:tcPr>
          <w:p w14:paraId="6540CB7D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D649AD" w:rsidRPr="00EE7FA0" w14:paraId="361C29C6" w14:textId="77777777" w:rsidTr="00002B7F">
        <w:trPr>
          <w:trHeight w:val="702"/>
        </w:trPr>
        <w:tc>
          <w:tcPr>
            <w:tcW w:w="10812" w:type="dxa"/>
            <w:gridSpan w:val="4"/>
            <w:vAlign w:val="center"/>
          </w:tcPr>
          <w:p w14:paraId="7268B607" w14:textId="77777777" w:rsidR="00D649AD" w:rsidRPr="00EE7FA0" w:rsidRDefault="00E42BC3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ANY 2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</w:t>
            </w:r>
            <w:r w:rsidR="00456F87">
              <w:rPr>
                <w:b/>
              </w:rPr>
              <w:t xml:space="preserve">                          2Q X 20M=40</w:t>
            </w:r>
            <w:r>
              <w:rPr>
                <w:b/>
              </w:rPr>
              <w:t>M</w:t>
            </w:r>
          </w:p>
        </w:tc>
      </w:tr>
      <w:tr w:rsidR="00E42BC3" w:rsidRPr="00EE7FA0" w14:paraId="7DF783B1" w14:textId="77777777" w:rsidTr="00002B7F">
        <w:trPr>
          <w:trHeight w:val="617"/>
        </w:trPr>
        <w:tc>
          <w:tcPr>
            <w:tcW w:w="550" w:type="dxa"/>
          </w:tcPr>
          <w:p w14:paraId="717B6BD1" w14:textId="54904B60" w:rsidR="00E42BC3" w:rsidRPr="006A666A" w:rsidRDefault="00E42BC3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54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3" w:type="dxa"/>
          </w:tcPr>
          <w:p w14:paraId="6AE5EE80" w14:textId="20875AA3" w:rsidR="00E42BC3" w:rsidRPr="0004504A" w:rsidRDefault="00B539F9" w:rsidP="0004504A">
            <w:pPr>
              <w:pStyle w:val="NormalWeb"/>
              <w:jc w:val="both"/>
            </w:pPr>
            <w:r w:rsidRPr="0004504A">
              <w:t>A sample of crushed silica sand has given below in the Table 8.1 for the particle size analysis. The density of particles is 2650 kg/m³ and the shape factors are a = 0.8 and φₛ = 0.571. For the material between 4-mesh and 28-mesh in particle size, calculate the following</w:t>
            </w:r>
            <w:r w:rsidR="003C44E5" w:rsidRPr="0004504A">
              <w:t>: (</w:t>
            </w:r>
            <w:proofErr w:type="spellStart"/>
            <w:r w:rsidR="003C44E5" w:rsidRPr="0004504A">
              <w:t>i</w:t>
            </w:r>
            <w:proofErr w:type="spellEnd"/>
            <w:proofErr w:type="gramStart"/>
            <w:r w:rsidR="003C44E5" w:rsidRPr="0004504A">
              <w:t>)</w:t>
            </w:r>
            <w:r w:rsidRPr="0004504A">
              <w:t>Total</w:t>
            </w:r>
            <w:proofErr w:type="gramEnd"/>
            <w:r w:rsidRPr="0004504A">
              <w:t xml:space="preserve"> surface area in mm²/gm, (ii) Number of particles in each gram, (iii) Volume mean diameter, (iv) Volume surface mean diameter, (v) Mass mean diameter for the particle mesh size between 4 and 10</w:t>
            </w:r>
            <w:r w:rsidR="001F1026"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95"/>
              <w:gridCol w:w="1573"/>
              <w:gridCol w:w="1241"/>
              <w:gridCol w:w="2005"/>
              <w:gridCol w:w="1737"/>
            </w:tblGrid>
            <w:tr w:rsidR="007D6193" w14:paraId="62FE3600" w14:textId="77777777" w:rsidTr="0004504A">
              <w:tc>
                <w:tcPr>
                  <w:tcW w:w="895" w:type="dxa"/>
                </w:tcPr>
                <w:p w14:paraId="48913A21" w14:textId="6CC873FC" w:rsidR="007D6193" w:rsidRPr="0004504A" w:rsidRDefault="007D6193" w:rsidP="0004504A">
                  <w:pPr>
                    <w:pStyle w:val="NormalWeb"/>
                    <w:jc w:val="center"/>
                    <w:rPr>
                      <w:b/>
                      <w:bCs/>
                    </w:rPr>
                  </w:pPr>
                  <w:r w:rsidRPr="0004504A">
                    <w:rPr>
                      <w:b/>
                      <w:bCs/>
                    </w:rPr>
                    <w:t>Mesh</w:t>
                  </w:r>
                </w:p>
              </w:tc>
              <w:tc>
                <w:tcPr>
                  <w:tcW w:w="1573" w:type="dxa"/>
                </w:tcPr>
                <w:p w14:paraId="066FEFAA" w14:textId="3430CEDC" w:rsidR="007D6193" w:rsidRPr="0004504A" w:rsidRDefault="007D6193" w:rsidP="0004504A">
                  <w:pPr>
                    <w:pStyle w:val="NormalWeb"/>
                    <w:jc w:val="center"/>
                    <w:rPr>
                      <w:b/>
                      <w:bCs/>
                    </w:rPr>
                  </w:pPr>
                  <w:r w:rsidRPr="0004504A">
                    <w:rPr>
                      <w:b/>
                      <w:bCs/>
                    </w:rPr>
                    <w:t>Screen Opening (Dpi in mm)</w:t>
                  </w:r>
                </w:p>
              </w:tc>
              <w:tc>
                <w:tcPr>
                  <w:tcW w:w="1241" w:type="dxa"/>
                </w:tcPr>
                <w:p w14:paraId="0F4A00E9" w14:textId="1E34B18F" w:rsidR="007D6193" w:rsidRPr="0004504A" w:rsidRDefault="007D6193" w:rsidP="0004504A">
                  <w:pPr>
                    <w:pStyle w:val="NormalWeb"/>
                    <w:jc w:val="center"/>
                    <w:rPr>
                      <w:b/>
                      <w:bCs/>
                    </w:rPr>
                  </w:pPr>
                  <w:r w:rsidRPr="0004504A">
                    <w:rPr>
                      <w:b/>
                      <w:bCs/>
                    </w:rPr>
                    <w:t>Mass Fraction Retained (Xi)</w:t>
                  </w:r>
                </w:p>
              </w:tc>
              <w:tc>
                <w:tcPr>
                  <w:tcW w:w="2005" w:type="dxa"/>
                </w:tcPr>
                <w:p w14:paraId="2511AE4F" w14:textId="605EE29D" w:rsidR="007D6193" w:rsidRPr="0004504A" w:rsidRDefault="007D6193" w:rsidP="0004504A">
                  <w:pPr>
                    <w:pStyle w:val="NormalWeb"/>
                    <w:jc w:val="center"/>
                    <w:rPr>
                      <w:b/>
                      <w:bCs/>
                    </w:rPr>
                  </w:pPr>
                  <w:r w:rsidRPr="0004504A">
                    <w:rPr>
                      <w:b/>
                      <w:bCs/>
                    </w:rPr>
                    <w:t xml:space="preserve">Average Particle Diameter in Increment </w:t>
                  </w:r>
                  <w:proofErr w:type="spellStart"/>
                  <w:r w:rsidRPr="0004504A">
                    <w:rPr>
                      <w:rStyle w:val="katex-mathml"/>
                      <w:rFonts w:eastAsia="Arial"/>
                      <w:b/>
                      <w:bCs/>
                    </w:rPr>
                    <w:t>Davi</w:t>
                  </w:r>
                  <w:proofErr w:type="spellEnd"/>
                  <w:r w:rsidRPr="0004504A">
                    <w:rPr>
                      <w:b/>
                      <w:bCs/>
                    </w:rPr>
                    <w:t xml:space="preserve"> (mm)</w:t>
                  </w:r>
                </w:p>
              </w:tc>
              <w:tc>
                <w:tcPr>
                  <w:tcW w:w="1737" w:type="dxa"/>
                </w:tcPr>
                <w:p w14:paraId="3258C100" w14:textId="1A3FEB68" w:rsidR="007D6193" w:rsidRPr="0004504A" w:rsidRDefault="007D6193" w:rsidP="0004504A">
                  <w:pPr>
                    <w:pStyle w:val="NormalWeb"/>
                    <w:jc w:val="center"/>
                    <w:rPr>
                      <w:b/>
                      <w:bCs/>
                    </w:rPr>
                  </w:pPr>
                  <w:r w:rsidRPr="0004504A">
                    <w:rPr>
                      <w:b/>
                      <w:bCs/>
                    </w:rPr>
                    <w:t xml:space="preserve">Cumulative Fraction Smaller than </w:t>
                  </w:r>
                  <w:proofErr w:type="spellStart"/>
                  <w:r w:rsidRPr="0004504A">
                    <w:rPr>
                      <w:rStyle w:val="katex-mathml"/>
                      <w:rFonts w:eastAsia="Arial"/>
                      <w:b/>
                      <w:bCs/>
                    </w:rPr>
                    <w:t>Dp</w:t>
                  </w:r>
                  <w:proofErr w:type="spellEnd"/>
                </w:p>
              </w:tc>
            </w:tr>
            <w:tr w:rsidR="007D6193" w14:paraId="68AFABE0" w14:textId="77777777" w:rsidTr="0004504A">
              <w:tc>
                <w:tcPr>
                  <w:tcW w:w="895" w:type="dxa"/>
                </w:tcPr>
                <w:p w14:paraId="4D6A96B5" w14:textId="2136BB84" w:rsidR="007D6193" w:rsidRDefault="007D6193" w:rsidP="0004504A">
                  <w:pPr>
                    <w:pStyle w:val="NormalWeb"/>
                    <w:jc w:val="center"/>
                  </w:pPr>
                  <w:r>
                    <w:t>4</w:t>
                  </w:r>
                </w:p>
              </w:tc>
              <w:tc>
                <w:tcPr>
                  <w:tcW w:w="1573" w:type="dxa"/>
                </w:tcPr>
                <w:p w14:paraId="0D248F80" w14:textId="1B155136" w:rsidR="007D6193" w:rsidRDefault="007D6193" w:rsidP="0004504A">
                  <w:pPr>
                    <w:pStyle w:val="NormalWeb"/>
                    <w:jc w:val="center"/>
                  </w:pPr>
                  <w:r>
                    <w:t>4.699</w:t>
                  </w:r>
                </w:p>
              </w:tc>
              <w:tc>
                <w:tcPr>
                  <w:tcW w:w="1241" w:type="dxa"/>
                </w:tcPr>
                <w:p w14:paraId="4EA1CAA3" w14:textId="66C97E51" w:rsidR="007D6193" w:rsidRDefault="007D6193" w:rsidP="0004504A">
                  <w:pPr>
                    <w:pStyle w:val="NormalWeb"/>
                    <w:jc w:val="center"/>
                  </w:pPr>
                  <w:r>
                    <w:t>0.0660</w:t>
                  </w:r>
                </w:p>
              </w:tc>
              <w:tc>
                <w:tcPr>
                  <w:tcW w:w="2005" w:type="dxa"/>
                </w:tcPr>
                <w:p w14:paraId="2FE79E57" w14:textId="5AFFE150" w:rsidR="007D6193" w:rsidRDefault="007D6193" w:rsidP="0004504A">
                  <w:pPr>
                    <w:pStyle w:val="NormalWeb"/>
                    <w:jc w:val="center"/>
                  </w:pPr>
                  <w:r>
                    <w:t>-</w:t>
                  </w:r>
                </w:p>
              </w:tc>
              <w:tc>
                <w:tcPr>
                  <w:tcW w:w="1737" w:type="dxa"/>
                </w:tcPr>
                <w:p w14:paraId="63B24240" w14:textId="19E431D9" w:rsidR="007D6193" w:rsidRDefault="007D6193" w:rsidP="0004504A">
                  <w:pPr>
                    <w:pStyle w:val="NormalWeb"/>
                    <w:jc w:val="center"/>
                  </w:pPr>
                  <w:r>
                    <w:t>1.000</w:t>
                  </w:r>
                </w:p>
              </w:tc>
            </w:tr>
            <w:tr w:rsidR="007D6193" w14:paraId="64C133B3" w14:textId="77777777" w:rsidTr="0004504A">
              <w:tc>
                <w:tcPr>
                  <w:tcW w:w="895" w:type="dxa"/>
                </w:tcPr>
                <w:p w14:paraId="3661A75D" w14:textId="4BC47C69" w:rsidR="007D6193" w:rsidRDefault="007D6193" w:rsidP="0004504A">
                  <w:pPr>
                    <w:pStyle w:val="NormalWeb"/>
                    <w:jc w:val="center"/>
                  </w:pPr>
                  <w:r>
                    <w:t>6</w:t>
                  </w:r>
                </w:p>
              </w:tc>
              <w:tc>
                <w:tcPr>
                  <w:tcW w:w="1573" w:type="dxa"/>
                </w:tcPr>
                <w:p w14:paraId="5B5E5F58" w14:textId="4E8BB478" w:rsidR="007D6193" w:rsidRDefault="007D6193" w:rsidP="0004504A">
                  <w:pPr>
                    <w:pStyle w:val="NormalWeb"/>
                    <w:jc w:val="center"/>
                  </w:pPr>
                  <w:r>
                    <w:t>3.327</w:t>
                  </w:r>
                </w:p>
              </w:tc>
              <w:tc>
                <w:tcPr>
                  <w:tcW w:w="1241" w:type="dxa"/>
                </w:tcPr>
                <w:p w14:paraId="4E7C9486" w14:textId="312728E2" w:rsidR="007D6193" w:rsidRDefault="007D6193" w:rsidP="0004504A">
                  <w:pPr>
                    <w:pStyle w:val="NormalWeb"/>
                    <w:jc w:val="center"/>
                  </w:pPr>
                  <w:r>
                    <w:t>0.0731</w:t>
                  </w:r>
                </w:p>
              </w:tc>
              <w:tc>
                <w:tcPr>
                  <w:tcW w:w="2005" w:type="dxa"/>
                </w:tcPr>
                <w:p w14:paraId="1C5AC58E" w14:textId="54560A4C" w:rsidR="007D6193" w:rsidRDefault="007D6193" w:rsidP="0004504A">
                  <w:pPr>
                    <w:pStyle w:val="NormalWeb"/>
                    <w:jc w:val="center"/>
                  </w:pPr>
                  <w:r>
                    <w:t>4.012</w:t>
                  </w:r>
                </w:p>
              </w:tc>
              <w:tc>
                <w:tcPr>
                  <w:tcW w:w="1737" w:type="dxa"/>
                </w:tcPr>
                <w:p w14:paraId="61598923" w14:textId="41CBF3D7" w:rsidR="007D6193" w:rsidRDefault="007D6193" w:rsidP="0004504A">
                  <w:pPr>
                    <w:pStyle w:val="NormalWeb"/>
                    <w:jc w:val="center"/>
                  </w:pPr>
                  <w:r>
                    <w:t>0.9749</w:t>
                  </w:r>
                </w:p>
              </w:tc>
            </w:tr>
            <w:tr w:rsidR="007D6193" w14:paraId="68C1E5BA" w14:textId="77777777" w:rsidTr="0004504A">
              <w:tc>
                <w:tcPr>
                  <w:tcW w:w="895" w:type="dxa"/>
                </w:tcPr>
                <w:p w14:paraId="62E94001" w14:textId="4BE5B098" w:rsidR="007D6193" w:rsidRDefault="007D6193" w:rsidP="0004504A">
                  <w:pPr>
                    <w:pStyle w:val="NormalWeb"/>
                    <w:jc w:val="center"/>
                  </w:pPr>
                  <w:r>
                    <w:t>8</w:t>
                  </w:r>
                </w:p>
              </w:tc>
              <w:tc>
                <w:tcPr>
                  <w:tcW w:w="1573" w:type="dxa"/>
                </w:tcPr>
                <w:p w14:paraId="2949485F" w14:textId="2E878A0F" w:rsidR="007D6193" w:rsidRDefault="007D6193" w:rsidP="0004504A">
                  <w:pPr>
                    <w:pStyle w:val="NormalWeb"/>
                    <w:jc w:val="center"/>
                  </w:pPr>
                  <w:r>
                    <w:t>2.362</w:t>
                  </w:r>
                </w:p>
              </w:tc>
              <w:tc>
                <w:tcPr>
                  <w:tcW w:w="1241" w:type="dxa"/>
                </w:tcPr>
                <w:p w14:paraId="7B6A2E76" w14:textId="53CED563" w:rsidR="007D6193" w:rsidRDefault="007D6193" w:rsidP="0004504A">
                  <w:pPr>
                    <w:pStyle w:val="NormalWeb"/>
                    <w:jc w:val="center"/>
                  </w:pPr>
                  <w:r>
                    <w:t>0.1330</w:t>
                  </w:r>
                </w:p>
              </w:tc>
              <w:tc>
                <w:tcPr>
                  <w:tcW w:w="2005" w:type="dxa"/>
                </w:tcPr>
                <w:p w14:paraId="33856FC9" w14:textId="0B943A6B" w:rsidR="007D6193" w:rsidRDefault="007D6193" w:rsidP="0004504A">
                  <w:pPr>
                    <w:pStyle w:val="NormalWeb"/>
                    <w:jc w:val="center"/>
                  </w:pPr>
                  <w:r>
                    <w:t>2.545</w:t>
                  </w:r>
                </w:p>
              </w:tc>
              <w:tc>
                <w:tcPr>
                  <w:tcW w:w="1737" w:type="dxa"/>
                </w:tcPr>
                <w:p w14:paraId="211E42DF" w14:textId="36FA742D" w:rsidR="007D6193" w:rsidRDefault="007D6193" w:rsidP="0004504A">
                  <w:pPr>
                    <w:pStyle w:val="NormalWeb"/>
                    <w:jc w:val="center"/>
                  </w:pPr>
                  <w:r>
                    <w:t>0.8989</w:t>
                  </w:r>
                </w:p>
              </w:tc>
            </w:tr>
            <w:tr w:rsidR="007D6193" w14:paraId="3200FD6B" w14:textId="77777777" w:rsidTr="0004504A">
              <w:tc>
                <w:tcPr>
                  <w:tcW w:w="895" w:type="dxa"/>
                </w:tcPr>
                <w:p w14:paraId="7196FE90" w14:textId="3C5E706A" w:rsidR="007D6193" w:rsidRDefault="007D6193" w:rsidP="0004504A">
                  <w:pPr>
                    <w:pStyle w:val="NormalWeb"/>
                    <w:jc w:val="center"/>
                  </w:pPr>
                  <w:r>
                    <w:t>10</w:t>
                  </w:r>
                </w:p>
              </w:tc>
              <w:tc>
                <w:tcPr>
                  <w:tcW w:w="1573" w:type="dxa"/>
                </w:tcPr>
                <w:p w14:paraId="48B0CD07" w14:textId="6238A708" w:rsidR="007D6193" w:rsidRDefault="007D6193" w:rsidP="0004504A">
                  <w:pPr>
                    <w:pStyle w:val="NormalWeb"/>
                    <w:jc w:val="center"/>
                  </w:pPr>
                  <w:r>
                    <w:t>1.65</w:t>
                  </w:r>
                </w:p>
              </w:tc>
              <w:tc>
                <w:tcPr>
                  <w:tcW w:w="1241" w:type="dxa"/>
                </w:tcPr>
                <w:p w14:paraId="41B662FB" w14:textId="772BA00F" w:rsidR="007D6193" w:rsidRDefault="007D6193" w:rsidP="0004504A">
                  <w:pPr>
                    <w:pStyle w:val="NormalWeb"/>
                    <w:jc w:val="center"/>
                  </w:pPr>
                  <w:r>
                    <w:t>0.3207</w:t>
                  </w:r>
                </w:p>
              </w:tc>
              <w:tc>
                <w:tcPr>
                  <w:tcW w:w="2005" w:type="dxa"/>
                </w:tcPr>
                <w:p w14:paraId="0CFFFE12" w14:textId="04F585FC" w:rsidR="007D6193" w:rsidRDefault="007D6193" w:rsidP="0004504A">
                  <w:pPr>
                    <w:pStyle w:val="NormalWeb"/>
                    <w:jc w:val="center"/>
                  </w:pPr>
                  <w:r>
                    <w:t>1.407</w:t>
                  </w:r>
                </w:p>
              </w:tc>
              <w:tc>
                <w:tcPr>
                  <w:tcW w:w="1737" w:type="dxa"/>
                </w:tcPr>
                <w:p w14:paraId="53C2A592" w14:textId="110A19E9" w:rsidR="007D6193" w:rsidRDefault="007D6193" w:rsidP="0004504A">
                  <w:pPr>
                    <w:pStyle w:val="NormalWeb"/>
                    <w:jc w:val="center"/>
                  </w:pPr>
                  <w:r>
                    <w:t>0.7659</w:t>
                  </w:r>
                </w:p>
              </w:tc>
            </w:tr>
            <w:tr w:rsidR="007D6193" w14:paraId="7546C0D6" w14:textId="77777777" w:rsidTr="0004504A">
              <w:tc>
                <w:tcPr>
                  <w:tcW w:w="895" w:type="dxa"/>
                </w:tcPr>
                <w:p w14:paraId="6B06C650" w14:textId="64FDFE62" w:rsidR="007D6193" w:rsidRDefault="007D6193" w:rsidP="0004504A">
                  <w:pPr>
                    <w:pStyle w:val="NormalWeb"/>
                    <w:jc w:val="center"/>
                  </w:pPr>
                  <w:r>
                    <w:t>14</w:t>
                  </w:r>
                </w:p>
              </w:tc>
              <w:tc>
                <w:tcPr>
                  <w:tcW w:w="1573" w:type="dxa"/>
                </w:tcPr>
                <w:p w14:paraId="7DF2E019" w14:textId="7D6AE594" w:rsidR="007D6193" w:rsidRDefault="007D6193" w:rsidP="0004504A">
                  <w:pPr>
                    <w:pStyle w:val="NormalWeb"/>
                    <w:jc w:val="center"/>
                  </w:pPr>
                  <w:r>
                    <w:t>1.168</w:t>
                  </w:r>
                </w:p>
              </w:tc>
              <w:tc>
                <w:tcPr>
                  <w:tcW w:w="1241" w:type="dxa"/>
                </w:tcPr>
                <w:p w14:paraId="698C14CB" w14:textId="43EBA458" w:rsidR="007D6193" w:rsidRDefault="007D6193" w:rsidP="0004504A">
                  <w:pPr>
                    <w:pStyle w:val="NormalWeb"/>
                    <w:jc w:val="center"/>
                  </w:pPr>
                  <w:r>
                    <w:t>0.2730</w:t>
                  </w:r>
                </w:p>
              </w:tc>
              <w:tc>
                <w:tcPr>
                  <w:tcW w:w="2005" w:type="dxa"/>
                </w:tcPr>
                <w:p w14:paraId="3E06975F" w14:textId="5D4FD400" w:rsidR="007D6193" w:rsidRDefault="007D6193" w:rsidP="0004504A">
                  <w:pPr>
                    <w:pStyle w:val="NormalWeb"/>
                    <w:jc w:val="center"/>
                  </w:pPr>
                  <w:r>
                    <w:t>1.409</w:t>
                  </w:r>
                </w:p>
              </w:tc>
              <w:tc>
                <w:tcPr>
                  <w:tcW w:w="1737" w:type="dxa"/>
                </w:tcPr>
                <w:p w14:paraId="1DE9F95F" w14:textId="7F28F591" w:rsidR="007D6193" w:rsidRDefault="007D6193" w:rsidP="0004504A">
                  <w:pPr>
                    <w:pStyle w:val="NormalWeb"/>
                    <w:jc w:val="center"/>
                  </w:pPr>
                  <w:r>
                    <w:t>0.2723</w:t>
                  </w:r>
                </w:p>
              </w:tc>
            </w:tr>
            <w:tr w:rsidR="007D6193" w14:paraId="62495778" w14:textId="77777777" w:rsidTr="0004504A">
              <w:tc>
                <w:tcPr>
                  <w:tcW w:w="895" w:type="dxa"/>
                </w:tcPr>
                <w:p w14:paraId="3660C80E" w14:textId="6196F7F9" w:rsidR="007D6193" w:rsidRDefault="007D6193" w:rsidP="0004504A">
                  <w:pPr>
                    <w:pStyle w:val="NormalWeb"/>
                    <w:jc w:val="center"/>
                  </w:pPr>
                  <w:r>
                    <w:t>20</w:t>
                  </w:r>
                </w:p>
              </w:tc>
              <w:tc>
                <w:tcPr>
                  <w:tcW w:w="1573" w:type="dxa"/>
                </w:tcPr>
                <w:p w14:paraId="39E793BC" w14:textId="3B3F38E3" w:rsidR="007D6193" w:rsidRDefault="007D6193" w:rsidP="0004504A">
                  <w:pPr>
                    <w:pStyle w:val="NormalWeb"/>
                    <w:jc w:val="center"/>
                  </w:pPr>
                  <w:r>
                    <w:t>0.833</w:t>
                  </w:r>
                </w:p>
              </w:tc>
              <w:tc>
                <w:tcPr>
                  <w:tcW w:w="1241" w:type="dxa"/>
                </w:tcPr>
                <w:p w14:paraId="041B5430" w14:textId="31BCB6DB" w:rsidR="007D6193" w:rsidRDefault="007D6193" w:rsidP="0004504A">
                  <w:pPr>
                    <w:pStyle w:val="NormalWeb"/>
                    <w:jc w:val="center"/>
                  </w:pPr>
                  <w:r>
                    <w:t>0.1590</w:t>
                  </w:r>
                </w:p>
              </w:tc>
              <w:tc>
                <w:tcPr>
                  <w:tcW w:w="2005" w:type="dxa"/>
                </w:tcPr>
                <w:p w14:paraId="27797474" w14:textId="5C416E57" w:rsidR="007D6193" w:rsidRDefault="007D6193" w:rsidP="0004504A">
                  <w:pPr>
                    <w:pStyle w:val="NormalWeb"/>
                    <w:jc w:val="center"/>
                  </w:pPr>
                  <w:r>
                    <w:t>1.401</w:t>
                  </w:r>
                </w:p>
              </w:tc>
              <w:tc>
                <w:tcPr>
                  <w:tcW w:w="1737" w:type="dxa"/>
                </w:tcPr>
                <w:p w14:paraId="797556C3" w14:textId="2CAB66B4" w:rsidR="007D6193" w:rsidRDefault="007D6193" w:rsidP="0004504A">
                  <w:pPr>
                    <w:pStyle w:val="NormalWeb"/>
                    <w:jc w:val="center"/>
                  </w:pPr>
                  <w:r>
                    <w:t>0.1133</w:t>
                  </w:r>
                </w:p>
              </w:tc>
            </w:tr>
            <w:tr w:rsidR="007D6193" w14:paraId="3CE8A8C2" w14:textId="77777777" w:rsidTr="001F1026">
              <w:trPr>
                <w:trHeight w:val="383"/>
              </w:trPr>
              <w:tc>
                <w:tcPr>
                  <w:tcW w:w="895" w:type="dxa"/>
                </w:tcPr>
                <w:p w14:paraId="32AD8A6F" w14:textId="4D814E7C" w:rsidR="007D6193" w:rsidRDefault="007D6193" w:rsidP="0004504A">
                  <w:pPr>
                    <w:pStyle w:val="NormalWeb"/>
                    <w:jc w:val="center"/>
                  </w:pPr>
                  <w:r>
                    <w:t>28</w:t>
                  </w:r>
                </w:p>
              </w:tc>
              <w:tc>
                <w:tcPr>
                  <w:tcW w:w="1573" w:type="dxa"/>
                </w:tcPr>
                <w:p w14:paraId="46A4971F" w14:textId="17E6CB9C" w:rsidR="007D6193" w:rsidRDefault="007D6193" w:rsidP="0004504A">
                  <w:pPr>
                    <w:pStyle w:val="NormalWeb"/>
                    <w:jc w:val="center"/>
                  </w:pPr>
                  <w:r>
                    <w:t>0.589</w:t>
                  </w:r>
                </w:p>
              </w:tc>
              <w:tc>
                <w:tcPr>
                  <w:tcW w:w="1241" w:type="dxa"/>
                </w:tcPr>
                <w:p w14:paraId="33464F16" w14:textId="06BDFD57" w:rsidR="007D6193" w:rsidRDefault="007D6193" w:rsidP="0004504A">
                  <w:pPr>
                    <w:pStyle w:val="NormalWeb"/>
                    <w:jc w:val="center"/>
                  </w:pPr>
                  <w:r>
                    <w:t>0.0653</w:t>
                  </w:r>
                </w:p>
              </w:tc>
              <w:tc>
                <w:tcPr>
                  <w:tcW w:w="2005" w:type="dxa"/>
                </w:tcPr>
                <w:p w14:paraId="2B54DC21" w14:textId="109DAE58" w:rsidR="007D6193" w:rsidRDefault="007D6193" w:rsidP="0004504A">
                  <w:pPr>
                    <w:pStyle w:val="NormalWeb"/>
                    <w:jc w:val="center"/>
                  </w:pPr>
                  <w:r>
                    <w:t>0.711</w:t>
                  </w:r>
                </w:p>
              </w:tc>
              <w:tc>
                <w:tcPr>
                  <w:tcW w:w="1737" w:type="dxa"/>
                </w:tcPr>
                <w:p w14:paraId="718DAF5C" w14:textId="3BFDF2B5" w:rsidR="007D6193" w:rsidRDefault="007D6193" w:rsidP="0004504A">
                  <w:pPr>
                    <w:pStyle w:val="NormalWeb"/>
                    <w:jc w:val="center"/>
                  </w:pPr>
                  <w:r>
                    <w:t>0.0554</w:t>
                  </w:r>
                </w:p>
              </w:tc>
            </w:tr>
          </w:tbl>
          <w:p w14:paraId="26E185FB" w14:textId="77777777" w:rsidR="003C44E5" w:rsidRPr="003C44E5" w:rsidRDefault="003C44E5" w:rsidP="003C4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p w14:paraId="7ABE22C6" w14:textId="77777777" w:rsidR="003C44E5" w:rsidRPr="003C44E5" w:rsidRDefault="003C44E5" w:rsidP="003C4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p w14:paraId="2E643ECE" w14:textId="77777777" w:rsidR="003C44E5" w:rsidRPr="003C44E5" w:rsidRDefault="003C44E5" w:rsidP="003C4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p w14:paraId="326F9C93" w14:textId="77777777" w:rsidR="003C44E5" w:rsidRPr="003C44E5" w:rsidRDefault="003C44E5" w:rsidP="003C4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p w14:paraId="185C9B54" w14:textId="77777777" w:rsidR="003C44E5" w:rsidRPr="003C44E5" w:rsidRDefault="003C44E5" w:rsidP="003C4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p w14:paraId="62130C3B" w14:textId="77777777" w:rsidR="003C44E5" w:rsidRPr="003C44E5" w:rsidRDefault="003C44E5" w:rsidP="003C4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p w14:paraId="20FD30FF" w14:textId="77777777" w:rsidR="003C44E5" w:rsidRPr="003C44E5" w:rsidRDefault="003C44E5" w:rsidP="003C44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p w14:paraId="26E4176E" w14:textId="1F3327C8" w:rsidR="003C44E5" w:rsidRPr="006A666A" w:rsidRDefault="003C44E5" w:rsidP="003C44E5">
            <w:pPr>
              <w:pStyle w:val="NormalWeb"/>
              <w:ind w:left="360"/>
            </w:pPr>
          </w:p>
        </w:tc>
        <w:tc>
          <w:tcPr>
            <w:tcW w:w="960" w:type="dxa"/>
          </w:tcPr>
          <w:p w14:paraId="17639D06" w14:textId="72795584" w:rsidR="00E42BC3" w:rsidRPr="006A666A" w:rsidRDefault="00D53900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(CO</w:t>
            </w:r>
            <w:r w:rsidR="001F1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9" w:type="dxa"/>
          </w:tcPr>
          <w:p w14:paraId="638B9C49" w14:textId="30F62A19" w:rsidR="00E42BC3" w:rsidRPr="006A666A" w:rsidRDefault="00D53900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[Application]</w:t>
            </w:r>
          </w:p>
        </w:tc>
      </w:tr>
      <w:tr w:rsidR="00D649AD" w:rsidRPr="00EE7FA0" w14:paraId="371C07A6" w14:textId="77777777" w:rsidTr="00002B7F">
        <w:trPr>
          <w:trHeight w:val="202"/>
        </w:trPr>
        <w:tc>
          <w:tcPr>
            <w:tcW w:w="10812" w:type="dxa"/>
            <w:gridSpan w:val="4"/>
          </w:tcPr>
          <w:p w14:paraId="1B842214" w14:textId="77777777" w:rsidR="00D649AD" w:rsidRPr="006A666A" w:rsidRDefault="00D649AD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BC3" w:rsidRPr="00EE7FA0" w14:paraId="27A98344" w14:textId="77777777" w:rsidTr="00002B7F">
        <w:trPr>
          <w:trHeight w:val="590"/>
        </w:trPr>
        <w:tc>
          <w:tcPr>
            <w:tcW w:w="550" w:type="dxa"/>
          </w:tcPr>
          <w:p w14:paraId="495E2F7D" w14:textId="611D6776" w:rsidR="00E42BC3" w:rsidRPr="006A666A" w:rsidRDefault="00E42BC3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54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23" w:type="dxa"/>
          </w:tcPr>
          <w:p w14:paraId="129323BB" w14:textId="04E50D27" w:rsidR="00D53900" w:rsidRPr="003D54A1" w:rsidRDefault="004855D5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4A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3D54A1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3D54A1">
              <w:rPr>
                <w:rFonts w:ascii="Times New Roman" w:hAnsi="Times New Roman" w:cs="Times New Roman"/>
                <w:sz w:val="24"/>
                <w:szCs w:val="24"/>
              </w:rPr>
              <w:t>two</w:t>
            </w:r>
            <w:r w:rsidRPr="003D54A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54A1">
              <w:rPr>
                <w:rFonts w:ascii="Times New Roman" w:hAnsi="Times New Roman" w:cs="Times New Roman"/>
                <w:sz w:val="24"/>
                <w:szCs w:val="24"/>
              </w:rPr>
              <w:t>different</w:t>
            </w:r>
            <w:r w:rsidRPr="003D54A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54A1">
              <w:rPr>
                <w:rFonts w:ascii="Times New Roman" w:hAnsi="Times New Roman" w:cs="Times New Roman"/>
                <w:sz w:val="24"/>
                <w:szCs w:val="24"/>
              </w:rPr>
              <w:t>materials</w:t>
            </w:r>
            <w:r w:rsidRPr="003D54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54A1">
              <w:rPr>
                <w:rFonts w:ascii="Times New Roman" w:hAnsi="Times New Roman" w:cs="Times New Roman"/>
                <w:sz w:val="24"/>
                <w:szCs w:val="24"/>
              </w:rPr>
              <w:t>which</w:t>
            </w:r>
            <w:r w:rsidRPr="003D54A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D54A1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3D54A1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3D54A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D54A1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3D54A1">
              <w:rPr>
                <w:rFonts w:ascii="Times New Roman" w:hAnsi="Times New Roman" w:cs="Times New Roman"/>
                <w:sz w:val="24"/>
                <w:szCs w:val="24"/>
              </w:rPr>
              <w:t>part</w:t>
            </w:r>
            <w:r w:rsidRPr="003D54A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54A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3D54A1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3D54A1">
              <w:rPr>
                <w:rFonts w:ascii="Times New Roman" w:hAnsi="Times New Roman" w:cs="Times New Roman"/>
                <w:sz w:val="24"/>
                <w:szCs w:val="24"/>
              </w:rPr>
              <w:t>silica</w:t>
            </w:r>
            <w:r w:rsidRPr="003D54A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D54A1">
              <w:rPr>
                <w:rFonts w:ascii="Times New Roman" w:hAnsi="Times New Roman" w:cs="Times New Roman"/>
                <w:sz w:val="24"/>
                <w:szCs w:val="24"/>
              </w:rPr>
              <w:t>sand</w:t>
            </w:r>
            <w:r w:rsidRPr="003D54A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D54A1">
              <w:rPr>
                <w:rFonts w:ascii="Times New Roman" w:hAnsi="Times New Roman" w:cs="Times New Roman"/>
                <w:sz w:val="24"/>
                <w:szCs w:val="24"/>
              </w:rPr>
              <w:t>particles</w:t>
            </w:r>
            <w:r w:rsidRPr="003D54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54A1">
              <w:rPr>
                <w:rFonts w:ascii="Times New Roman" w:hAnsi="Times New Roman" w:cs="Times New Roman"/>
                <w:sz w:val="24"/>
                <w:szCs w:val="24"/>
              </w:rPr>
              <w:t>pass</w:t>
            </w:r>
            <w:r w:rsidRPr="003D54A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D54A1">
              <w:rPr>
                <w:rFonts w:ascii="Times New Roman" w:hAnsi="Times New Roman" w:cs="Times New Roman"/>
                <w:sz w:val="24"/>
                <w:szCs w:val="24"/>
              </w:rPr>
              <w:t>through</w:t>
            </w:r>
            <w:r w:rsidRPr="003D54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D54A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D54A1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3D54A1">
              <w:rPr>
                <w:rFonts w:ascii="Times New Roman" w:hAnsi="Times New Roman" w:cs="Times New Roman"/>
                <w:sz w:val="24"/>
                <w:szCs w:val="24"/>
              </w:rPr>
              <w:t>screen</w:t>
            </w:r>
            <w:r w:rsidRPr="003D54A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D54A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3D54A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3D54A1">
              <w:rPr>
                <w:rFonts w:ascii="Times New Roman" w:hAnsi="Times New Roman" w:cs="Times New Roman"/>
                <w:sz w:val="24"/>
                <w:szCs w:val="24"/>
              </w:rPr>
              <w:t>14- mesh</w:t>
            </w:r>
            <w:r w:rsidRPr="003D54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54A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3D54A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D54A1">
              <w:rPr>
                <w:rFonts w:ascii="Times New Roman" w:hAnsi="Times New Roman" w:cs="Times New Roman"/>
                <w:sz w:val="24"/>
                <w:szCs w:val="24"/>
              </w:rPr>
              <w:t>28-mesh screens.</w:t>
            </w:r>
            <w:r w:rsidRPr="003D54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54A1">
              <w:rPr>
                <w:rFonts w:ascii="Times New Roman" w:hAnsi="Times New Roman" w:cs="Times New Roman"/>
                <w:sz w:val="24"/>
                <w:szCs w:val="24"/>
              </w:rPr>
              <w:t>Write</w:t>
            </w:r>
            <w:r w:rsidRPr="003D54A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D54A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3D54A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D54A1">
              <w:rPr>
                <w:rFonts w:ascii="Times New Roman" w:hAnsi="Times New Roman" w:cs="Times New Roman"/>
                <w:sz w:val="24"/>
                <w:szCs w:val="24"/>
              </w:rPr>
              <w:t>relations for</w:t>
            </w:r>
            <w:r w:rsidRPr="003D54A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D54A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3D54A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D54A1">
              <w:rPr>
                <w:rFonts w:ascii="Times New Roman" w:hAnsi="Times New Roman" w:cs="Times New Roman"/>
                <w:sz w:val="24"/>
                <w:szCs w:val="24"/>
              </w:rPr>
              <w:t>two</w:t>
            </w:r>
            <w:r w:rsidRPr="003D54A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D54A1">
              <w:rPr>
                <w:rFonts w:ascii="Times New Roman" w:hAnsi="Times New Roman" w:cs="Times New Roman"/>
                <w:sz w:val="24"/>
                <w:szCs w:val="24"/>
              </w:rPr>
              <w:t>different</w:t>
            </w:r>
            <w:r w:rsidRPr="003D54A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D54A1">
              <w:rPr>
                <w:rFonts w:ascii="Times New Roman" w:hAnsi="Times New Roman" w:cs="Times New Roman"/>
                <w:sz w:val="24"/>
                <w:szCs w:val="24"/>
              </w:rPr>
              <w:t>materials with</w:t>
            </w:r>
            <w:r w:rsidRPr="003D54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D54A1">
              <w:rPr>
                <w:rFonts w:ascii="Times New Roman" w:hAnsi="Times New Roman" w:cs="Times New Roman"/>
                <w:sz w:val="24"/>
                <w:szCs w:val="24"/>
              </w:rPr>
              <w:t>respect</w:t>
            </w:r>
            <w:r w:rsidRPr="003D54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D54A1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Pr="003D54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their</w:t>
            </w:r>
            <w:r w:rsidRPr="003D54A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D54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mass</w:t>
            </w:r>
            <w:r w:rsidRPr="003D54A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54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flow</w:t>
            </w:r>
            <w:r w:rsidRPr="003D54A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D54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rates</w:t>
            </w:r>
            <w:r w:rsidRPr="003D54A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D54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and</w:t>
            </w:r>
            <w:r w:rsidRPr="003D54A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D54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calculate</w:t>
            </w:r>
            <w:r w:rsidRPr="003D54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D54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the</w:t>
            </w:r>
            <w:r w:rsidRPr="003D54A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54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overflow, underflow</w:t>
            </w:r>
            <w:r w:rsidRPr="003D54A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D54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to</w:t>
            </w:r>
            <w:r w:rsidRPr="003D54A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54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feed</w:t>
            </w:r>
            <w:r w:rsidRPr="003D54A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D54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and</w:t>
            </w:r>
            <w:r w:rsidRPr="003D54A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D54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an</w:t>
            </w:r>
            <w:r w:rsidRPr="003D54A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54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overall</w:t>
            </w:r>
            <w:r w:rsidRPr="003D54A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D54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effectiveness </w:t>
            </w:r>
            <w:r w:rsidRPr="003D54A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3D54A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54A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3D54A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D54A1">
              <w:rPr>
                <w:rFonts w:ascii="Times New Roman" w:hAnsi="Times New Roman" w:cs="Times New Roman"/>
                <w:sz w:val="24"/>
                <w:szCs w:val="24"/>
              </w:rPr>
              <w:t>screen</w:t>
            </w:r>
            <w:r w:rsidRPr="003D54A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D54A1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3D54A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D54A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3D54A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E00DA9" w:rsidRPr="003D54A1">
              <w:rPr>
                <w:rFonts w:ascii="Times New Roman" w:hAnsi="Times New Roman" w:cs="Times New Roman"/>
                <w:sz w:val="24"/>
                <w:szCs w:val="24"/>
              </w:rPr>
              <w:t>two</w:t>
            </w:r>
            <w:r w:rsidR="00E00DA9" w:rsidRPr="003D54A1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-</w:t>
            </w:r>
            <w:r w:rsidR="00E00DA9" w:rsidRPr="003D54A1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lastRenderedPageBreak/>
              <w:t>mesh</w:t>
            </w:r>
            <w:r w:rsidRPr="003D54A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D54A1">
              <w:rPr>
                <w:rFonts w:ascii="Times New Roman" w:hAnsi="Times New Roman" w:cs="Times New Roman"/>
                <w:sz w:val="24"/>
                <w:szCs w:val="24"/>
              </w:rPr>
              <w:t>size</w:t>
            </w:r>
            <w:r w:rsidRPr="003D54A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D54A1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r w:rsidRPr="003D54A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D54A1">
              <w:rPr>
                <w:rFonts w:ascii="Times New Roman" w:hAnsi="Times New Roman" w:cs="Times New Roman"/>
                <w:sz w:val="24"/>
                <w:szCs w:val="24"/>
              </w:rPr>
              <w:t>Table</w:t>
            </w:r>
            <w:r w:rsidRPr="003D54A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3D54A1">
              <w:rPr>
                <w:rFonts w:ascii="Times New Roman" w:hAnsi="Times New Roman" w:cs="Times New Roman"/>
                <w:sz w:val="24"/>
                <w:szCs w:val="24"/>
              </w:rPr>
              <w:t>below</w:t>
            </w:r>
            <w:r w:rsidRPr="003D54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54A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D54A1">
              <w:rPr>
                <w:rFonts w:ascii="Times New Roman" w:hAnsi="Times New Roman" w:cs="Times New Roman"/>
                <w:sz w:val="24"/>
                <w:szCs w:val="24"/>
              </w:rPr>
              <w:t>Also,</w:t>
            </w:r>
            <w:r w:rsidRPr="003D54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D54A1">
              <w:rPr>
                <w:rFonts w:ascii="Times New Roman" w:hAnsi="Times New Roman" w:cs="Times New Roman"/>
                <w:sz w:val="24"/>
                <w:szCs w:val="24"/>
              </w:rPr>
              <w:t>compare</w:t>
            </w:r>
            <w:r w:rsidRPr="003D54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D54A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3D54A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54A1">
              <w:rPr>
                <w:rFonts w:ascii="Times New Roman" w:hAnsi="Times New Roman" w:cs="Times New Roman"/>
                <w:sz w:val="24"/>
                <w:szCs w:val="24"/>
              </w:rPr>
              <w:t>overall</w:t>
            </w:r>
            <w:r w:rsidRPr="003D54A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D54A1">
              <w:rPr>
                <w:rFonts w:ascii="Times New Roman" w:hAnsi="Times New Roman" w:cs="Times New Roman"/>
                <w:sz w:val="24"/>
                <w:szCs w:val="24"/>
              </w:rPr>
              <w:t>effectiveness of the screen for the two given mesh size.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99"/>
              <w:gridCol w:w="1499"/>
              <w:gridCol w:w="1499"/>
              <w:gridCol w:w="1500"/>
              <w:gridCol w:w="1500"/>
            </w:tblGrid>
            <w:tr w:rsidR="004855D5" w14:paraId="39221651" w14:textId="77777777" w:rsidTr="003D54A1">
              <w:tc>
                <w:tcPr>
                  <w:tcW w:w="1499" w:type="dxa"/>
                </w:tcPr>
                <w:p w14:paraId="627EA112" w14:textId="251D9876" w:rsidR="004855D5" w:rsidRPr="001D7472" w:rsidRDefault="004855D5" w:rsidP="003D54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D74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Mesh</w:t>
                  </w:r>
                </w:p>
              </w:tc>
              <w:tc>
                <w:tcPr>
                  <w:tcW w:w="1499" w:type="dxa"/>
                </w:tcPr>
                <w:p w14:paraId="2EF60A47" w14:textId="0764962A" w:rsidR="004855D5" w:rsidRPr="001D7472" w:rsidRDefault="004855D5" w:rsidP="003D54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1D74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Dp</w:t>
                  </w:r>
                  <w:proofErr w:type="spellEnd"/>
                </w:p>
              </w:tc>
              <w:tc>
                <w:tcPr>
                  <w:tcW w:w="1499" w:type="dxa"/>
                </w:tcPr>
                <w:p w14:paraId="2FF51E5C" w14:textId="64EAC8DA" w:rsidR="004855D5" w:rsidRPr="001D7472" w:rsidRDefault="001D7472" w:rsidP="003D54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D74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Feed</w:t>
                  </w:r>
                </w:p>
              </w:tc>
              <w:tc>
                <w:tcPr>
                  <w:tcW w:w="1500" w:type="dxa"/>
                </w:tcPr>
                <w:p w14:paraId="699A7DB8" w14:textId="491FECC3" w:rsidR="004855D5" w:rsidRPr="001D7472" w:rsidRDefault="001D7472" w:rsidP="003D54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D74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Overflow</w:t>
                  </w:r>
                </w:p>
              </w:tc>
              <w:tc>
                <w:tcPr>
                  <w:tcW w:w="1500" w:type="dxa"/>
                </w:tcPr>
                <w:p w14:paraId="66D5F4ED" w14:textId="65AD944F" w:rsidR="004855D5" w:rsidRPr="001D7472" w:rsidRDefault="001D7472" w:rsidP="003D54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D74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Underflow</w:t>
                  </w:r>
                </w:p>
              </w:tc>
            </w:tr>
            <w:tr w:rsidR="004855D5" w14:paraId="6CC0B2E5" w14:textId="77777777" w:rsidTr="003D54A1">
              <w:tc>
                <w:tcPr>
                  <w:tcW w:w="1499" w:type="dxa"/>
                </w:tcPr>
                <w:p w14:paraId="6BBF02AE" w14:textId="4F1F798F" w:rsidR="004855D5" w:rsidRDefault="001D7472" w:rsidP="003D54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99" w:type="dxa"/>
                </w:tcPr>
                <w:p w14:paraId="19D6C493" w14:textId="0FED7D8B" w:rsidR="004855D5" w:rsidRDefault="00D51B6C" w:rsidP="003D54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4.699</w:t>
                  </w:r>
                </w:p>
              </w:tc>
              <w:tc>
                <w:tcPr>
                  <w:tcW w:w="1499" w:type="dxa"/>
                </w:tcPr>
                <w:p w14:paraId="5F3FFC83" w14:textId="03BF8AE3" w:rsidR="004855D5" w:rsidRDefault="00D51B6C" w:rsidP="003D54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00" w:type="dxa"/>
                </w:tcPr>
                <w:p w14:paraId="34C727E0" w14:textId="121C7AF2" w:rsidR="004855D5" w:rsidRDefault="00D51B6C" w:rsidP="003D54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00" w:type="dxa"/>
                </w:tcPr>
                <w:p w14:paraId="575180A2" w14:textId="1F1EBF7D" w:rsidR="004855D5" w:rsidRDefault="00D51B6C" w:rsidP="003D54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4855D5" w14:paraId="307AC66F" w14:textId="77777777" w:rsidTr="003D54A1">
              <w:tc>
                <w:tcPr>
                  <w:tcW w:w="1499" w:type="dxa"/>
                </w:tcPr>
                <w:p w14:paraId="379BF88C" w14:textId="05873B25" w:rsidR="004855D5" w:rsidRDefault="001D7472" w:rsidP="003D54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99" w:type="dxa"/>
                </w:tcPr>
                <w:p w14:paraId="759AE85A" w14:textId="5AD80C9C" w:rsidR="004855D5" w:rsidRDefault="00D51B6C" w:rsidP="003D54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3.327</w:t>
                  </w:r>
                </w:p>
              </w:tc>
              <w:tc>
                <w:tcPr>
                  <w:tcW w:w="1499" w:type="dxa"/>
                </w:tcPr>
                <w:p w14:paraId="52D0A833" w14:textId="1A1209E9" w:rsidR="004855D5" w:rsidRDefault="00D51B6C" w:rsidP="003D54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0.025</w:t>
                  </w:r>
                </w:p>
              </w:tc>
              <w:tc>
                <w:tcPr>
                  <w:tcW w:w="1500" w:type="dxa"/>
                </w:tcPr>
                <w:p w14:paraId="29D18EC3" w14:textId="60D73D51" w:rsidR="004855D5" w:rsidRDefault="00D51B6C" w:rsidP="003D54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0.071</w:t>
                  </w:r>
                </w:p>
              </w:tc>
              <w:tc>
                <w:tcPr>
                  <w:tcW w:w="1500" w:type="dxa"/>
                </w:tcPr>
                <w:p w14:paraId="675E8755" w14:textId="79A4DE78" w:rsidR="004855D5" w:rsidRDefault="00D51B6C" w:rsidP="003D54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4855D5" w14:paraId="48CE6F1A" w14:textId="77777777" w:rsidTr="003D54A1">
              <w:tc>
                <w:tcPr>
                  <w:tcW w:w="1499" w:type="dxa"/>
                </w:tcPr>
                <w:p w14:paraId="711B6225" w14:textId="2FF4A5E7" w:rsidR="004855D5" w:rsidRDefault="001D7472" w:rsidP="003D54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99" w:type="dxa"/>
                </w:tcPr>
                <w:p w14:paraId="42910CC5" w14:textId="67FF21DD" w:rsidR="004855D5" w:rsidRDefault="00D51B6C" w:rsidP="003D54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2.362</w:t>
                  </w:r>
                </w:p>
              </w:tc>
              <w:tc>
                <w:tcPr>
                  <w:tcW w:w="1499" w:type="dxa"/>
                </w:tcPr>
                <w:p w14:paraId="51A3A7A0" w14:textId="336AB51B" w:rsidR="004855D5" w:rsidRDefault="00D51B6C" w:rsidP="003D54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0.15</w:t>
                  </w:r>
                </w:p>
              </w:tc>
              <w:tc>
                <w:tcPr>
                  <w:tcW w:w="1500" w:type="dxa"/>
                </w:tcPr>
                <w:p w14:paraId="0E627899" w14:textId="4CF95CA5" w:rsidR="004855D5" w:rsidRDefault="00D51B6C" w:rsidP="003D54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0.43</w:t>
                  </w:r>
                </w:p>
              </w:tc>
              <w:tc>
                <w:tcPr>
                  <w:tcW w:w="1500" w:type="dxa"/>
                </w:tcPr>
                <w:p w14:paraId="72B94664" w14:textId="44F7AD69" w:rsidR="004855D5" w:rsidRDefault="00D51B6C" w:rsidP="003D54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4855D5" w14:paraId="0B23B8F4" w14:textId="77777777" w:rsidTr="003D54A1">
              <w:tc>
                <w:tcPr>
                  <w:tcW w:w="1499" w:type="dxa"/>
                </w:tcPr>
                <w:p w14:paraId="32890D31" w14:textId="633E5715" w:rsidR="004855D5" w:rsidRDefault="001D7472" w:rsidP="003D54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99" w:type="dxa"/>
                </w:tcPr>
                <w:p w14:paraId="4ECBD4FC" w14:textId="3CFD16B7" w:rsidR="004855D5" w:rsidRDefault="00D51B6C" w:rsidP="003D54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1.651</w:t>
                  </w:r>
                </w:p>
              </w:tc>
              <w:tc>
                <w:tcPr>
                  <w:tcW w:w="1499" w:type="dxa"/>
                </w:tcPr>
                <w:p w14:paraId="7CB6AC9F" w14:textId="59463829" w:rsidR="004855D5" w:rsidRDefault="00D51B6C" w:rsidP="003D54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0.47</w:t>
                  </w:r>
                </w:p>
              </w:tc>
              <w:tc>
                <w:tcPr>
                  <w:tcW w:w="1500" w:type="dxa"/>
                </w:tcPr>
                <w:p w14:paraId="0709513E" w14:textId="30A784FF" w:rsidR="004855D5" w:rsidRDefault="00D51B6C" w:rsidP="003D54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0.85</w:t>
                  </w:r>
                </w:p>
              </w:tc>
              <w:tc>
                <w:tcPr>
                  <w:tcW w:w="1500" w:type="dxa"/>
                </w:tcPr>
                <w:p w14:paraId="0B7E6635" w14:textId="15CF9409" w:rsidR="004855D5" w:rsidRDefault="00D51B6C" w:rsidP="003D54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0.195</w:t>
                  </w:r>
                </w:p>
              </w:tc>
            </w:tr>
            <w:tr w:rsidR="004855D5" w14:paraId="0A68B968" w14:textId="77777777" w:rsidTr="003D54A1">
              <w:tc>
                <w:tcPr>
                  <w:tcW w:w="1499" w:type="dxa"/>
                </w:tcPr>
                <w:p w14:paraId="747B16DE" w14:textId="2EB5D412" w:rsidR="004855D5" w:rsidRDefault="001D7472" w:rsidP="003D54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499" w:type="dxa"/>
                </w:tcPr>
                <w:p w14:paraId="312945A0" w14:textId="47E3719D" w:rsidR="004855D5" w:rsidRDefault="00D51B6C" w:rsidP="003D54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1.168</w:t>
                  </w:r>
                </w:p>
              </w:tc>
              <w:tc>
                <w:tcPr>
                  <w:tcW w:w="1499" w:type="dxa"/>
                </w:tcPr>
                <w:p w14:paraId="1760D216" w14:textId="15C62CF2" w:rsidR="004855D5" w:rsidRDefault="00D51B6C" w:rsidP="003D54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0.73</w:t>
                  </w:r>
                </w:p>
              </w:tc>
              <w:tc>
                <w:tcPr>
                  <w:tcW w:w="1500" w:type="dxa"/>
                </w:tcPr>
                <w:p w14:paraId="786849FD" w14:textId="52BAE58D" w:rsidR="004855D5" w:rsidRDefault="00D51B6C" w:rsidP="003D54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0.97</w:t>
                  </w:r>
                </w:p>
              </w:tc>
              <w:tc>
                <w:tcPr>
                  <w:tcW w:w="1500" w:type="dxa"/>
                </w:tcPr>
                <w:p w14:paraId="53EB715C" w14:textId="06173D9F" w:rsidR="004855D5" w:rsidRDefault="00D51B6C" w:rsidP="003D54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0.58</w:t>
                  </w:r>
                </w:p>
              </w:tc>
            </w:tr>
            <w:tr w:rsidR="004855D5" w14:paraId="614191D5" w14:textId="77777777" w:rsidTr="003D54A1">
              <w:tc>
                <w:tcPr>
                  <w:tcW w:w="1499" w:type="dxa"/>
                </w:tcPr>
                <w:p w14:paraId="6E9D7C3B" w14:textId="5571A3AB" w:rsidR="004855D5" w:rsidRDefault="001D7472" w:rsidP="003D54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499" w:type="dxa"/>
                </w:tcPr>
                <w:p w14:paraId="2AB3DF24" w14:textId="79350556" w:rsidR="004855D5" w:rsidRDefault="00D51B6C" w:rsidP="003D54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0.833</w:t>
                  </w:r>
                </w:p>
              </w:tc>
              <w:tc>
                <w:tcPr>
                  <w:tcW w:w="1499" w:type="dxa"/>
                </w:tcPr>
                <w:p w14:paraId="51843DB8" w14:textId="05C6B1CF" w:rsidR="004855D5" w:rsidRDefault="00D51B6C" w:rsidP="003D54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0.885</w:t>
                  </w:r>
                </w:p>
              </w:tc>
              <w:tc>
                <w:tcPr>
                  <w:tcW w:w="1500" w:type="dxa"/>
                </w:tcPr>
                <w:p w14:paraId="5940AD49" w14:textId="73ECEEAD" w:rsidR="004855D5" w:rsidRDefault="00D51B6C" w:rsidP="003D54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0.99</w:t>
                  </w:r>
                </w:p>
              </w:tc>
              <w:tc>
                <w:tcPr>
                  <w:tcW w:w="1500" w:type="dxa"/>
                </w:tcPr>
                <w:p w14:paraId="2144A383" w14:textId="45D82EB1" w:rsidR="004855D5" w:rsidRDefault="00D51B6C" w:rsidP="003D54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0.83</w:t>
                  </w:r>
                </w:p>
              </w:tc>
            </w:tr>
            <w:tr w:rsidR="004855D5" w14:paraId="431A51CD" w14:textId="77777777" w:rsidTr="003D54A1">
              <w:tc>
                <w:tcPr>
                  <w:tcW w:w="1499" w:type="dxa"/>
                </w:tcPr>
                <w:p w14:paraId="2B848FE4" w14:textId="468960D9" w:rsidR="004855D5" w:rsidRDefault="001D7472" w:rsidP="003D54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499" w:type="dxa"/>
                </w:tcPr>
                <w:p w14:paraId="1790ECCE" w14:textId="31B0941C" w:rsidR="004855D5" w:rsidRDefault="00D51B6C" w:rsidP="003D54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0.589</w:t>
                  </w:r>
                </w:p>
              </w:tc>
              <w:tc>
                <w:tcPr>
                  <w:tcW w:w="1499" w:type="dxa"/>
                </w:tcPr>
                <w:p w14:paraId="2DD95F8C" w14:textId="57F92AF2" w:rsidR="004855D5" w:rsidRDefault="00D51B6C" w:rsidP="003D54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0.94</w:t>
                  </w:r>
                </w:p>
              </w:tc>
              <w:tc>
                <w:tcPr>
                  <w:tcW w:w="1500" w:type="dxa"/>
                </w:tcPr>
                <w:p w14:paraId="073346FE" w14:textId="5EBB4BB6" w:rsidR="004855D5" w:rsidRDefault="00D51B6C" w:rsidP="003D54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500" w:type="dxa"/>
                </w:tcPr>
                <w:p w14:paraId="55373C8A" w14:textId="6C93D4CA" w:rsidR="004855D5" w:rsidRDefault="00D51B6C" w:rsidP="003D54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0.91</w:t>
                  </w:r>
                </w:p>
              </w:tc>
            </w:tr>
            <w:tr w:rsidR="001D7472" w14:paraId="13163AA7" w14:textId="77777777" w:rsidTr="003D54A1">
              <w:tc>
                <w:tcPr>
                  <w:tcW w:w="1499" w:type="dxa"/>
                </w:tcPr>
                <w:p w14:paraId="02DF26AB" w14:textId="436AD25B" w:rsidR="001D7472" w:rsidRDefault="001D7472" w:rsidP="003D54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499" w:type="dxa"/>
                </w:tcPr>
                <w:p w14:paraId="45DB24F8" w14:textId="1646E6FE" w:rsidR="001D7472" w:rsidRDefault="00D51B6C" w:rsidP="003D54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0.417</w:t>
                  </w:r>
                </w:p>
              </w:tc>
              <w:tc>
                <w:tcPr>
                  <w:tcW w:w="1499" w:type="dxa"/>
                </w:tcPr>
                <w:p w14:paraId="03261671" w14:textId="6D75DE5E" w:rsidR="001D7472" w:rsidRDefault="00D51B6C" w:rsidP="003D54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0.96</w:t>
                  </w:r>
                </w:p>
              </w:tc>
              <w:tc>
                <w:tcPr>
                  <w:tcW w:w="1500" w:type="dxa"/>
                </w:tcPr>
                <w:p w14:paraId="67379715" w14:textId="33D2AE40" w:rsidR="001D7472" w:rsidRDefault="001F1026" w:rsidP="003D54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00" w:type="dxa"/>
                </w:tcPr>
                <w:p w14:paraId="5AABFD03" w14:textId="00D6D751" w:rsidR="001D7472" w:rsidRDefault="00D51B6C" w:rsidP="003D54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0.94</w:t>
                  </w:r>
                </w:p>
              </w:tc>
            </w:tr>
            <w:tr w:rsidR="001D7472" w14:paraId="287EAC0C" w14:textId="77777777" w:rsidTr="003D54A1">
              <w:tc>
                <w:tcPr>
                  <w:tcW w:w="1499" w:type="dxa"/>
                </w:tcPr>
                <w:p w14:paraId="0B96B5F7" w14:textId="5D4749E8" w:rsidR="001D7472" w:rsidRDefault="001D7472" w:rsidP="003D54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1499" w:type="dxa"/>
                </w:tcPr>
                <w:p w14:paraId="2FCF6DDE" w14:textId="640DD295" w:rsidR="001D7472" w:rsidRDefault="00D51B6C" w:rsidP="003D54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0.208</w:t>
                  </w:r>
                </w:p>
              </w:tc>
              <w:tc>
                <w:tcPr>
                  <w:tcW w:w="1499" w:type="dxa"/>
                </w:tcPr>
                <w:p w14:paraId="43B6ACC6" w14:textId="204149F9" w:rsidR="001D7472" w:rsidRDefault="00D51B6C" w:rsidP="003D54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0.98</w:t>
                  </w:r>
                </w:p>
              </w:tc>
              <w:tc>
                <w:tcPr>
                  <w:tcW w:w="1500" w:type="dxa"/>
                </w:tcPr>
                <w:p w14:paraId="520EFA93" w14:textId="54ACE5B7" w:rsidR="001D7472" w:rsidRDefault="001F1026" w:rsidP="003D54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00" w:type="dxa"/>
                </w:tcPr>
                <w:p w14:paraId="23AFC0A8" w14:textId="51004323" w:rsidR="001D7472" w:rsidRDefault="00D51B6C" w:rsidP="003D54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0.975</w:t>
                  </w:r>
                </w:p>
              </w:tc>
            </w:tr>
            <w:tr w:rsidR="001D7472" w14:paraId="13E6CC4D" w14:textId="77777777" w:rsidTr="003D54A1">
              <w:tc>
                <w:tcPr>
                  <w:tcW w:w="1499" w:type="dxa"/>
                </w:tcPr>
                <w:p w14:paraId="08A2CC9A" w14:textId="3A0E4B5F" w:rsidR="001D7472" w:rsidRDefault="001D7472" w:rsidP="003D54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Pan</w:t>
                  </w:r>
                </w:p>
              </w:tc>
              <w:tc>
                <w:tcPr>
                  <w:tcW w:w="1499" w:type="dxa"/>
                </w:tcPr>
                <w:p w14:paraId="688FE61E" w14:textId="07F58110" w:rsidR="001D7472" w:rsidRDefault="001F1026" w:rsidP="003D54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99" w:type="dxa"/>
                </w:tcPr>
                <w:p w14:paraId="737C01A0" w14:textId="0AFCF8F4" w:rsidR="001D7472" w:rsidRDefault="00D51B6C" w:rsidP="003D54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500" w:type="dxa"/>
                </w:tcPr>
                <w:p w14:paraId="775747E4" w14:textId="3473AC7C" w:rsidR="001D7472" w:rsidRDefault="001F1026" w:rsidP="003D54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00" w:type="dxa"/>
                </w:tcPr>
                <w:p w14:paraId="6A6DDDE7" w14:textId="39C6EA7E" w:rsidR="001D7472" w:rsidRDefault="00D51B6C" w:rsidP="003D54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</w:tr>
          </w:tbl>
          <w:p w14:paraId="3D50B37D" w14:textId="09E57CCA" w:rsidR="004855D5" w:rsidRPr="006A666A" w:rsidRDefault="004855D5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14:paraId="5C029D86" w14:textId="1926614F" w:rsidR="00E42BC3" w:rsidRPr="006A666A" w:rsidRDefault="00D53900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(CO</w:t>
            </w:r>
            <w:r w:rsidR="003D5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9" w:type="dxa"/>
          </w:tcPr>
          <w:p w14:paraId="6B61F2B9" w14:textId="7988D46C" w:rsidR="00E42BC3" w:rsidRPr="006A666A" w:rsidRDefault="00C23A87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[Application]</w:t>
            </w:r>
          </w:p>
        </w:tc>
      </w:tr>
      <w:tr w:rsidR="00D649AD" w:rsidRPr="00EE7FA0" w14:paraId="6407ABF6" w14:textId="77777777" w:rsidTr="00002B7F">
        <w:trPr>
          <w:trHeight w:val="99"/>
        </w:trPr>
        <w:tc>
          <w:tcPr>
            <w:tcW w:w="10812" w:type="dxa"/>
            <w:gridSpan w:val="4"/>
          </w:tcPr>
          <w:p w14:paraId="2D1D9C73" w14:textId="77777777" w:rsidR="00D649AD" w:rsidRPr="006A666A" w:rsidRDefault="00D649AD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BC3" w:rsidRPr="00EE7FA0" w14:paraId="26ACB452" w14:textId="77777777" w:rsidTr="00002B7F">
        <w:trPr>
          <w:trHeight w:val="599"/>
        </w:trPr>
        <w:tc>
          <w:tcPr>
            <w:tcW w:w="550" w:type="dxa"/>
          </w:tcPr>
          <w:p w14:paraId="155CE173" w14:textId="4D116718" w:rsidR="00E42BC3" w:rsidRPr="006A666A" w:rsidRDefault="00E42BC3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54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23" w:type="dxa"/>
          </w:tcPr>
          <w:p w14:paraId="54F66228" w14:textId="77777777" w:rsidR="0048110F" w:rsidRPr="006A666A" w:rsidRDefault="0048110F" w:rsidP="006A666A">
            <w:pPr>
              <w:tabs>
                <w:tab w:val="left" w:pos="886"/>
              </w:tabs>
              <w:spacing w:before="1"/>
              <w:jc w:val="both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A66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crude</w:t>
            </w:r>
            <w:r w:rsidRPr="006A666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oil</w:t>
            </w:r>
            <w:r w:rsidRPr="006A666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sample</w:t>
            </w:r>
            <w:r w:rsidRPr="006A66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found</w:t>
            </w:r>
            <w:r w:rsidRPr="006A66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6A666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6A666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6A66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6A66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position w:val="8"/>
                <w:sz w:val="24"/>
                <w:szCs w:val="24"/>
              </w:rPr>
              <w:t>o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API.</w:t>
            </w:r>
            <w:r w:rsidRPr="006A666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initial</w:t>
            </w:r>
            <w:r w:rsidRPr="006A66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6A66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  <w:r w:rsidRPr="006A666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boiling</w:t>
            </w:r>
            <w:r w:rsidRPr="006A66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r w:rsidRPr="006A66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Pr="006A66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6A666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  <w:r w:rsidRPr="006A66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6A66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180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°C.</w:t>
            </w:r>
            <w:r w:rsidRPr="006A666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</w:p>
          <w:p w14:paraId="2741AD87" w14:textId="0E55398B" w:rsidR="00E42BC3" w:rsidRPr="006A666A" w:rsidRDefault="0048110F" w:rsidP="006A666A">
            <w:pPr>
              <w:tabs>
                <w:tab w:val="left" w:pos="886"/>
              </w:tabs>
              <w:spacing w:befor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Calculate</w:t>
            </w:r>
            <w:r w:rsidRPr="006A666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6A666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6A666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6A666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C.I</w:t>
            </w:r>
            <w:r w:rsidRPr="006A666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values</w:t>
            </w:r>
            <w:r w:rsidRPr="006A666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6A666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classify</w:t>
            </w:r>
            <w:r w:rsidRPr="006A666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6A666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crude</w:t>
            </w:r>
            <w:r w:rsidRPr="006A666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oil</w:t>
            </w:r>
            <w:r w:rsidRPr="006A666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based</w:t>
            </w:r>
            <w:r w:rsidRPr="006A666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6A666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r w:rsidRPr="006A666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different</w:t>
            </w:r>
            <w:r w:rsidRPr="006A66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composition and</w:t>
            </w:r>
            <w:r w:rsidRPr="006A66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different fractions of</w:t>
            </w:r>
            <w:r w:rsidRPr="006A66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hydrocarbons. Also, write</w:t>
            </w:r>
            <w:r w:rsidRPr="006A66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6A666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different</w:t>
            </w: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6A666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Crude oil</w:t>
            </w:r>
            <w:r w:rsidRPr="006A66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sample based</w:t>
            </w:r>
            <w:r w:rsidRPr="006A666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6A666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distillate</w:t>
            </w:r>
            <w:r w:rsidRPr="006A666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volume</w:t>
            </w:r>
            <w:r w:rsidRPr="006A666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collection</w:t>
            </w:r>
            <w:r w:rsidR="00C23A87"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14:paraId="1DAAE917" w14:textId="0AEA4EA4" w:rsidR="00E42BC3" w:rsidRPr="006A666A" w:rsidRDefault="00E42BC3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23A87" w:rsidRPr="006A666A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  <w:r w:rsidRPr="006A6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9" w:type="dxa"/>
          </w:tcPr>
          <w:p w14:paraId="40BCD10D" w14:textId="1462EDEB" w:rsidR="00E42BC3" w:rsidRPr="006A666A" w:rsidRDefault="00E42BC3" w:rsidP="006A6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</w:t>
            </w:r>
            <w:r w:rsidR="00C23A87"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Application</w:t>
            </w:r>
            <w:r w:rsidRPr="006A66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]</w:t>
            </w:r>
          </w:p>
        </w:tc>
      </w:tr>
      <w:tr w:rsidR="00D649AD" w:rsidRPr="00EE7FA0" w14:paraId="53A09A97" w14:textId="77777777" w:rsidTr="00002B7F">
        <w:trPr>
          <w:trHeight w:val="99"/>
        </w:trPr>
        <w:tc>
          <w:tcPr>
            <w:tcW w:w="10812" w:type="dxa"/>
            <w:gridSpan w:val="4"/>
          </w:tcPr>
          <w:p w14:paraId="4A8E6409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D649AD" w:rsidRPr="00EE7FA0" w14:paraId="5C05D96E" w14:textId="77777777" w:rsidTr="00002B7F">
        <w:trPr>
          <w:trHeight w:val="99"/>
        </w:trPr>
        <w:tc>
          <w:tcPr>
            <w:tcW w:w="10812" w:type="dxa"/>
            <w:gridSpan w:val="4"/>
          </w:tcPr>
          <w:p w14:paraId="53576D38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</w:tbl>
    <w:p w14:paraId="677333DD" w14:textId="77777777" w:rsidR="00D649AD" w:rsidRPr="00EE7FA0" w:rsidRDefault="00D649AD"/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1">
    <w:nsid w:val="47053FA5"/>
    <w:multiLevelType w:val="hybridMultilevel"/>
    <w:tmpl w:val="05E81990"/>
    <w:lvl w:ilvl="0" w:tplc="D1A2AB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C7020"/>
    <w:multiLevelType w:val="hybridMultilevel"/>
    <w:tmpl w:val="B172D420"/>
    <w:lvl w:ilvl="0" w:tplc="8D683BD6">
      <w:start w:val="1"/>
      <w:numFmt w:val="decimal"/>
      <w:lvlText w:val="%1."/>
      <w:lvlJc w:val="left"/>
      <w:pPr>
        <w:ind w:left="931" w:hanging="327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0E60C198">
      <w:start w:val="1"/>
      <w:numFmt w:val="lowerLetter"/>
      <w:lvlText w:val="%2."/>
      <w:lvlJc w:val="left"/>
      <w:pPr>
        <w:ind w:left="1216" w:hanging="2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68609F1E">
      <w:numFmt w:val="bullet"/>
      <w:lvlText w:val="•"/>
      <w:lvlJc w:val="left"/>
      <w:pPr>
        <w:ind w:left="2340" w:hanging="260"/>
      </w:pPr>
      <w:rPr>
        <w:rFonts w:hint="default"/>
        <w:lang w:val="en-US" w:eastAsia="en-US" w:bidi="ar-SA"/>
      </w:rPr>
    </w:lvl>
    <w:lvl w:ilvl="3" w:tplc="E4FC34C8">
      <w:numFmt w:val="bullet"/>
      <w:lvlText w:val="•"/>
      <w:lvlJc w:val="left"/>
      <w:pPr>
        <w:ind w:left="3460" w:hanging="260"/>
      </w:pPr>
      <w:rPr>
        <w:rFonts w:hint="default"/>
        <w:lang w:val="en-US" w:eastAsia="en-US" w:bidi="ar-SA"/>
      </w:rPr>
    </w:lvl>
    <w:lvl w:ilvl="4" w:tplc="62048D4E">
      <w:numFmt w:val="bullet"/>
      <w:lvlText w:val="•"/>
      <w:lvlJc w:val="left"/>
      <w:pPr>
        <w:ind w:left="4581" w:hanging="260"/>
      </w:pPr>
      <w:rPr>
        <w:rFonts w:hint="default"/>
        <w:lang w:val="en-US" w:eastAsia="en-US" w:bidi="ar-SA"/>
      </w:rPr>
    </w:lvl>
    <w:lvl w:ilvl="5" w:tplc="4C666D60">
      <w:numFmt w:val="bullet"/>
      <w:lvlText w:val="•"/>
      <w:lvlJc w:val="left"/>
      <w:pPr>
        <w:ind w:left="5701" w:hanging="260"/>
      </w:pPr>
      <w:rPr>
        <w:rFonts w:hint="default"/>
        <w:lang w:val="en-US" w:eastAsia="en-US" w:bidi="ar-SA"/>
      </w:rPr>
    </w:lvl>
    <w:lvl w:ilvl="6" w:tplc="9E28F51E">
      <w:numFmt w:val="bullet"/>
      <w:lvlText w:val="•"/>
      <w:lvlJc w:val="left"/>
      <w:pPr>
        <w:ind w:left="6822" w:hanging="260"/>
      </w:pPr>
      <w:rPr>
        <w:rFonts w:hint="default"/>
        <w:lang w:val="en-US" w:eastAsia="en-US" w:bidi="ar-SA"/>
      </w:rPr>
    </w:lvl>
    <w:lvl w:ilvl="7" w:tplc="139C899C">
      <w:numFmt w:val="bullet"/>
      <w:lvlText w:val="•"/>
      <w:lvlJc w:val="left"/>
      <w:pPr>
        <w:ind w:left="7942" w:hanging="260"/>
      </w:pPr>
      <w:rPr>
        <w:rFonts w:hint="default"/>
        <w:lang w:val="en-US" w:eastAsia="en-US" w:bidi="ar-SA"/>
      </w:rPr>
    </w:lvl>
    <w:lvl w:ilvl="8" w:tplc="9314FB2A">
      <w:numFmt w:val="bullet"/>
      <w:lvlText w:val="•"/>
      <w:lvlJc w:val="left"/>
      <w:pPr>
        <w:ind w:left="9063" w:hanging="260"/>
      </w:pPr>
      <w:rPr>
        <w:rFonts w:hint="default"/>
        <w:lang w:val="en-US" w:eastAsia="en-US" w:bidi="ar-SA"/>
      </w:rPr>
    </w:lvl>
  </w:abstractNum>
  <w:abstractNum w:abstractNumId="3">
    <w:nsid w:val="5D75109E"/>
    <w:multiLevelType w:val="hybridMultilevel"/>
    <w:tmpl w:val="496C1DEC"/>
    <w:lvl w:ilvl="0" w:tplc="2A80BE40">
      <w:start w:val="4"/>
      <w:numFmt w:val="decimal"/>
      <w:lvlText w:val="%1"/>
      <w:lvlJc w:val="left"/>
      <w:pPr>
        <w:ind w:left="1482" w:hanging="7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3"/>
        <w:szCs w:val="23"/>
        <w:lang w:val="en-US" w:eastAsia="en-US" w:bidi="ar-SA"/>
      </w:rPr>
    </w:lvl>
    <w:lvl w:ilvl="1" w:tplc="550045C8">
      <w:start w:val="1"/>
      <w:numFmt w:val="decimal"/>
      <w:lvlText w:val="%2."/>
      <w:lvlJc w:val="left"/>
      <w:pPr>
        <w:ind w:left="1255" w:hanging="2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7"/>
        <w:sz w:val="22"/>
        <w:szCs w:val="22"/>
        <w:lang w:val="en-US" w:eastAsia="en-US" w:bidi="ar-SA"/>
      </w:rPr>
    </w:lvl>
    <w:lvl w:ilvl="2" w:tplc="7CC86E02">
      <w:start w:val="1"/>
      <w:numFmt w:val="lowerRoman"/>
      <w:lvlText w:val="(%3)"/>
      <w:lvlJc w:val="left"/>
      <w:pPr>
        <w:ind w:left="1645" w:hanging="354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95"/>
        <w:sz w:val="22"/>
        <w:szCs w:val="22"/>
        <w:lang w:val="en-US" w:eastAsia="en-US" w:bidi="ar-SA"/>
      </w:rPr>
    </w:lvl>
    <w:lvl w:ilvl="3" w:tplc="A5BEF272">
      <w:numFmt w:val="bullet"/>
      <w:lvlText w:val="•"/>
      <w:lvlJc w:val="left"/>
      <w:pPr>
        <w:ind w:left="2345" w:hanging="354"/>
      </w:pPr>
      <w:rPr>
        <w:rFonts w:hint="default"/>
        <w:lang w:val="en-US" w:eastAsia="en-US" w:bidi="ar-SA"/>
      </w:rPr>
    </w:lvl>
    <w:lvl w:ilvl="4" w:tplc="B33EBF00">
      <w:numFmt w:val="bullet"/>
      <w:lvlText w:val="•"/>
      <w:lvlJc w:val="left"/>
      <w:pPr>
        <w:ind w:left="3051" w:hanging="354"/>
      </w:pPr>
      <w:rPr>
        <w:rFonts w:hint="default"/>
        <w:lang w:val="en-US" w:eastAsia="en-US" w:bidi="ar-SA"/>
      </w:rPr>
    </w:lvl>
    <w:lvl w:ilvl="5" w:tplc="FCCA5562">
      <w:numFmt w:val="bullet"/>
      <w:lvlText w:val="•"/>
      <w:lvlJc w:val="left"/>
      <w:pPr>
        <w:ind w:left="3757" w:hanging="354"/>
      </w:pPr>
      <w:rPr>
        <w:rFonts w:hint="default"/>
        <w:lang w:val="en-US" w:eastAsia="en-US" w:bidi="ar-SA"/>
      </w:rPr>
    </w:lvl>
    <w:lvl w:ilvl="6" w:tplc="294CB7EE">
      <w:numFmt w:val="bullet"/>
      <w:lvlText w:val="•"/>
      <w:lvlJc w:val="left"/>
      <w:pPr>
        <w:ind w:left="4463" w:hanging="354"/>
      </w:pPr>
      <w:rPr>
        <w:rFonts w:hint="default"/>
        <w:lang w:val="en-US" w:eastAsia="en-US" w:bidi="ar-SA"/>
      </w:rPr>
    </w:lvl>
    <w:lvl w:ilvl="7" w:tplc="A9688132">
      <w:numFmt w:val="bullet"/>
      <w:lvlText w:val="•"/>
      <w:lvlJc w:val="left"/>
      <w:pPr>
        <w:ind w:left="5168" w:hanging="354"/>
      </w:pPr>
      <w:rPr>
        <w:rFonts w:hint="default"/>
        <w:lang w:val="en-US" w:eastAsia="en-US" w:bidi="ar-SA"/>
      </w:rPr>
    </w:lvl>
    <w:lvl w:ilvl="8" w:tplc="037ADD48">
      <w:numFmt w:val="bullet"/>
      <w:lvlText w:val="•"/>
      <w:lvlJc w:val="left"/>
      <w:pPr>
        <w:ind w:left="5874" w:hanging="35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002B7F"/>
    <w:rsid w:val="0004504A"/>
    <w:rsid w:val="000D182E"/>
    <w:rsid w:val="00153C31"/>
    <w:rsid w:val="0017375C"/>
    <w:rsid w:val="001873E3"/>
    <w:rsid w:val="001D7472"/>
    <w:rsid w:val="001F1026"/>
    <w:rsid w:val="0024036A"/>
    <w:rsid w:val="00355C71"/>
    <w:rsid w:val="003C2D4B"/>
    <w:rsid w:val="003C44E5"/>
    <w:rsid w:val="003D539B"/>
    <w:rsid w:val="003D54A1"/>
    <w:rsid w:val="003F153B"/>
    <w:rsid w:val="00456F87"/>
    <w:rsid w:val="004608DE"/>
    <w:rsid w:val="0048110F"/>
    <w:rsid w:val="004855D5"/>
    <w:rsid w:val="004979DC"/>
    <w:rsid w:val="00533887"/>
    <w:rsid w:val="00670DD0"/>
    <w:rsid w:val="006A666A"/>
    <w:rsid w:val="00735E53"/>
    <w:rsid w:val="00741BFF"/>
    <w:rsid w:val="007B5D57"/>
    <w:rsid w:val="007D6193"/>
    <w:rsid w:val="0081054E"/>
    <w:rsid w:val="00A57CF8"/>
    <w:rsid w:val="00A63087"/>
    <w:rsid w:val="00A84E72"/>
    <w:rsid w:val="00B30340"/>
    <w:rsid w:val="00B42FA0"/>
    <w:rsid w:val="00B539F9"/>
    <w:rsid w:val="00C23A87"/>
    <w:rsid w:val="00CE4C5B"/>
    <w:rsid w:val="00D2214D"/>
    <w:rsid w:val="00D41B50"/>
    <w:rsid w:val="00D51B6C"/>
    <w:rsid w:val="00D53900"/>
    <w:rsid w:val="00D649AD"/>
    <w:rsid w:val="00E00DA9"/>
    <w:rsid w:val="00E42BC3"/>
    <w:rsid w:val="00EE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6984D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rsid w:val="0081054E"/>
    <w:pPr>
      <w:ind w:left="500" w:hanging="356"/>
    </w:pPr>
  </w:style>
  <w:style w:type="paragraph" w:styleId="NormalWeb">
    <w:name w:val="Normal (Web)"/>
    <w:basedOn w:val="Normal"/>
    <w:uiPriority w:val="99"/>
    <w:unhideWhenUsed/>
    <w:rsid w:val="00B539F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atex-mathml">
    <w:name w:val="katex-mathml"/>
    <w:basedOn w:val="DefaultParagraphFont"/>
    <w:rsid w:val="003C44E5"/>
  </w:style>
  <w:style w:type="character" w:customStyle="1" w:styleId="mord">
    <w:name w:val="mord"/>
    <w:basedOn w:val="DefaultParagraphFont"/>
    <w:rsid w:val="003C44E5"/>
  </w:style>
  <w:style w:type="character" w:customStyle="1" w:styleId="vlist-s">
    <w:name w:val="vlist-s"/>
    <w:basedOn w:val="DefaultParagraphFont"/>
    <w:rsid w:val="003C4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Admin</cp:lastModifiedBy>
  <cp:revision>23</cp:revision>
  <dcterms:created xsi:type="dcterms:W3CDTF">2024-03-30T04:13:00Z</dcterms:created>
  <dcterms:modified xsi:type="dcterms:W3CDTF">2024-07-04T06:14:00Z</dcterms:modified>
</cp:coreProperties>
</file>