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5B07F8">
      <w:pPr>
        <w:pStyle w:val="BodyText"/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F824AE">
        <w:rPr>
          <w:sz w:val="25"/>
          <w:u w:val="single"/>
        </w:rPr>
        <w:t xml:space="preserve">MAKE 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F824AE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9360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840"/>
      </w:tblGrid>
      <w:tr w:rsidR="004979DC" w:rsidRPr="00EE7FA0" w:rsidTr="00A65AEE">
        <w:trPr>
          <w:trHeight w:val="315"/>
        </w:trPr>
        <w:tc>
          <w:tcPr>
            <w:tcW w:w="6520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V</w:t>
            </w:r>
          </w:p>
        </w:tc>
        <w:tc>
          <w:tcPr>
            <w:tcW w:w="2840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1 July, 2024</w:t>
            </w:r>
          </w:p>
        </w:tc>
      </w:tr>
      <w:tr w:rsidR="004979DC" w:rsidRPr="00EE7FA0" w:rsidTr="00A65AEE">
        <w:trPr>
          <w:trHeight w:val="297"/>
        </w:trPr>
        <w:tc>
          <w:tcPr>
            <w:tcW w:w="6520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CIV3003</w:t>
            </w:r>
          </w:p>
        </w:tc>
        <w:tc>
          <w:tcPr>
            <w:tcW w:w="2840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1:30</w:t>
            </w:r>
            <w:r w:rsidR="00A65AEE">
              <w:rPr>
                <w:b/>
                <w:sz w:val="23"/>
              </w:rPr>
              <w:t xml:space="preserve">PM </w:t>
            </w:r>
            <w:bookmarkStart w:id="0" w:name="_GoBack"/>
            <w:bookmarkEnd w:id="0"/>
            <w:r w:rsidR="00A65AEE">
              <w:rPr>
                <w:b/>
                <w:sz w:val="23"/>
              </w:rPr>
              <w:t>–</w:t>
            </w:r>
            <w:r w:rsidR="00F824AE">
              <w:rPr>
                <w:b/>
                <w:sz w:val="23"/>
              </w:rPr>
              <w:t>4:30</w:t>
            </w:r>
            <w:r w:rsidR="00A65AEE">
              <w:rPr>
                <w:b/>
                <w:sz w:val="23"/>
              </w:rPr>
              <w:t>PM</w:t>
            </w:r>
          </w:p>
        </w:tc>
      </w:tr>
      <w:tr w:rsidR="004979DC" w:rsidRPr="00EE7FA0" w:rsidTr="00A65AEE">
        <w:trPr>
          <w:trHeight w:val="315"/>
        </w:trPr>
        <w:tc>
          <w:tcPr>
            <w:tcW w:w="6520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Design of RC Structural  Elements</w:t>
            </w:r>
          </w:p>
        </w:tc>
        <w:tc>
          <w:tcPr>
            <w:tcW w:w="2840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A65AEE">
        <w:trPr>
          <w:trHeight w:val="297"/>
        </w:trPr>
        <w:tc>
          <w:tcPr>
            <w:tcW w:w="6520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</w:t>
            </w:r>
            <w:proofErr w:type="spellStart"/>
            <w:r w:rsidR="00F824AE">
              <w:rPr>
                <w:b/>
                <w:sz w:val="23"/>
              </w:rPr>
              <w:t>B.Tech</w:t>
            </w:r>
            <w:proofErr w:type="spellEnd"/>
            <w:r w:rsidR="00F824AE">
              <w:rPr>
                <w:b/>
                <w:sz w:val="23"/>
              </w:rPr>
              <w:t xml:space="preserve"> Civil Engineering </w:t>
            </w:r>
          </w:p>
        </w:tc>
        <w:tc>
          <w:tcPr>
            <w:tcW w:w="2840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A71882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A71882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A71882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F824AE">
            <w:r w:rsidRPr="00F824AE">
              <w:t>What are the assumptions taken in limit state of collapse - flexure?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A71882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A71882">
        <w:trPr>
          <w:trHeight w:val="414"/>
        </w:trPr>
        <w:tc>
          <w:tcPr>
            <w:tcW w:w="549" w:type="dxa"/>
            <w:vAlign w:val="center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EE7FA0" w:rsidRPr="00EE7FA0" w:rsidRDefault="00F824AE" w:rsidP="00EE7FA0">
            <w:r w:rsidRPr="00F824AE">
              <w:t>Draw and explain the design stress strain curve for mild steel.</w:t>
            </w:r>
          </w:p>
        </w:tc>
        <w:tc>
          <w:tcPr>
            <w:tcW w:w="958" w:type="dxa"/>
          </w:tcPr>
          <w:p w:rsidR="00EE7FA0" w:rsidRPr="00EE7FA0" w:rsidRDefault="00E42BC3" w:rsidP="00EE7FA0">
            <w:r>
              <w:t>(</w:t>
            </w:r>
            <w:r w:rsidR="000B2EAD">
              <w:t>CO 1</w:t>
            </w:r>
            <w:r w:rsidR="00EE7FA0">
              <w:t>)</w:t>
            </w:r>
          </w:p>
        </w:tc>
        <w:tc>
          <w:tcPr>
            <w:tcW w:w="1574" w:type="dxa"/>
          </w:tcPr>
          <w:p w:rsidR="00EE7FA0" w:rsidRPr="00EE7FA0" w:rsidRDefault="000B2EAD" w:rsidP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A71882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E42BC3" w:rsidRPr="00EE7FA0" w:rsidRDefault="00F824AE" w:rsidP="00E42BC3">
            <w:r w:rsidRPr="00F824AE">
              <w:t>Explain the classification of slabs.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0B2EAD">
              <w:t>CO 1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A71882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E42BC3" w:rsidRPr="00EE7FA0" w:rsidRDefault="00F824AE" w:rsidP="00E42BC3">
            <w:r w:rsidRPr="00F824AE">
              <w:t>List out the type of loads considered for structural analysis and design.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0B2EAD">
              <w:t>CO 1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A71882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E42BC3" w:rsidRPr="00EE7FA0" w:rsidRDefault="00F824AE" w:rsidP="00E42BC3">
            <w:r w:rsidRPr="00F824AE">
              <w:t>Define characteristic strength and characteristic load.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0B2EAD">
              <w:t>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A71882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E42BC3" w:rsidRPr="00EE7FA0" w:rsidRDefault="00F824AE" w:rsidP="00E42BC3">
            <w:r w:rsidRPr="00F824AE">
              <w:t>What are the advantages of using Reinforced Cement Concrete?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[Knowledge]</w:t>
            </w:r>
          </w:p>
        </w:tc>
      </w:tr>
      <w:tr w:rsidR="00D649AD" w:rsidRPr="00EE7FA0" w:rsidTr="00A71882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:rsidTr="00A71882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A71882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A71882">
        <w:trPr>
          <w:trHeight w:val="433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7</w:t>
            </w:r>
          </w:p>
        </w:tc>
        <w:tc>
          <w:tcPr>
            <w:tcW w:w="7702" w:type="dxa"/>
          </w:tcPr>
          <w:p w:rsidR="00E42BC3" w:rsidRPr="00EE7FA0" w:rsidRDefault="00FC12EA" w:rsidP="00E42BC3">
            <w:r w:rsidRPr="00FC12EA">
              <w:t>Discuss the different methods of reinforced cement concrete design.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1882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414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8</w:t>
            </w:r>
          </w:p>
        </w:tc>
        <w:tc>
          <w:tcPr>
            <w:tcW w:w="7702" w:type="dxa"/>
          </w:tcPr>
          <w:p w:rsidR="00E42BC3" w:rsidRPr="00EE7FA0" w:rsidRDefault="00FC12EA" w:rsidP="00E42BC3">
            <w:r w:rsidRPr="00FC12EA">
              <w:t>What are the different types of shear cracks formed on a beam section? Explain with neat sketch.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1882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9</w:t>
            </w:r>
          </w:p>
        </w:tc>
        <w:tc>
          <w:tcPr>
            <w:tcW w:w="7702" w:type="dxa"/>
          </w:tcPr>
          <w:p w:rsidR="00E42BC3" w:rsidRPr="00EE7FA0" w:rsidRDefault="00FC12EA" w:rsidP="00E42BC3">
            <w:r w:rsidRPr="00FC12EA">
              <w:t>Give the classification of columns based on slenderness ratio, loading and type of reinforcement.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1882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10</w:t>
            </w:r>
          </w:p>
        </w:tc>
        <w:tc>
          <w:tcPr>
            <w:tcW w:w="7702" w:type="dxa"/>
          </w:tcPr>
          <w:p w:rsidR="00E42BC3" w:rsidRPr="00EE7FA0" w:rsidRDefault="00FC12EA" w:rsidP="00E42BC3">
            <w:r w:rsidRPr="00FC12EA">
              <w:t>What are the different types of shear reinforcement provided for a beam section?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1882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11</w:t>
            </w:r>
          </w:p>
        </w:tc>
        <w:tc>
          <w:tcPr>
            <w:tcW w:w="7702" w:type="dxa"/>
          </w:tcPr>
          <w:p w:rsidR="00E42BC3" w:rsidRPr="00EE7FA0" w:rsidRDefault="00FC12EA" w:rsidP="00E42BC3">
            <w:r w:rsidRPr="00FC12EA">
              <w:t xml:space="preserve">A singly reinforced beam of width 230mm and effective depth 400mm is reinforced with 4 number of 16 mm diameter bars. The beam is made up </w:t>
            </w:r>
            <w:r w:rsidRPr="00FC12EA">
              <w:lastRenderedPageBreak/>
              <w:t>of using M25 grade concrete and Fe415 grade steel materials.</w:t>
            </w:r>
            <w:r>
              <w:t xml:space="preserve"> </w:t>
            </w:r>
            <w:r w:rsidRPr="00FC12EA">
              <w:t>Find the moment of resistance of the beam section.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lastRenderedPageBreak/>
              <w:t>(CO 3)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1882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12</w:t>
            </w:r>
          </w:p>
        </w:tc>
        <w:tc>
          <w:tcPr>
            <w:tcW w:w="7702" w:type="dxa"/>
          </w:tcPr>
          <w:p w:rsidR="00E42BC3" w:rsidRPr="00EE7FA0" w:rsidRDefault="00FC12EA" w:rsidP="00FC12EA">
            <w:r w:rsidRPr="00FC12EA">
              <w:t xml:space="preserve">An RCC beam of rectangular section has a width of 250mm and effective depth of 500mm. The beam is reinforced with 4 bars of 20mm diameter on the tension side. </w:t>
            </w:r>
            <w:r>
              <w:t>T</w:t>
            </w:r>
            <w:r w:rsidRPr="00FC12EA">
              <w:t>he beam is provided with 8mm diameter 2 legged stirrups at a spacing of 200mm near the supports. Using M25 grade concrete and Fe500 HYSD bars, estimate the shear strength of the support section.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2)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B30340" w:rsidRPr="00EE7FA0" w:rsidTr="00A71882">
        <w:trPr>
          <w:trHeight w:val="70"/>
        </w:trPr>
        <w:tc>
          <w:tcPr>
            <w:tcW w:w="5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:rsidTr="00A71882">
        <w:trPr>
          <w:trHeight w:val="559"/>
        </w:trPr>
        <w:tc>
          <w:tcPr>
            <w:tcW w:w="549" w:type="dxa"/>
          </w:tcPr>
          <w:p w:rsidR="00E42BC3" w:rsidRDefault="00E42BC3" w:rsidP="00E42BC3">
            <w:r>
              <w:t>13</w:t>
            </w:r>
          </w:p>
        </w:tc>
        <w:tc>
          <w:tcPr>
            <w:tcW w:w="7702" w:type="dxa"/>
          </w:tcPr>
          <w:p w:rsidR="00E42BC3" w:rsidRPr="00EE7FA0" w:rsidRDefault="00F824AE" w:rsidP="00E42BC3">
            <w:r w:rsidRPr="00F824AE">
              <w:t>Design the reinforcem</w:t>
            </w:r>
            <w:r w:rsidR="00FC12EA">
              <w:t>ent in a column of size</w:t>
            </w:r>
            <w:r w:rsidRPr="00F824AE">
              <w:t xml:space="preserve"> 450mm</w:t>
            </w:r>
            <w:r w:rsidR="00FC12EA">
              <w:t xml:space="preserve"> x 450mm</w:t>
            </w:r>
            <w:r w:rsidRPr="00F824AE">
              <w:t>, subjected to an axial factored load of 2000kN</w:t>
            </w:r>
            <w:r w:rsidR="00FC12EA">
              <w:t xml:space="preserve"> and factored moment of 300kN</w:t>
            </w:r>
            <w:r w:rsidRPr="00F824AE">
              <w:t xml:space="preserve">. The effective length is </w:t>
            </w:r>
            <w:r w:rsidR="00FC12EA">
              <w:t>3.5m. Use M25 concrete and Fe415</w:t>
            </w:r>
            <w:r w:rsidRPr="00F824AE">
              <w:t xml:space="preserve"> steel.</w:t>
            </w:r>
            <w:r w:rsidR="00FC12EA">
              <w:t xml:space="preserve"> Consider effective cover d’ = 50mm.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3)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1882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A71882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A71882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:rsidTr="00A71882">
        <w:trPr>
          <w:trHeight w:val="617"/>
        </w:trPr>
        <w:tc>
          <w:tcPr>
            <w:tcW w:w="550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:rsidR="00E42BC3" w:rsidRPr="00EE7FA0" w:rsidRDefault="00FC12EA" w:rsidP="00E42BC3">
            <w:r>
              <w:rPr>
                <w:color w:val="212529"/>
                <w:shd w:val="clear" w:color="auto" w:fill="FFFFFF"/>
              </w:rPr>
              <w:t>Design a singly reinforced concrete beam for the following data: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Effective span = 4.5m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Width of supports = 250mm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Live Load = 4kN/m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M20 grade concrete and Fe415 HYSD bars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Also design the shear reinforcement.</w:t>
            </w:r>
          </w:p>
        </w:tc>
        <w:tc>
          <w:tcPr>
            <w:tcW w:w="960" w:type="dxa"/>
          </w:tcPr>
          <w:p w:rsidR="00E42BC3" w:rsidRPr="00EE7FA0" w:rsidRDefault="000B2EAD" w:rsidP="00E42BC3">
            <w:r>
              <w:t>(CO 3)</w:t>
            </w:r>
          </w:p>
        </w:tc>
        <w:tc>
          <w:tcPr>
            <w:tcW w:w="1579" w:type="dxa"/>
          </w:tcPr>
          <w:p w:rsidR="00E42BC3" w:rsidRPr="00EE7FA0" w:rsidRDefault="000B2EAD" w:rsidP="00E42BC3">
            <w:r>
              <w:rPr>
                <w:spacing w:val="-2"/>
              </w:rPr>
              <w:t>[Application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A71882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590"/>
        </w:trPr>
        <w:tc>
          <w:tcPr>
            <w:tcW w:w="550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:rsidR="00E42BC3" w:rsidRPr="00EE7FA0" w:rsidRDefault="00FC12EA" w:rsidP="00FC12EA">
            <w:r w:rsidRPr="00FC12EA">
              <w:t>A</w:t>
            </w:r>
            <w:r>
              <w:t xml:space="preserve"> hall has clear dimension 3m x 5</w:t>
            </w:r>
            <w:r w:rsidRPr="00FC12EA">
              <w:t>m with wall thickness 230 mm. The live load on the s</w:t>
            </w:r>
            <w:r>
              <w:t xml:space="preserve">lab is 3 </w:t>
            </w:r>
            <w:proofErr w:type="spellStart"/>
            <w:r>
              <w:t>kN</w:t>
            </w:r>
            <w:proofErr w:type="spellEnd"/>
            <w:r>
              <w:t>/m</w:t>
            </w:r>
            <w:r w:rsidRPr="00FC12EA">
              <w:rPr>
                <w:vertAlign w:val="superscript"/>
              </w:rPr>
              <w:t>2</w:t>
            </w:r>
            <w:r>
              <w:t xml:space="preserve"> and finishing load of 1 </w:t>
            </w:r>
            <w:proofErr w:type="spellStart"/>
            <w:r>
              <w:t>kN</w:t>
            </w:r>
            <w:proofErr w:type="spellEnd"/>
            <w:r>
              <w:t>/m</w:t>
            </w:r>
            <w:r w:rsidRPr="00FC12EA">
              <w:rPr>
                <w:vertAlign w:val="superscript"/>
              </w:rPr>
              <w:t>2</w:t>
            </w:r>
            <w:r w:rsidRPr="00FC12EA">
              <w:t xml:space="preserve">. State whether the slab is one way or two way slab and </w:t>
            </w:r>
            <w:r>
              <w:t>design the</w:t>
            </w:r>
            <w:r w:rsidRPr="00FC12EA">
              <w:t xml:space="preserve"> reinforcement for the slab. Use M20 grade concrete and Fe 415 grade steel.</w:t>
            </w:r>
          </w:p>
        </w:tc>
        <w:tc>
          <w:tcPr>
            <w:tcW w:w="960" w:type="dxa"/>
          </w:tcPr>
          <w:p w:rsidR="00E42BC3" w:rsidRPr="00EE7FA0" w:rsidRDefault="000B2EAD" w:rsidP="00E42BC3">
            <w:r>
              <w:t>(CO 3)</w:t>
            </w:r>
          </w:p>
        </w:tc>
        <w:tc>
          <w:tcPr>
            <w:tcW w:w="1579" w:type="dxa"/>
          </w:tcPr>
          <w:p w:rsidR="00E42BC3" w:rsidRPr="00EE7FA0" w:rsidRDefault="000B2EAD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A71882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A71882">
        <w:trPr>
          <w:trHeight w:val="599"/>
        </w:trPr>
        <w:tc>
          <w:tcPr>
            <w:tcW w:w="550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:rsidR="000B2EAD" w:rsidRDefault="000B2EAD" w:rsidP="000B2EAD">
            <w:r>
              <w:t>1)  A RC beam section with 300mm width and 500mm overall depth is reinforced with tension reinforcement of area 3000mm</w:t>
            </w:r>
            <w:r>
              <w:rPr>
                <w:vertAlign w:val="superscript"/>
              </w:rPr>
              <w:t>2</w:t>
            </w:r>
            <w:r>
              <w:t xml:space="preserve"> at an effective cover of 30mm. Check the ultimate flexural strength of the section. Use M20 grade concrete and Fe415 HYSD bars. </w:t>
            </w:r>
          </w:p>
          <w:p w:rsidR="000B2EAD" w:rsidRDefault="000B2EAD" w:rsidP="000B2EAD">
            <w:r>
              <w:t xml:space="preserve">2)  State whether the section is under or over-reinforced with </w:t>
            </w:r>
            <w:proofErr w:type="spellStart"/>
            <w:r>
              <w:t>fck</w:t>
            </w:r>
            <w:proofErr w:type="spellEnd"/>
            <w:r>
              <w:t xml:space="preserve"> = 30N/mm</w:t>
            </w:r>
            <w:r w:rsidRPr="000B2EAD">
              <w:rPr>
                <w:vertAlign w:val="superscript"/>
              </w:rPr>
              <w:t>2</w:t>
            </w:r>
            <w:r>
              <w:t xml:space="preserve">, </w:t>
            </w:r>
            <w:proofErr w:type="spellStart"/>
            <w:r>
              <w:t>fy</w:t>
            </w:r>
            <w:proofErr w:type="spellEnd"/>
            <w:r>
              <w:t xml:space="preserve"> = 415 N/mm</w:t>
            </w:r>
            <w:r w:rsidRPr="000B2EAD">
              <w:rPr>
                <w:vertAlign w:val="superscript"/>
              </w:rPr>
              <w:t>2</w:t>
            </w:r>
            <w:r>
              <w:t xml:space="preserve"> for the following values of </w:t>
            </w:r>
            <w:proofErr w:type="spellStart"/>
            <w:r>
              <w:t>Ast</w:t>
            </w:r>
            <w:proofErr w:type="spellEnd"/>
            <w:r>
              <w:t xml:space="preserve">: </w:t>
            </w:r>
          </w:p>
          <w:p w:rsidR="00E42BC3" w:rsidRPr="00EE7FA0" w:rsidRDefault="000B2EAD" w:rsidP="000B2EAD">
            <w:r>
              <w:t>(a)  2100   and  (b) 2960</w:t>
            </w:r>
          </w:p>
        </w:tc>
        <w:tc>
          <w:tcPr>
            <w:tcW w:w="960" w:type="dxa"/>
          </w:tcPr>
          <w:p w:rsidR="00E42BC3" w:rsidRPr="00EE7FA0" w:rsidRDefault="000B2EAD" w:rsidP="000B2EAD">
            <w:r>
              <w:t xml:space="preserve">(CO 2) </w:t>
            </w:r>
          </w:p>
        </w:tc>
        <w:tc>
          <w:tcPr>
            <w:tcW w:w="1579" w:type="dxa"/>
          </w:tcPr>
          <w:p w:rsidR="00E42BC3" w:rsidRPr="00EE7FA0" w:rsidRDefault="000B2EAD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A71882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A71882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B2EAD"/>
    <w:rsid w:val="0017375C"/>
    <w:rsid w:val="001873E3"/>
    <w:rsid w:val="004170DF"/>
    <w:rsid w:val="004979DC"/>
    <w:rsid w:val="005B07F8"/>
    <w:rsid w:val="0081054E"/>
    <w:rsid w:val="00992248"/>
    <w:rsid w:val="00A57CF8"/>
    <w:rsid w:val="00A65AEE"/>
    <w:rsid w:val="00A71882"/>
    <w:rsid w:val="00A84E72"/>
    <w:rsid w:val="00AB0BF7"/>
    <w:rsid w:val="00B30340"/>
    <w:rsid w:val="00CE4C5B"/>
    <w:rsid w:val="00D2214D"/>
    <w:rsid w:val="00D649AD"/>
    <w:rsid w:val="00E42BC3"/>
    <w:rsid w:val="00EE7FA0"/>
    <w:rsid w:val="00F824AE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7A56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26</cp:revision>
  <dcterms:created xsi:type="dcterms:W3CDTF">2024-03-30T04:13:00Z</dcterms:created>
  <dcterms:modified xsi:type="dcterms:W3CDTF">2024-06-29T04:34:00Z</dcterms:modified>
</cp:coreProperties>
</file>