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746F77F5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726B2">
        <w:rPr>
          <w:rFonts w:ascii="Arial" w:hAnsi="Arial" w:cs="Arial"/>
          <w:b/>
          <w:sz w:val="28"/>
          <w:szCs w:val="28"/>
          <w:u w:val="single"/>
        </w:rPr>
        <w:t>SCHOOL OF INFORMATION SCIENCE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</w:t>
      </w:r>
    </w:p>
    <w:p w14:paraId="2554DFBA" w14:textId="146B2185" w:rsidR="0073303C" w:rsidRDefault="00FC09AB" w:rsidP="006113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MAKE-UP EXAMINATION JULY-</w:t>
      </w:r>
      <w:r w:rsidR="006113D7">
        <w:rPr>
          <w:rFonts w:ascii="Arial" w:hAnsi="Arial" w:cs="Arial"/>
          <w:b/>
          <w:sz w:val="24"/>
          <w:szCs w:val="24"/>
        </w:rPr>
        <w:t xml:space="preserve"> </w:t>
      </w:r>
      <w:r w:rsidR="008F2BB0">
        <w:rPr>
          <w:rFonts w:ascii="Arial" w:hAnsi="Arial" w:cs="Arial"/>
          <w:b/>
          <w:sz w:val="24"/>
          <w:szCs w:val="24"/>
        </w:rPr>
        <w:t>202</w:t>
      </w:r>
      <w:r w:rsidR="009B2616">
        <w:rPr>
          <w:rFonts w:ascii="Arial" w:hAnsi="Arial" w:cs="Arial"/>
          <w:b/>
          <w:sz w:val="24"/>
          <w:szCs w:val="24"/>
        </w:rPr>
        <w:t>4</w:t>
      </w:r>
    </w:p>
    <w:p w14:paraId="13439B34" w14:textId="5B81EBCE" w:rsidR="006321F4" w:rsidRPr="006963A1" w:rsidRDefault="006321F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724FB03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44DF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02-07-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5CF4F309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F6A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09:30am – 12:3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2724FB03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44DFA">
                        <w:rPr>
                          <w:rFonts w:ascii="Arial" w:hAnsi="Arial" w:cs="Arial"/>
                          <w:color w:val="000000" w:themeColor="text1"/>
                        </w:rPr>
                        <w:t>02-07-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5CF4F309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F6A11">
                        <w:rPr>
                          <w:rFonts w:ascii="Arial" w:hAnsi="Arial" w:cs="Arial"/>
                          <w:color w:val="000000" w:themeColor="text1"/>
                        </w:rPr>
                        <w:t>09:30am – 12:3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0pm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28F55C0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44DF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</w:p>
                          <w:p w14:paraId="419F5C31" w14:textId="4FCE6DAC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F4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CSA</w:t>
                            </w:r>
                            <w:r w:rsidR="00D603B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2010</w:t>
                            </w:r>
                          </w:p>
                          <w:p w14:paraId="19A088E3" w14:textId="7C660B3D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603B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Software Testing</w:t>
                            </w:r>
                          </w:p>
                          <w:p w14:paraId="1E3DFD3C" w14:textId="3B43E484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6F4FE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F4FEE" w:rsidRPr="00B22A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of Information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628F55C0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44DFA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</w:p>
                    <w:p w14:paraId="419F5C31" w14:textId="4FCE6DAC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F4FEE">
                        <w:rPr>
                          <w:rFonts w:ascii="Arial" w:hAnsi="Arial" w:cs="Arial"/>
                          <w:color w:val="000000" w:themeColor="text1"/>
                        </w:rPr>
                        <w:t>CSA</w:t>
                      </w:r>
                      <w:r w:rsidR="00D603B8">
                        <w:rPr>
                          <w:rFonts w:ascii="Arial" w:hAnsi="Arial" w:cs="Arial"/>
                          <w:color w:val="000000" w:themeColor="text1"/>
                        </w:rPr>
                        <w:t>2010</w:t>
                      </w:r>
                    </w:p>
                    <w:p w14:paraId="19A088E3" w14:textId="7C660B3D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603B8">
                        <w:rPr>
                          <w:rFonts w:ascii="Arial" w:hAnsi="Arial" w:cs="Arial"/>
                          <w:color w:val="000000" w:themeColor="text1"/>
                        </w:rPr>
                        <w:t>Software Testing</w:t>
                      </w:r>
                    </w:p>
                    <w:p w14:paraId="1E3DFD3C" w14:textId="3B43E484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6F4FE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6F4FEE" w:rsidRPr="00B22AD8">
                        <w:rPr>
                          <w:rFonts w:ascii="Arial" w:hAnsi="Arial" w:cs="Arial"/>
                          <w:color w:val="000000" w:themeColor="text1"/>
                        </w:rPr>
                        <w:t>School of Information Science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206E6085" w14:textId="77777777" w:rsidR="006321F4" w:rsidRPr="00CD3799" w:rsidRDefault="006321F4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08D646" w14:textId="2DFEB5F1" w:rsidR="0052778D" w:rsidRPr="009B2616" w:rsidRDefault="0052778D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96B5D8" w14:textId="1703B160" w:rsidR="009B2616" w:rsidRPr="009B2616" w:rsidRDefault="009B2616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5F241404" w14:textId="3582FFA4" w:rsidR="00536AE7" w:rsidRPr="00451DD3" w:rsidRDefault="003F4E9F" w:rsidP="00536AE7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 w:rsidR="006113D7">
        <w:rPr>
          <w:rFonts w:ascii="Arial" w:hAnsi="Arial" w:cs="Arial"/>
          <w:b/>
          <w:sz w:val="24"/>
          <w:szCs w:val="24"/>
        </w:rPr>
        <w:t xml:space="preserve">any </w:t>
      </w:r>
      <w:r w:rsidR="006113D7" w:rsidRPr="006113D7">
        <w:rPr>
          <w:rFonts w:ascii="Arial" w:hAnsi="Arial" w:cs="Arial"/>
          <w:b/>
          <w:sz w:val="24"/>
          <w:szCs w:val="24"/>
          <w:u w:val="single"/>
        </w:rPr>
        <w:t>SIX</w:t>
      </w:r>
      <w:r w:rsidR="006113D7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Questions. E</w:t>
      </w:r>
      <w:r w:rsidR="006A7C8E" w:rsidRPr="00451DD3">
        <w:rPr>
          <w:rFonts w:ascii="Arial" w:hAnsi="Arial" w:cs="Arial"/>
          <w:b/>
          <w:sz w:val="24"/>
          <w:szCs w:val="24"/>
        </w:rPr>
        <w:t xml:space="preserve">ach question carries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="005B2D15" w:rsidRPr="00451DD3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>
        <w:rPr>
          <w:rFonts w:ascii="Arial" w:hAnsi="Arial" w:cs="Arial"/>
          <w:b/>
          <w:sz w:val="24"/>
          <w:szCs w:val="24"/>
        </w:rPr>
        <w:t xml:space="preserve">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>M=</w:t>
      </w:r>
      <w:r w:rsidR="00845B53" w:rsidRPr="00451DD3">
        <w:rPr>
          <w:rFonts w:ascii="Arial" w:hAnsi="Arial" w:cs="Arial"/>
          <w:b/>
          <w:sz w:val="24"/>
          <w:szCs w:val="24"/>
        </w:rPr>
        <w:t xml:space="preserve"> 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="00B83DFC" w:rsidRPr="00451DD3">
        <w:rPr>
          <w:rFonts w:ascii="Arial" w:hAnsi="Arial" w:cs="Arial"/>
          <w:b/>
          <w:sz w:val="24"/>
          <w:szCs w:val="24"/>
        </w:rPr>
        <w:t>0</w:t>
      </w:r>
      <w:r w:rsidRPr="00451DD3">
        <w:rPr>
          <w:rFonts w:ascii="Arial" w:hAnsi="Arial" w:cs="Arial"/>
          <w:b/>
          <w:sz w:val="24"/>
          <w:szCs w:val="24"/>
        </w:rPr>
        <w:t xml:space="preserve">M) </w:t>
      </w:r>
    </w:p>
    <w:p w14:paraId="7E779279" w14:textId="1DCE7EF3" w:rsidR="00B83DFC" w:rsidRPr="00D603B8" w:rsidRDefault="00D603B8" w:rsidP="00193A4B">
      <w:pPr>
        <w:pStyle w:val="ListParagraph"/>
        <w:numPr>
          <w:ilvl w:val="0"/>
          <w:numId w:val="3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D603B8">
        <w:rPr>
          <w:rFonts w:ascii="Arial" w:hAnsi="Arial" w:cs="Arial"/>
          <w:sz w:val="24"/>
          <w:szCs w:val="24"/>
        </w:rPr>
        <w:t xml:space="preserve">Discuss in detail about the phases of SDLC. Which phases consumes more time in </w:t>
      </w:r>
      <w:r w:rsidR="00001C38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603B8">
        <w:rPr>
          <w:rFonts w:ascii="Arial" w:hAnsi="Arial" w:cs="Arial"/>
          <w:sz w:val="24"/>
          <w:szCs w:val="24"/>
        </w:rPr>
        <w:t>SDLC ?</w:t>
      </w:r>
      <w:proofErr w:type="gramEnd"/>
      <w:r w:rsidRPr="00D603B8">
        <w:rPr>
          <w:rFonts w:ascii="Arial" w:hAnsi="Arial" w:cs="Arial"/>
          <w:sz w:val="24"/>
          <w:szCs w:val="24"/>
        </w:rPr>
        <w:t xml:space="preserve"> Why? </w:t>
      </w:r>
      <w:r w:rsidR="00FF522D" w:rsidRPr="00D603B8">
        <w:rPr>
          <w:rFonts w:ascii="Arial" w:hAnsi="Arial" w:cs="Arial"/>
          <w:sz w:val="24"/>
          <w:szCs w:val="24"/>
        </w:rPr>
        <w:t>(CO</w:t>
      </w:r>
      <w:proofErr w:type="gramStart"/>
      <w:r w:rsidR="00FF522D" w:rsidRPr="00D603B8">
        <w:rPr>
          <w:rFonts w:ascii="Arial" w:hAnsi="Arial" w:cs="Arial"/>
          <w:sz w:val="24"/>
          <w:szCs w:val="24"/>
        </w:rPr>
        <w:t>1</w:t>
      </w:r>
      <w:r w:rsidR="00B83DFC" w:rsidRPr="00D603B8">
        <w:rPr>
          <w:rFonts w:ascii="Arial" w:hAnsi="Arial" w:cs="Arial"/>
          <w:sz w:val="24"/>
          <w:szCs w:val="24"/>
        </w:rPr>
        <w:t xml:space="preserve"> </w:t>
      </w:r>
      <w:r w:rsidR="00FF522D" w:rsidRPr="00D603B8">
        <w:rPr>
          <w:rFonts w:ascii="Arial" w:hAnsi="Arial" w:cs="Arial"/>
          <w:sz w:val="24"/>
          <w:szCs w:val="24"/>
        </w:rPr>
        <w:t>,</w:t>
      </w:r>
      <w:proofErr w:type="gramEnd"/>
      <w:r w:rsidR="00FF522D" w:rsidRPr="00D603B8">
        <w:rPr>
          <w:rFonts w:ascii="Arial" w:hAnsi="Arial" w:cs="Arial"/>
          <w:sz w:val="24"/>
          <w:szCs w:val="24"/>
        </w:rPr>
        <w:t xml:space="preserve"> L</w:t>
      </w:r>
      <w:r w:rsidR="00001C38">
        <w:rPr>
          <w:rFonts w:ascii="Arial" w:hAnsi="Arial" w:cs="Arial"/>
          <w:sz w:val="24"/>
          <w:szCs w:val="24"/>
        </w:rPr>
        <w:t>3</w:t>
      </w:r>
      <w:r w:rsidR="00B83DFC" w:rsidRPr="00D603B8">
        <w:rPr>
          <w:rFonts w:ascii="Arial" w:hAnsi="Arial" w:cs="Arial"/>
          <w:sz w:val="24"/>
          <w:szCs w:val="24"/>
        </w:rPr>
        <w:t>)</w:t>
      </w:r>
    </w:p>
    <w:p w14:paraId="7E4D2304" w14:textId="77777777" w:rsidR="00032BB2" w:rsidRPr="006F4FEE" w:rsidRDefault="00032BB2" w:rsidP="00C2313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FA06415" w14:textId="770E7ED7" w:rsidR="00B83DFC" w:rsidRPr="00D603B8" w:rsidRDefault="00D603B8" w:rsidP="00CE32CB">
      <w:pPr>
        <w:pStyle w:val="ListParagraph"/>
        <w:numPr>
          <w:ilvl w:val="0"/>
          <w:numId w:val="3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D603B8">
        <w:rPr>
          <w:rFonts w:ascii="Arial" w:hAnsi="Arial" w:cs="Arial"/>
          <w:sz w:val="24"/>
          <w:szCs w:val="24"/>
        </w:rPr>
        <w:t xml:space="preserve">Explain in detail about the software testing life cycle. </w:t>
      </w:r>
      <w:r w:rsidR="000D6F1A" w:rsidRPr="00D603B8">
        <w:rPr>
          <w:rFonts w:ascii="Arial" w:hAnsi="Arial" w:cs="Arial"/>
          <w:sz w:val="24"/>
          <w:szCs w:val="24"/>
        </w:rPr>
        <w:t xml:space="preserve"> </w:t>
      </w:r>
      <w:r w:rsidR="009B2616" w:rsidRPr="00D603B8">
        <w:rPr>
          <w:rFonts w:ascii="Arial" w:hAnsi="Arial" w:cs="Arial"/>
          <w:sz w:val="24"/>
          <w:szCs w:val="24"/>
        </w:rPr>
        <w:t>(CO</w:t>
      </w:r>
      <w:r w:rsidR="000D6F1A" w:rsidRPr="00D603B8">
        <w:rPr>
          <w:rFonts w:ascii="Arial" w:hAnsi="Arial" w:cs="Arial"/>
          <w:sz w:val="24"/>
          <w:szCs w:val="24"/>
        </w:rPr>
        <w:t>1, L</w:t>
      </w:r>
      <w:r w:rsidR="00001C38">
        <w:rPr>
          <w:rFonts w:ascii="Arial" w:hAnsi="Arial" w:cs="Arial"/>
          <w:sz w:val="24"/>
          <w:szCs w:val="24"/>
        </w:rPr>
        <w:t>2</w:t>
      </w:r>
      <w:r w:rsidR="009B2616" w:rsidRPr="00D603B8">
        <w:rPr>
          <w:rFonts w:ascii="Arial" w:hAnsi="Arial" w:cs="Arial"/>
          <w:sz w:val="24"/>
          <w:szCs w:val="24"/>
        </w:rPr>
        <w:t>)</w:t>
      </w:r>
    </w:p>
    <w:p w14:paraId="0420581E" w14:textId="77777777" w:rsidR="00032BB2" w:rsidRPr="00D603B8" w:rsidRDefault="00032BB2" w:rsidP="00C2313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2A6B80FC" w14:textId="546F9660" w:rsidR="00B83DFC" w:rsidRPr="00001C38" w:rsidRDefault="00001C38" w:rsidP="002562BE">
      <w:pPr>
        <w:pStyle w:val="ListParagraph"/>
        <w:numPr>
          <w:ilvl w:val="0"/>
          <w:numId w:val="3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001C38">
        <w:rPr>
          <w:rFonts w:ascii="Arial" w:hAnsi="Arial" w:cs="Arial"/>
          <w:sz w:val="24"/>
          <w:szCs w:val="24"/>
        </w:rPr>
        <w:t>Differentiate the test cycle closure and defective logging</w:t>
      </w:r>
      <w:r>
        <w:t xml:space="preserve">. </w:t>
      </w:r>
      <w:r w:rsidR="009B2616" w:rsidRPr="00001C38">
        <w:rPr>
          <w:rFonts w:ascii="Arial" w:hAnsi="Arial" w:cs="Arial"/>
          <w:sz w:val="24"/>
          <w:szCs w:val="24"/>
        </w:rPr>
        <w:t>(CO</w:t>
      </w:r>
      <w:r w:rsidR="000D6F1A" w:rsidRPr="00001C38">
        <w:rPr>
          <w:rFonts w:ascii="Arial" w:hAnsi="Arial" w:cs="Arial"/>
          <w:sz w:val="24"/>
          <w:szCs w:val="24"/>
        </w:rPr>
        <w:t>2, L</w:t>
      </w:r>
      <w:r>
        <w:rPr>
          <w:rFonts w:ascii="Arial" w:hAnsi="Arial" w:cs="Arial"/>
          <w:sz w:val="24"/>
          <w:szCs w:val="24"/>
        </w:rPr>
        <w:t>3</w:t>
      </w:r>
      <w:r w:rsidR="009B2616" w:rsidRPr="00001C38">
        <w:rPr>
          <w:rFonts w:ascii="Arial" w:hAnsi="Arial" w:cs="Arial"/>
          <w:sz w:val="24"/>
          <w:szCs w:val="24"/>
        </w:rPr>
        <w:t>)</w:t>
      </w:r>
    </w:p>
    <w:p w14:paraId="7FD84989" w14:textId="032C0F67" w:rsidR="009B2616" w:rsidRPr="006F4FEE" w:rsidRDefault="009B2616" w:rsidP="00C2313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6F4FE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4641FC60" w14:textId="57E8C37B" w:rsidR="000E539B" w:rsidRPr="006F4FEE" w:rsidRDefault="00001C38" w:rsidP="000E539B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B7849">
        <w:rPr>
          <w:rFonts w:ascii="Arial" w:hAnsi="Arial" w:cs="Arial"/>
          <w:sz w:val="24"/>
          <w:szCs w:val="24"/>
        </w:rPr>
        <w:t>Compare and contrast Functional and Non Functional Testing</w:t>
      </w:r>
      <w:r>
        <w:rPr>
          <w:rFonts w:ascii="Arial" w:hAnsi="Arial" w:cs="Arial"/>
          <w:sz w:val="24"/>
          <w:szCs w:val="24"/>
        </w:rPr>
        <w:t xml:space="preserve">. </w:t>
      </w:r>
      <w:r w:rsidR="000E539B" w:rsidRPr="006F4FEE">
        <w:rPr>
          <w:rFonts w:ascii="Arial" w:hAnsi="Arial" w:cs="Arial"/>
          <w:sz w:val="24"/>
          <w:szCs w:val="24"/>
        </w:rPr>
        <w:t>(CO2, L</w:t>
      </w:r>
      <w:r>
        <w:rPr>
          <w:rFonts w:ascii="Arial" w:hAnsi="Arial" w:cs="Arial"/>
          <w:sz w:val="24"/>
          <w:szCs w:val="24"/>
        </w:rPr>
        <w:t>3</w:t>
      </w:r>
      <w:r w:rsidR="000E539B" w:rsidRPr="006F4FEE">
        <w:rPr>
          <w:rFonts w:ascii="Arial" w:hAnsi="Arial" w:cs="Arial"/>
          <w:sz w:val="24"/>
          <w:szCs w:val="24"/>
        </w:rPr>
        <w:t>)</w:t>
      </w:r>
    </w:p>
    <w:p w14:paraId="0885A0DD" w14:textId="77777777" w:rsidR="000E539B" w:rsidRPr="006F4FEE" w:rsidRDefault="000E539B" w:rsidP="000E539B">
      <w:pPr>
        <w:pStyle w:val="ListParagraph"/>
        <w:rPr>
          <w:rFonts w:ascii="Arial" w:hAnsi="Arial" w:cs="Arial"/>
          <w:sz w:val="24"/>
          <w:szCs w:val="24"/>
        </w:rPr>
      </w:pPr>
    </w:p>
    <w:p w14:paraId="39F782A5" w14:textId="17A02106" w:rsidR="009B2616" w:rsidRPr="00001C38" w:rsidRDefault="00001C38" w:rsidP="0087305C">
      <w:pPr>
        <w:pStyle w:val="ListParagraph"/>
        <w:numPr>
          <w:ilvl w:val="0"/>
          <w:numId w:val="3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001C38">
        <w:rPr>
          <w:rFonts w:ascii="Arial" w:hAnsi="Arial" w:cs="Arial"/>
          <w:sz w:val="24"/>
          <w:szCs w:val="24"/>
        </w:rPr>
        <w:t xml:space="preserve">Discuss about the classification of Manual Testing. </w:t>
      </w:r>
      <w:r w:rsidR="00D603B8" w:rsidRPr="00001C38">
        <w:rPr>
          <w:rFonts w:ascii="Arial" w:hAnsi="Arial" w:cs="Arial"/>
          <w:sz w:val="24"/>
          <w:szCs w:val="24"/>
        </w:rPr>
        <w:t xml:space="preserve"> </w:t>
      </w:r>
      <w:r w:rsidR="009B2616" w:rsidRPr="00001C38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2</w:t>
      </w:r>
      <w:r w:rsidR="00AD3DE9" w:rsidRPr="00001C38">
        <w:rPr>
          <w:rFonts w:ascii="Arial" w:hAnsi="Arial" w:cs="Arial"/>
          <w:sz w:val="24"/>
          <w:szCs w:val="24"/>
        </w:rPr>
        <w:t>, L</w:t>
      </w:r>
      <w:r>
        <w:rPr>
          <w:rFonts w:ascii="Arial" w:hAnsi="Arial" w:cs="Arial"/>
          <w:sz w:val="24"/>
          <w:szCs w:val="24"/>
        </w:rPr>
        <w:t>2</w:t>
      </w:r>
      <w:r w:rsidR="009B2616" w:rsidRPr="00001C38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14:paraId="675BCA7B" w14:textId="77777777" w:rsidR="009B2616" w:rsidRPr="006F4FEE" w:rsidRDefault="009B2616" w:rsidP="00C2313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773C905" w14:textId="70A2B2B4" w:rsidR="009B2616" w:rsidRPr="006F4FEE" w:rsidRDefault="00001C38" w:rsidP="00B82B92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B7849">
        <w:rPr>
          <w:rFonts w:ascii="Arial" w:hAnsi="Arial" w:cs="Arial"/>
          <w:sz w:val="24"/>
          <w:szCs w:val="24"/>
        </w:rPr>
        <w:t>Define Test document and explain the types of Test document</w:t>
      </w:r>
      <w:r>
        <w:rPr>
          <w:rFonts w:ascii="Arial" w:hAnsi="Arial" w:cs="Arial"/>
          <w:sz w:val="24"/>
          <w:szCs w:val="24"/>
        </w:rPr>
        <w:t>.</w:t>
      </w:r>
      <w:r w:rsidR="00D603B8">
        <w:rPr>
          <w:rFonts w:ascii="Arial" w:hAnsi="Arial" w:cs="Arial"/>
          <w:sz w:val="24"/>
          <w:szCs w:val="24"/>
        </w:rPr>
        <w:t xml:space="preserve"> </w:t>
      </w:r>
      <w:r w:rsidR="00B82B92" w:rsidRPr="006F4FEE">
        <w:rPr>
          <w:rFonts w:ascii="Arial" w:hAnsi="Arial" w:cs="Arial"/>
          <w:sz w:val="24"/>
          <w:szCs w:val="24"/>
        </w:rPr>
        <w:t>(CO3, L</w:t>
      </w:r>
      <w:r>
        <w:rPr>
          <w:rFonts w:ascii="Arial" w:hAnsi="Arial" w:cs="Arial"/>
          <w:sz w:val="24"/>
          <w:szCs w:val="24"/>
        </w:rPr>
        <w:t>2</w:t>
      </w:r>
      <w:r w:rsidR="009B2616" w:rsidRPr="006F4FEE">
        <w:rPr>
          <w:rFonts w:ascii="Arial" w:hAnsi="Arial" w:cs="Arial"/>
          <w:sz w:val="24"/>
          <w:szCs w:val="24"/>
        </w:rPr>
        <w:t>)</w:t>
      </w:r>
    </w:p>
    <w:p w14:paraId="3FF393B7" w14:textId="77777777" w:rsidR="009B2616" w:rsidRPr="006F4FEE" w:rsidRDefault="009B2616" w:rsidP="00C2313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320A50BE" w14:textId="7529AEF4" w:rsidR="009B2616" w:rsidRPr="006F4FEE" w:rsidRDefault="00001C38" w:rsidP="00C2313B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9B7849">
        <w:rPr>
          <w:rFonts w:ascii="Arial" w:hAnsi="Arial" w:cs="Arial"/>
          <w:sz w:val="24"/>
          <w:szCs w:val="24"/>
        </w:rPr>
        <w:t xml:space="preserve">Explain in detail about the process </w:t>
      </w:r>
      <w:r>
        <w:rPr>
          <w:rFonts w:ascii="Arial" w:hAnsi="Arial" w:cs="Arial"/>
          <w:sz w:val="24"/>
          <w:szCs w:val="24"/>
        </w:rPr>
        <w:t xml:space="preserve">of </w:t>
      </w:r>
      <w:r w:rsidRPr="009B7849">
        <w:rPr>
          <w:rFonts w:ascii="Arial" w:hAnsi="Arial" w:cs="Arial"/>
          <w:sz w:val="24"/>
          <w:szCs w:val="24"/>
        </w:rPr>
        <w:t>writ</w:t>
      </w:r>
      <w:r>
        <w:rPr>
          <w:rFonts w:ascii="Arial" w:hAnsi="Arial" w:cs="Arial"/>
          <w:sz w:val="24"/>
          <w:szCs w:val="24"/>
        </w:rPr>
        <w:t>ing the</w:t>
      </w:r>
      <w:r w:rsidRPr="009B7849">
        <w:rPr>
          <w:rFonts w:ascii="Arial" w:hAnsi="Arial" w:cs="Arial"/>
          <w:sz w:val="24"/>
          <w:szCs w:val="24"/>
        </w:rPr>
        <w:t xml:space="preserve"> test cases</w:t>
      </w:r>
      <w:r w:rsidRPr="006F4FEE">
        <w:rPr>
          <w:rFonts w:ascii="Arial" w:hAnsi="Arial" w:cs="Arial"/>
          <w:sz w:val="24"/>
          <w:szCs w:val="24"/>
        </w:rPr>
        <w:t xml:space="preserve"> </w:t>
      </w:r>
      <w:r w:rsidR="006F4FEE" w:rsidRPr="006F4FEE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3</w:t>
      </w:r>
      <w:r w:rsidR="006F4FEE" w:rsidRPr="006F4FEE">
        <w:rPr>
          <w:rFonts w:ascii="Arial" w:hAnsi="Arial" w:cs="Arial"/>
          <w:sz w:val="24"/>
          <w:szCs w:val="24"/>
        </w:rPr>
        <w:t>, L</w:t>
      </w:r>
      <w:r>
        <w:rPr>
          <w:rFonts w:ascii="Arial" w:hAnsi="Arial" w:cs="Arial"/>
          <w:sz w:val="24"/>
          <w:szCs w:val="24"/>
        </w:rPr>
        <w:t>3</w:t>
      </w:r>
      <w:r w:rsidR="009B2616" w:rsidRPr="006F4FEE">
        <w:rPr>
          <w:rFonts w:ascii="Arial" w:hAnsi="Arial" w:cs="Arial"/>
          <w:sz w:val="24"/>
          <w:szCs w:val="24"/>
        </w:rPr>
        <w:t>)</w:t>
      </w:r>
    </w:p>
    <w:p w14:paraId="2CF6976C" w14:textId="77777777" w:rsidR="006113D7" w:rsidRPr="006F4FEE" w:rsidRDefault="006113D7" w:rsidP="00C2313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02485BCE" w14:textId="782316AC" w:rsidR="006113D7" w:rsidRPr="00001C38" w:rsidRDefault="00001C38" w:rsidP="00F102BE">
      <w:pPr>
        <w:pStyle w:val="ListParagraph"/>
        <w:numPr>
          <w:ilvl w:val="0"/>
          <w:numId w:val="3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001C38">
        <w:rPr>
          <w:rFonts w:ascii="Arial" w:hAnsi="Arial" w:cs="Arial"/>
          <w:sz w:val="24"/>
          <w:szCs w:val="24"/>
        </w:rPr>
        <w:t xml:space="preserve">How manual Test is </w:t>
      </w:r>
      <w:proofErr w:type="gramStart"/>
      <w:r w:rsidRPr="00001C38">
        <w:rPr>
          <w:rFonts w:ascii="Arial" w:hAnsi="Arial" w:cs="Arial"/>
          <w:sz w:val="24"/>
          <w:szCs w:val="24"/>
        </w:rPr>
        <w:t>differ</w:t>
      </w:r>
      <w:proofErr w:type="gramEnd"/>
      <w:r w:rsidRPr="00001C38">
        <w:rPr>
          <w:rFonts w:ascii="Arial" w:hAnsi="Arial" w:cs="Arial"/>
          <w:sz w:val="24"/>
          <w:szCs w:val="24"/>
        </w:rPr>
        <w:t xml:space="preserve"> from automated testing? </w:t>
      </w:r>
      <w:r w:rsidR="006113D7" w:rsidRPr="00001C38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3</w:t>
      </w:r>
      <w:r w:rsidR="006F4FEE" w:rsidRPr="00001C38">
        <w:rPr>
          <w:rFonts w:ascii="Arial" w:hAnsi="Arial" w:cs="Arial"/>
          <w:sz w:val="24"/>
          <w:szCs w:val="24"/>
        </w:rPr>
        <w:t>, L</w:t>
      </w:r>
      <w:r>
        <w:rPr>
          <w:rFonts w:ascii="Arial" w:hAnsi="Arial" w:cs="Arial"/>
          <w:sz w:val="24"/>
          <w:szCs w:val="24"/>
        </w:rPr>
        <w:t>3</w:t>
      </w:r>
      <w:r w:rsidR="006F4FEE" w:rsidRPr="00001C38">
        <w:rPr>
          <w:rFonts w:ascii="Arial" w:hAnsi="Arial" w:cs="Arial"/>
          <w:sz w:val="24"/>
          <w:szCs w:val="24"/>
        </w:rPr>
        <w:t>)</w:t>
      </w:r>
    </w:p>
    <w:p w14:paraId="1F49450D" w14:textId="77777777" w:rsidR="006113D7" w:rsidRPr="006113D7" w:rsidRDefault="006113D7" w:rsidP="00C2313B">
      <w:pPr>
        <w:pStyle w:val="ListParagraph"/>
        <w:spacing w:line="240" w:lineRule="auto"/>
        <w:rPr>
          <w:rFonts w:ascii="Arial" w:hAnsi="Arial" w:cs="Arial"/>
        </w:rPr>
      </w:pPr>
    </w:p>
    <w:p w14:paraId="5D148237" w14:textId="77777777" w:rsidR="006113D7" w:rsidRDefault="006113D7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D6763A" w14:textId="17F996A2" w:rsidR="009B2616" w:rsidRPr="009B2616" w:rsidRDefault="009B261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2264995F" w14:textId="4435621E" w:rsidR="009B2616" w:rsidRDefault="009B2616" w:rsidP="009B2616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 w:rsidR="006113D7">
        <w:rPr>
          <w:rFonts w:ascii="Arial" w:hAnsi="Arial" w:cs="Arial"/>
          <w:b/>
          <w:sz w:val="24"/>
          <w:szCs w:val="24"/>
        </w:rPr>
        <w:t xml:space="preserve">any </w:t>
      </w:r>
      <w:r w:rsidR="006113D7" w:rsidRPr="006113D7">
        <w:rPr>
          <w:rFonts w:ascii="Arial" w:hAnsi="Arial" w:cs="Arial"/>
          <w:b/>
          <w:sz w:val="24"/>
          <w:szCs w:val="24"/>
          <w:u w:val="single"/>
        </w:rPr>
        <w:t>TWO</w:t>
      </w:r>
      <w:r w:rsidRPr="00451DD3">
        <w:rPr>
          <w:rFonts w:ascii="Arial" w:hAnsi="Arial" w:cs="Arial"/>
          <w:b/>
          <w:sz w:val="24"/>
          <w:szCs w:val="24"/>
        </w:rPr>
        <w:t xml:space="preserve"> Questions. Each question carries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>0 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0M= </w:t>
      </w:r>
      <w:r>
        <w:rPr>
          <w:rFonts w:ascii="Arial" w:hAnsi="Arial" w:cs="Arial"/>
          <w:b/>
          <w:sz w:val="24"/>
          <w:szCs w:val="24"/>
        </w:rPr>
        <w:t>4</w:t>
      </w:r>
      <w:r w:rsidRPr="00451DD3">
        <w:rPr>
          <w:rFonts w:ascii="Arial" w:hAnsi="Arial" w:cs="Arial"/>
          <w:b/>
          <w:sz w:val="24"/>
          <w:szCs w:val="24"/>
        </w:rPr>
        <w:t xml:space="preserve">0M) </w:t>
      </w:r>
    </w:p>
    <w:p w14:paraId="755477B8" w14:textId="73D01EE8" w:rsidR="00FF522D" w:rsidRPr="00D603B8" w:rsidRDefault="00D603B8" w:rsidP="00D603B8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D603B8">
        <w:rPr>
          <w:rFonts w:ascii="Arial" w:hAnsi="Arial" w:cs="Arial"/>
          <w:sz w:val="24"/>
          <w:szCs w:val="24"/>
        </w:rPr>
        <w:t xml:space="preserve"> Describe about the components of software development process causing organizations to revise their approach to testing</w:t>
      </w:r>
      <w:r w:rsidR="000D6F1A" w:rsidRPr="00D603B8">
        <w:rPr>
          <w:rFonts w:ascii="Arial" w:hAnsi="Arial" w:cs="Arial"/>
          <w:sz w:val="24"/>
          <w:szCs w:val="24"/>
        </w:rPr>
        <w:t xml:space="preserve"> (CO2, L3)</w:t>
      </w:r>
    </w:p>
    <w:p w14:paraId="3C7D06DE" w14:textId="69469707" w:rsidR="00FF522D" w:rsidRPr="00D603B8" w:rsidRDefault="00FF522D" w:rsidP="00D603B8">
      <w:pPr>
        <w:pStyle w:val="ListParagraph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43E357F2" w14:textId="5C07303C" w:rsidR="00FF522D" w:rsidRDefault="00D603B8" w:rsidP="00D603B8">
      <w:pPr>
        <w:pStyle w:val="ListParagraph"/>
        <w:numPr>
          <w:ilvl w:val="0"/>
          <w:numId w:val="40"/>
        </w:numPr>
        <w:shd w:val="clear" w:color="auto" w:fill="FFFFFF"/>
        <w:spacing w:before="60" w:after="60" w:line="240" w:lineRule="auto"/>
        <w:jc w:val="both"/>
        <w:textAlignment w:val="baseline"/>
        <w:rPr>
          <w:rFonts w:ascii="Arial" w:hAnsi="Arial" w:cs="Arial"/>
          <w:color w:val="303030"/>
          <w:sz w:val="24"/>
          <w:szCs w:val="24"/>
        </w:rPr>
      </w:pPr>
      <w:r w:rsidRPr="00D603B8">
        <w:rPr>
          <w:rFonts w:ascii="Arial" w:hAnsi="Arial" w:cs="Arial"/>
          <w:sz w:val="24"/>
          <w:szCs w:val="24"/>
        </w:rPr>
        <w:lastRenderedPageBreak/>
        <w:t xml:space="preserve">Discuss about the Test Scenario features. Write the test scenario for Login, Compose, Inbox and Trash modules for Gmail Applications. </w:t>
      </w:r>
      <w:r w:rsidR="000D6F1A" w:rsidRPr="00D603B8">
        <w:rPr>
          <w:rFonts w:ascii="Arial" w:hAnsi="Arial" w:cs="Arial"/>
          <w:color w:val="303030"/>
          <w:sz w:val="24"/>
          <w:szCs w:val="24"/>
        </w:rPr>
        <w:t>(CO3, L3)</w:t>
      </w:r>
    </w:p>
    <w:p w14:paraId="0A479442" w14:textId="77777777" w:rsidR="00001C38" w:rsidRPr="00001C38" w:rsidRDefault="00001C38" w:rsidP="00001C38">
      <w:pPr>
        <w:pStyle w:val="ListParagraph"/>
        <w:rPr>
          <w:rFonts w:ascii="Arial" w:hAnsi="Arial" w:cs="Arial"/>
          <w:color w:val="303030"/>
          <w:sz w:val="24"/>
          <w:szCs w:val="24"/>
        </w:rPr>
      </w:pPr>
    </w:p>
    <w:p w14:paraId="1882E300" w14:textId="1D55409E" w:rsidR="009B2616" w:rsidRPr="00D603B8" w:rsidRDefault="00D603B8" w:rsidP="00D603B8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D603B8">
        <w:rPr>
          <w:rFonts w:ascii="Arial" w:hAnsi="Arial" w:cs="Arial"/>
          <w:sz w:val="24"/>
          <w:szCs w:val="24"/>
        </w:rPr>
        <w:t>Illustrate the basic terminology of defect life cycle.</w:t>
      </w:r>
      <w:r w:rsidR="000D6F1A" w:rsidRPr="00D603B8">
        <w:rPr>
          <w:rFonts w:ascii="Arial" w:hAnsi="Arial" w:cs="Arial"/>
          <w:sz w:val="24"/>
          <w:szCs w:val="24"/>
        </w:rPr>
        <w:t xml:space="preserve"> (CO2, L2)</w:t>
      </w:r>
    </w:p>
    <w:sectPr w:rsidR="009B2616" w:rsidRPr="00D603B8" w:rsidSect="007F3D46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75DF2" w14:textId="77777777" w:rsidR="006D34ED" w:rsidRDefault="006D34E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147D188" w14:textId="77777777" w:rsidR="006D34ED" w:rsidRDefault="006D34E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0DF2F99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F35A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F35A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C3CB4" w14:textId="77777777" w:rsidR="006D34ED" w:rsidRDefault="006D34E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8E34BEB" w14:textId="77777777" w:rsidR="006D34ED" w:rsidRDefault="006D34E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7165E81"/>
    <w:multiLevelType w:val="hybridMultilevel"/>
    <w:tmpl w:val="BFC4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1D637D9"/>
    <w:multiLevelType w:val="hybridMultilevel"/>
    <w:tmpl w:val="8BE8C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52F145F"/>
    <w:multiLevelType w:val="hybridMultilevel"/>
    <w:tmpl w:val="135620A6"/>
    <w:lvl w:ilvl="0" w:tplc="A1466F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D086B89"/>
    <w:multiLevelType w:val="hybridMultilevel"/>
    <w:tmpl w:val="9280C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6"/>
  </w:num>
  <w:num w:numId="10">
    <w:abstractNumId w:val="42"/>
  </w:num>
  <w:num w:numId="11">
    <w:abstractNumId w:val="24"/>
  </w:num>
  <w:num w:numId="12">
    <w:abstractNumId w:val="29"/>
  </w:num>
  <w:num w:numId="13">
    <w:abstractNumId w:val="35"/>
  </w:num>
  <w:num w:numId="14">
    <w:abstractNumId w:val="36"/>
  </w:num>
  <w:num w:numId="15">
    <w:abstractNumId w:val="11"/>
  </w:num>
  <w:num w:numId="16">
    <w:abstractNumId w:val="15"/>
  </w:num>
  <w:num w:numId="17">
    <w:abstractNumId w:val="5"/>
  </w:num>
  <w:num w:numId="18">
    <w:abstractNumId w:val="7"/>
  </w:num>
  <w:num w:numId="19">
    <w:abstractNumId w:val="41"/>
  </w:num>
  <w:num w:numId="20">
    <w:abstractNumId w:val="17"/>
  </w:num>
  <w:num w:numId="21">
    <w:abstractNumId w:val="30"/>
  </w:num>
  <w:num w:numId="22">
    <w:abstractNumId w:val="23"/>
  </w:num>
  <w:num w:numId="23">
    <w:abstractNumId w:val="18"/>
  </w:num>
  <w:num w:numId="24">
    <w:abstractNumId w:val="10"/>
  </w:num>
  <w:num w:numId="25">
    <w:abstractNumId w:val="26"/>
  </w:num>
  <w:num w:numId="26">
    <w:abstractNumId w:val="33"/>
  </w:num>
  <w:num w:numId="27">
    <w:abstractNumId w:val="28"/>
  </w:num>
  <w:num w:numId="28">
    <w:abstractNumId w:val="8"/>
  </w:num>
  <w:num w:numId="29">
    <w:abstractNumId w:val="22"/>
  </w:num>
  <w:num w:numId="30">
    <w:abstractNumId w:val="31"/>
  </w:num>
  <w:num w:numId="31">
    <w:abstractNumId w:val="12"/>
  </w:num>
  <w:num w:numId="32">
    <w:abstractNumId w:val="4"/>
  </w:num>
  <w:num w:numId="33">
    <w:abstractNumId w:val="40"/>
  </w:num>
  <w:num w:numId="34">
    <w:abstractNumId w:val="38"/>
  </w:num>
  <w:num w:numId="35">
    <w:abstractNumId w:val="37"/>
  </w:num>
  <w:num w:numId="36">
    <w:abstractNumId w:val="34"/>
  </w:num>
  <w:num w:numId="37">
    <w:abstractNumId w:val="9"/>
  </w:num>
  <w:num w:numId="38">
    <w:abstractNumId w:val="0"/>
  </w:num>
  <w:num w:numId="39">
    <w:abstractNumId w:val="2"/>
  </w:num>
  <w:num w:numId="40">
    <w:abstractNumId w:val="25"/>
  </w:num>
  <w:num w:numId="41">
    <w:abstractNumId w:val="32"/>
  </w:num>
  <w:num w:numId="42">
    <w:abstractNumId w:val="39"/>
  </w:num>
  <w:num w:numId="4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1C38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D6F1A"/>
    <w:rsid w:val="000E38A4"/>
    <w:rsid w:val="000E4867"/>
    <w:rsid w:val="000E539B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434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5C6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4DFA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6A11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47FF9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34ED"/>
    <w:rsid w:val="006E4807"/>
    <w:rsid w:val="006F03DD"/>
    <w:rsid w:val="006F0B16"/>
    <w:rsid w:val="006F4FEE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0B1F"/>
    <w:rsid w:val="009B2616"/>
    <w:rsid w:val="009B2A1F"/>
    <w:rsid w:val="009B565B"/>
    <w:rsid w:val="009C08E1"/>
    <w:rsid w:val="009C47DE"/>
    <w:rsid w:val="009D0A84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3DE9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7672"/>
    <w:rsid w:val="00B12335"/>
    <w:rsid w:val="00B20608"/>
    <w:rsid w:val="00B21EFB"/>
    <w:rsid w:val="00B225E2"/>
    <w:rsid w:val="00B22AD8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2B92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3B8"/>
    <w:rsid w:val="00D60C29"/>
    <w:rsid w:val="00D617D1"/>
    <w:rsid w:val="00D61832"/>
    <w:rsid w:val="00D65B36"/>
    <w:rsid w:val="00D726B2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225A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5AF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09AB"/>
    <w:rsid w:val="00FC186B"/>
    <w:rsid w:val="00FD02E3"/>
    <w:rsid w:val="00FD1D10"/>
    <w:rsid w:val="00FD5575"/>
    <w:rsid w:val="00FE56E0"/>
    <w:rsid w:val="00FE6ADC"/>
    <w:rsid w:val="00FF122B"/>
    <w:rsid w:val="00FF30F9"/>
    <w:rsid w:val="00FF522D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54023D79-2313-48A4-A73F-F39CDAA7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10</cp:revision>
  <cp:lastPrinted>2022-04-12T10:02:00Z</cp:lastPrinted>
  <dcterms:created xsi:type="dcterms:W3CDTF">2024-06-29T11:03:00Z</dcterms:created>
  <dcterms:modified xsi:type="dcterms:W3CDTF">2024-06-30T07:45:00Z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