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451"/>
        <w:gridCol w:w="451"/>
        <w:gridCol w:w="451"/>
        <w:gridCol w:w="451"/>
        <w:gridCol w:w="461"/>
        <w:gridCol w:w="461"/>
        <w:gridCol w:w="461"/>
        <w:gridCol w:w="461"/>
        <w:gridCol w:w="461"/>
        <w:gridCol w:w="461"/>
        <w:gridCol w:w="461"/>
      </w:tblGrid>
      <w:tr w:rsidR="001F3A24">
        <w:trPr>
          <w:trHeight w:val="616"/>
        </w:trPr>
        <w:tc>
          <w:tcPr>
            <w:tcW w:w="962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1F3A24" w:rsidRDefault="004840FB">
            <w:pPr>
              <w:pStyle w:val="TableParagraph"/>
              <w:spacing w:before="0"/>
              <w:ind w:left="257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1F3A24" w:rsidRDefault="001F3A24">
      <w:pPr>
        <w:pStyle w:val="BodyText"/>
        <w:rPr>
          <w:rFonts w:ascii="Times New Roman"/>
          <w:sz w:val="20"/>
        </w:rPr>
      </w:pPr>
    </w:p>
    <w:p w:rsidR="001F3A24" w:rsidRDefault="001F3A24">
      <w:pPr>
        <w:pStyle w:val="BodyText"/>
        <w:spacing w:before="2"/>
        <w:rPr>
          <w:rFonts w:ascii="Times New Roman"/>
          <w:sz w:val="17"/>
        </w:rPr>
      </w:pPr>
    </w:p>
    <w:p w:rsidR="001F3A24" w:rsidRDefault="004840FB">
      <w:pPr>
        <w:pStyle w:val="Title"/>
        <w:spacing w:before="9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29739</wp:posOffset>
            </wp:positionV>
            <wp:extent cx="595182" cy="5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1F3A24" w:rsidRDefault="001F3A24">
      <w:pPr>
        <w:pStyle w:val="BodyText"/>
        <w:spacing w:before="1"/>
        <w:rPr>
          <w:rFonts w:ascii="Arial"/>
          <w:b/>
          <w:sz w:val="31"/>
        </w:rPr>
      </w:pPr>
    </w:p>
    <w:p w:rsidR="001F3A24" w:rsidRDefault="004840FB">
      <w:pPr>
        <w:pStyle w:val="Title"/>
        <w:ind w:right="3195"/>
      </w:pP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:rsidR="001F3A24" w:rsidRPr="00C66296" w:rsidRDefault="00C66296">
      <w:pPr>
        <w:spacing w:before="5"/>
        <w:ind w:left="3656" w:right="3196"/>
        <w:jc w:val="center"/>
        <w:rPr>
          <w:rFonts w:ascii="Arial"/>
          <w:b/>
          <w:sz w:val="24"/>
        </w:rPr>
      </w:pPr>
      <w:r w:rsidRPr="00C66296">
        <w:rPr>
          <w:rFonts w:ascii="Arial"/>
          <w:b/>
          <w:sz w:val="24"/>
          <w:u w:val="thick"/>
        </w:rPr>
        <w:t>MAKE UP EXAMINATION - JULY 2024</w:t>
      </w:r>
    </w:p>
    <w:p w:rsidR="001F3A24" w:rsidRDefault="001F3A24">
      <w:pPr>
        <w:jc w:val="center"/>
        <w:rPr>
          <w:rFonts w:ascii="Arial"/>
          <w:sz w:val="25"/>
        </w:rPr>
        <w:sectPr w:rsidR="001F3A24">
          <w:footerReference w:type="default" r:id="rId8"/>
          <w:type w:val="continuous"/>
          <w:pgSz w:w="12240" w:h="15840"/>
          <w:pgMar w:top="900" w:right="440" w:bottom="480" w:left="560" w:header="720" w:footer="285" w:gutter="0"/>
          <w:pgNumType w:start="1"/>
          <w:cols w:space="720"/>
        </w:sectPr>
      </w:pPr>
    </w:p>
    <w:p w:rsidR="001F3A24" w:rsidRDefault="001F3A24">
      <w:pPr>
        <w:spacing w:before="214"/>
        <w:ind w:left="130"/>
        <w:rPr>
          <w:sz w:val="23"/>
        </w:rPr>
      </w:pPr>
      <w:bookmarkStart w:id="0" w:name="_GoBack"/>
      <w:bookmarkEnd w:id="0"/>
    </w:p>
    <w:p w:rsidR="001F3A24" w:rsidRDefault="004840FB">
      <w:pPr>
        <w:spacing w:before="66"/>
        <w:ind w:left="19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 xml:space="preserve">: </w:t>
      </w:r>
      <w:r>
        <w:rPr>
          <w:sz w:val="23"/>
        </w:rPr>
        <w:t>CSE2010</w:t>
      </w:r>
    </w:p>
    <w:p w:rsidR="001F3A24" w:rsidRDefault="004840F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 Name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Operating</w:t>
      </w:r>
      <w:r>
        <w:rPr>
          <w:spacing w:val="1"/>
          <w:sz w:val="23"/>
        </w:rPr>
        <w:t xml:space="preserve"> </w:t>
      </w:r>
      <w:r>
        <w:rPr>
          <w:sz w:val="23"/>
        </w:rPr>
        <w:t>System</w:t>
      </w:r>
    </w:p>
    <w:p w:rsidR="001F3A24" w:rsidRDefault="004840F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B.Tech.</w:t>
      </w:r>
      <w:r>
        <w:rPr>
          <w:spacing w:val="-2"/>
          <w:sz w:val="23"/>
        </w:rPr>
        <w:t xml:space="preserve"> </w:t>
      </w:r>
      <w:r>
        <w:rPr>
          <w:sz w:val="23"/>
        </w:rPr>
        <w:t>Computer</w:t>
      </w:r>
      <w:r>
        <w:rPr>
          <w:spacing w:val="-3"/>
          <w:sz w:val="23"/>
        </w:rPr>
        <w:t xml:space="preserve"> </w:t>
      </w:r>
      <w:r>
        <w:rPr>
          <w:sz w:val="23"/>
        </w:rPr>
        <w:t>Science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Engineering</w:t>
      </w:r>
    </w:p>
    <w:p w:rsidR="001F3A24" w:rsidRDefault="004840FB">
      <w:pPr>
        <w:spacing w:before="153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Date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5"/>
          <w:sz w:val="23"/>
        </w:rPr>
        <w:t xml:space="preserve"> </w:t>
      </w:r>
      <w:r w:rsidR="00B00A00">
        <w:rPr>
          <w:sz w:val="23"/>
        </w:rPr>
        <w:t>18-JULY-2024</w:t>
      </w:r>
    </w:p>
    <w:p w:rsidR="001F3A24" w:rsidRDefault="004840F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7F062C">
        <w:rPr>
          <w:sz w:val="23"/>
        </w:rPr>
        <w:t>01:3</w:t>
      </w:r>
      <w:r>
        <w:rPr>
          <w:sz w:val="23"/>
        </w:rPr>
        <w:t>0PM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 w:rsidR="007F062C">
        <w:rPr>
          <w:sz w:val="23"/>
        </w:rPr>
        <w:t>04:3</w:t>
      </w:r>
      <w:r>
        <w:rPr>
          <w:sz w:val="23"/>
        </w:rPr>
        <w:t>0PM</w:t>
      </w:r>
    </w:p>
    <w:p w:rsidR="001F3A24" w:rsidRDefault="004840FB">
      <w:pPr>
        <w:pStyle w:val="Heading1"/>
        <w:rPr>
          <w:rFonts w:ascii="Arial MT"/>
          <w:b w:val="0"/>
        </w:rPr>
      </w:pPr>
      <w:r>
        <w:t>Max Marks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Arial MT"/>
          <w:b w:val="0"/>
        </w:rPr>
        <w:t>100</w:t>
      </w:r>
    </w:p>
    <w:p w:rsidR="001F3A24" w:rsidRDefault="004840F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Weightage : </w:t>
      </w:r>
      <w:r>
        <w:rPr>
          <w:sz w:val="23"/>
        </w:rPr>
        <w:t>50%</w:t>
      </w:r>
    </w:p>
    <w:p w:rsidR="001F3A24" w:rsidRDefault="001F3A24">
      <w:pPr>
        <w:rPr>
          <w:sz w:val="23"/>
        </w:rPr>
        <w:sectPr w:rsidR="001F3A24">
          <w:type w:val="continuous"/>
          <w:pgSz w:w="12240" w:h="15840"/>
          <w:pgMar w:top="900" w:right="440" w:bottom="480" w:left="560" w:header="720" w:footer="720" w:gutter="0"/>
          <w:cols w:num="2" w:space="720" w:equalWidth="0">
            <w:col w:w="5856" w:space="1748"/>
            <w:col w:w="3636"/>
          </w:cols>
        </w:sectPr>
      </w:pPr>
    </w:p>
    <w:p w:rsidR="001F3A24" w:rsidRDefault="001F3A24">
      <w:pPr>
        <w:pStyle w:val="BodyText"/>
        <w:rPr>
          <w:sz w:val="20"/>
        </w:rPr>
      </w:pPr>
    </w:p>
    <w:p w:rsidR="001F3A24" w:rsidRDefault="001F3A24">
      <w:pPr>
        <w:pStyle w:val="BodyText"/>
        <w:spacing w:before="11"/>
        <w:rPr>
          <w:sz w:val="21"/>
        </w:rPr>
      </w:pPr>
    </w:p>
    <w:p w:rsidR="001F3A24" w:rsidRDefault="002C4E3E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7pt;height:1.05pt;mso-position-horizontal-relative:char;mso-position-vertical-relative:line" coordsize="10940,21">
            <v:rect id="_x0000_s1033" style="position:absolute;width:10940;height:11" fillcolor="#9a9a9a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:rsidR="001F3A24" w:rsidRDefault="004840FB">
      <w:pPr>
        <w:pStyle w:val="Heading1"/>
        <w:spacing w:before="75"/>
        <w:ind w:left="200"/>
      </w:pPr>
      <w:r>
        <w:t>Instructions:</w:t>
      </w:r>
    </w:p>
    <w:p w:rsidR="001F3A24" w:rsidRDefault="004840FB">
      <w:pPr>
        <w:pStyle w:val="ListParagraph"/>
        <w:numPr>
          <w:ilvl w:val="0"/>
          <w:numId w:val="3"/>
        </w:numPr>
        <w:tabs>
          <w:tab w:val="left" w:pos="470"/>
        </w:tabs>
        <w:spacing w:before="6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1F3A24" w:rsidRDefault="004840FB">
      <w:pPr>
        <w:pStyle w:val="ListParagraph"/>
        <w:numPr>
          <w:ilvl w:val="0"/>
          <w:numId w:val="3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1F3A24" w:rsidRDefault="004840FB">
      <w:pPr>
        <w:pStyle w:val="ListParagraph"/>
        <w:numPr>
          <w:ilvl w:val="0"/>
          <w:numId w:val="3"/>
        </w:numPr>
        <w:tabs>
          <w:tab w:val="left" w:pos="572"/>
        </w:tabs>
        <w:spacing w:before="6"/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1F3A24" w:rsidRDefault="004840FB">
      <w:pPr>
        <w:pStyle w:val="ListParagraph"/>
        <w:numPr>
          <w:ilvl w:val="0"/>
          <w:numId w:val="3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1F3A24" w:rsidRDefault="002C4E3E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a9a9a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a9a9a" stroked="f">
              <v:path arrowok="t"/>
            </v:shape>
            <w10:wrap type="topAndBottom" anchorx="page"/>
          </v:group>
        </w:pict>
      </w:r>
    </w:p>
    <w:p w:rsidR="001F3A24" w:rsidRDefault="001F3A24">
      <w:pPr>
        <w:pStyle w:val="BodyText"/>
        <w:rPr>
          <w:rFonts w:ascii="Arial"/>
          <w:i/>
          <w:sz w:val="26"/>
        </w:rPr>
      </w:pPr>
    </w:p>
    <w:p w:rsidR="001F3A24" w:rsidRDefault="001F3A24">
      <w:pPr>
        <w:pStyle w:val="BodyText"/>
        <w:spacing w:before="11"/>
        <w:rPr>
          <w:rFonts w:ascii="Arial"/>
          <w:i/>
          <w:sz w:val="24"/>
        </w:rPr>
      </w:pPr>
    </w:p>
    <w:p w:rsidR="001F3A24" w:rsidRDefault="004840FB">
      <w:pPr>
        <w:ind w:left="3099" w:right="3196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</w:t>
      </w:r>
    </w:p>
    <w:p w:rsidR="001F3A24" w:rsidRDefault="004840FB">
      <w:pPr>
        <w:tabs>
          <w:tab w:val="left" w:pos="6882"/>
        </w:tabs>
        <w:spacing w:before="188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TEN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10 X 2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= 20M</w:t>
      </w:r>
    </w:p>
    <w:p w:rsidR="001F3A24" w:rsidRDefault="001F3A24">
      <w:pPr>
        <w:pStyle w:val="BodyText"/>
        <w:spacing w:before="7"/>
        <w:rPr>
          <w:rFonts w:ascii="Arial"/>
          <w:b/>
          <w:sz w:val="34"/>
        </w:rPr>
      </w:pPr>
    </w:p>
    <w:p w:rsidR="001F3A24" w:rsidRDefault="004840FB">
      <w:pPr>
        <w:pStyle w:val="ListParagraph"/>
        <w:numPr>
          <w:ilvl w:val="0"/>
          <w:numId w:val="2"/>
        </w:numPr>
        <w:tabs>
          <w:tab w:val="left" w:pos="491"/>
          <w:tab w:val="left" w:pos="3018"/>
          <w:tab w:val="left" w:pos="9068"/>
        </w:tabs>
        <w:spacing w:line="247" w:lineRule="auto"/>
        <w:ind w:right="686"/>
        <w:rPr>
          <w:rFonts w:ascii="Times New Roman"/>
        </w:rPr>
      </w:pPr>
      <w:r>
        <w:t>In</w:t>
      </w:r>
      <w:r>
        <w:rPr>
          <w:spacing w:val="55"/>
        </w:rPr>
        <w:t xml:space="preserve"> </w:t>
      </w:r>
      <w:r>
        <w:t>priority</w:t>
      </w:r>
      <w:r>
        <w:rPr>
          <w:spacing w:val="55"/>
        </w:rPr>
        <w:t xml:space="preserve"> </w:t>
      </w:r>
      <w:r>
        <w:t>scheduling</w:t>
      </w:r>
      <w:r>
        <w:rPr>
          <w:spacing w:val="55"/>
        </w:rPr>
        <w:t xml:space="preserve"> </w:t>
      </w:r>
      <w:r>
        <w:t>algorithm,</w:t>
      </w:r>
      <w:r>
        <w:rPr>
          <w:spacing w:val="55"/>
        </w:rPr>
        <w:t xml:space="preserve"> </w:t>
      </w:r>
      <w:r>
        <w:t>CPU</w:t>
      </w:r>
      <w:r>
        <w:rPr>
          <w:spacing w:val="56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allocated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process</w:t>
      </w:r>
      <w:r>
        <w:rPr>
          <w:spacing w:val="56"/>
        </w:rPr>
        <w:t xml:space="preserve"> </w:t>
      </w:r>
      <w:r>
        <w:t>with</w:t>
      </w:r>
      <w:r>
        <w:rPr>
          <w:rFonts w:ascii="Times New Roman"/>
          <w:u w:val="single"/>
        </w:rPr>
        <w:tab/>
      </w:r>
      <w:r>
        <w:t>and</w:t>
      </w:r>
      <w:r>
        <w:rPr>
          <w:spacing w:val="47"/>
        </w:rPr>
        <w:t xml:space="preserve"> </w:t>
      </w:r>
      <w:r>
        <w:t>priority</w:t>
      </w:r>
      <w:r>
        <w:rPr>
          <w:spacing w:val="48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compared</w:t>
      </w:r>
      <w:r>
        <w:rPr>
          <w:spacing w:val="2"/>
        </w:rPr>
        <w:t xml:space="preserve"> </w:t>
      </w:r>
      <w:r>
        <w:t xml:space="preserve">with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F3A24" w:rsidRDefault="004840FB">
      <w:pPr>
        <w:pStyle w:val="BodyText"/>
        <w:spacing w:before="30"/>
        <w:ind w:left="8645"/>
      </w:pPr>
      <w:r>
        <w:t>(CO2)</w:t>
      </w:r>
      <w:r>
        <w:rPr>
          <w:spacing w:val="1"/>
        </w:rPr>
        <w:t xml:space="preserve"> </w:t>
      </w:r>
      <w:r>
        <w:t>[Knowledge]</w:t>
      </w:r>
    </w:p>
    <w:p w:rsidR="001F3A24" w:rsidRDefault="004840FB">
      <w:pPr>
        <w:pStyle w:val="ListParagraph"/>
        <w:numPr>
          <w:ilvl w:val="0"/>
          <w:numId w:val="2"/>
        </w:numPr>
        <w:tabs>
          <w:tab w:val="left" w:pos="491"/>
        </w:tabs>
        <w:spacing w:before="97" w:line="247" w:lineRule="auto"/>
        <w:ind w:right="678"/>
      </w:pPr>
      <w:r>
        <w:t>Mention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two</w:t>
      </w:r>
      <w:r>
        <w:rPr>
          <w:spacing w:val="35"/>
        </w:rPr>
        <w:t xml:space="preserve"> </w:t>
      </w:r>
      <w:r>
        <w:t>stages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source</w:t>
      </w:r>
      <w:r>
        <w:rPr>
          <w:spacing w:val="35"/>
        </w:rPr>
        <w:t xml:space="preserve"> </w:t>
      </w:r>
      <w:r>
        <w:t>program</w:t>
      </w:r>
      <w:r>
        <w:rPr>
          <w:spacing w:val="36"/>
        </w:rPr>
        <w:t xml:space="preserve"> </w:t>
      </w:r>
      <w:r>
        <w:t>passes</w:t>
      </w:r>
      <w:r>
        <w:rPr>
          <w:spacing w:val="35"/>
        </w:rPr>
        <w:t xml:space="preserve"> </w:t>
      </w:r>
      <w:r>
        <w:t>through,</w:t>
      </w:r>
      <w:r>
        <w:rPr>
          <w:spacing w:val="35"/>
        </w:rPr>
        <w:t xml:space="preserve"> </w:t>
      </w:r>
      <w:r>
        <w:t>after</w:t>
      </w:r>
      <w:r>
        <w:rPr>
          <w:spacing w:val="36"/>
        </w:rPr>
        <w:t xml:space="preserve"> </w:t>
      </w:r>
      <w:r>
        <w:t>compilation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translation,</w:t>
      </w:r>
      <w:r>
        <w:rPr>
          <w:spacing w:val="36"/>
        </w:rPr>
        <w:t xml:space="preserve"> </w:t>
      </w:r>
      <w:r>
        <w:t>before</w:t>
      </w:r>
      <w:r>
        <w:rPr>
          <w:spacing w:val="-58"/>
        </w:rPr>
        <w:t xml:space="preserve"> </w:t>
      </w:r>
      <w:r>
        <w:t>execution.</w:t>
      </w:r>
    </w:p>
    <w:p w:rsidR="001F3A24" w:rsidRDefault="001F3A24">
      <w:pPr>
        <w:spacing w:line="247" w:lineRule="auto"/>
        <w:sectPr w:rsidR="001F3A24">
          <w:type w:val="continuous"/>
          <w:pgSz w:w="12240" w:h="15840"/>
          <w:pgMar w:top="900" w:right="440" w:bottom="480" w:left="560" w:header="720" w:footer="720" w:gutter="0"/>
          <w:cols w:space="720"/>
        </w:sectPr>
      </w:pPr>
    </w:p>
    <w:p w:rsidR="001F3A24" w:rsidRDefault="001F3A24">
      <w:pPr>
        <w:pStyle w:val="BodyText"/>
        <w:spacing w:before="1"/>
        <w:rPr>
          <w:sz w:val="33"/>
        </w:rPr>
      </w:pPr>
    </w:p>
    <w:p w:rsidR="001F3A24" w:rsidRDefault="004840FB">
      <w:pPr>
        <w:pStyle w:val="ListParagraph"/>
        <w:numPr>
          <w:ilvl w:val="0"/>
          <w:numId w:val="2"/>
        </w:numPr>
        <w:tabs>
          <w:tab w:val="left" w:pos="491"/>
          <w:tab w:val="left" w:pos="1401"/>
          <w:tab w:val="left" w:pos="2749"/>
        </w:tabs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and</w:t>
      </w:r>
      <w:r>
        <w:rPr>
          <w:rFonts w:ascii="Times New Roman"/>
          <w:u w:val="single"/>
        </w:rPr>
        <w:tab/>
      </w:r>
      <w:r>
        <w:t>are 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 programs</w:t>
      </w:r>
    </w:p>
    <w:p w:rsidR="001F3A24" w:rsidRDefault="001F3A24">
      <w:pPr>
        <w:pStyle w:val="BodyText"/>
        <w:spacing w:before="9"/>
        <w:rPr>
          <w:sz w:val="33"/>
        </w:rPr>
      </w:pPr>
    </w:p>
    <w:p w:rsidR="001F3A24" w:rsidRDefault="004840FB">
      <w:pPr>
        <w:pStyle w:val="ListParagraph"/>
        <w:numPr>
          <w:ilvl w:val="0"/>
          <w:numId w:val="2"/>
        </w:numPr>
        <w:tabs>
          <w:tab w:val="left" w:pos="491"/>
          <w:tab w:val="left" w:pos="5407"/>
          <w:tab w:val="left" w:pos="7368"/>
        </w:tabs>
        <w:rPr>
          <w:rFonts w:ascii="Times New Roman"/>
        </w:rPr>
      </w:pPr>
      <w:r>
        <w:t>Each entry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has</w:t>
      </w:r>
      <w:r>
        <w:rPr>
          <w:rFonts w:ascii="Times New Roman"/>
          <w:u w:val="single"/>
        </w:rPr>
        <w:tab/>
      </w:r>
      <w:r>
        <w:t xml:space="preserve">and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F3A24" w:rsidRDefault="001F3A24">
      <w:pPr>
        <w:pStyle w:val="BodyText"/>
        <w:spacing w:before="9"/>
        <w:rPr>
          <w:rFonts w:ascii="Times New Roman"/>
          <w:sz w:val="33"/>
        </w:rPr>
      </w:pPr>
    </w:p>
    <w:p w:rsidR="001F3A24" w:rsidRDefault="004840FB">
      <w:pPr>
        <w:pStyle w:val="ListParagraph"/>
        <w:numPr>
          <w:ilvl w:val="0"/>
          <w:numId w:val="2"/>
        </w:numPr>
        <w:tabs>
          <w:tab w:val="left" w:pos="491"/>
          <w:tab w:val="left" w:pos="8556"/>
        </w:tabs>
        <w:rPr>
          <w:rFonts w:ascii="Times New Roman"/>
        </w:rPr>
      </w:pPr>
      <w:r>
        <w:t>Process Synchronization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F3A24" w:rsidRDefault="004840FB">
      <w:pPr>
        <w:pStyle w:val="BodyText"/>
        <w:spacing w:before="30" w:line="607" w:lineRule="auto"/>
        <w:ind w:left="48" w:right="718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(CO4)</w:t>
      </w:r>
      <w:r>
        <w:rPr>
          <w:spacing w:val="-14"/>
        </w:rPr>
        <w:t xml:space="preserve"> </w:t>
      </w:r>
      <w:r>
        <w:t>[Knowledge]</w:t>
      </w:r>
    </w:p>
    <w:p w:rsidR="001F3A24" w:rsidRDefault="004840FB">
      <w:pPr>
        <w:pStyle w:val="BodyText"/>
        <w:spacing w:before="4"/>
        <w:ind w:left="48"/>
        <w:jc w:val="both"/>
      </w:pPr>
      <w:r>
        <w:t>(CO3)</w:t>
      </w:r>
      <w:r>
        <w:rPr>
          <w:spacing w:val="3"/>
        </w:rPr>
        <w:t xml:space="preserve"> </w:t>
      </w:r>
      <w:r>
        <w:t>[Knowledge]</w:t>
      </w:r>
    </w:p>
    <w:p w:rsidR="001F3A24" w:rsidRDefault="001F3A24">
      <w:pPr>
        <w:jc w:val="both"/>
        <w:sectPr w:rsidR="001F3A24">
          <w:type w:val="continuous"/>
          <w:pgSz w:w="12240" w:h="15840"/>
          <w:pgMar w:top="900" w:right="440" w:bottom="480" w:left="560" w:header="720" w:footer="720" w:gutter="0"/>
          <w:cols w:num="2" w:space="720" w:equalWidth="0">
            <w:col w:w="8557" w:space="40"/>
            <w:col w:w="2643"/>
          </w:cols>
        </w:sectPr>
      </w:pPr>
    </w:p>
    <w:p w:rsidR="001F3A24" w:rsidRDefault="004840FB">
      <w:pPr>
        <w:pStyle w:val="ListParagraph"/>
        <w:numPr>
          <w:ilvl w:val="0"/>
          <w:numId w:val="2"/>
        </w:numPr>
        <w:tabs>
          <w:tab w:val="left" w:pos="491"/>
          <w:tab w:val="left" w:pos="4022"/>
          <w:tab w:val="left" w:pos="6196"/>
        </w:tabs>
        <w:spacing w:before="97" w:line="247" w:lineRule="auto"/>
        <w:ind w:right="679"/>
      </w:pPr>
      <w:r>
        <w:lastRenderedPageBreak/>
        <w:t>Fixed-size</w:t>
      </w:r>
      <w:r>
        <w:rPr>
          <w:spacing w:val="76"/>
        </w:rPr>
        <w:t xml:space="preserve"> </w:t>
      </w:r>
      <w:r>
        <w:t>memory</w:t>
      </w:r>
      <w:r>
        <w:rPr>
          <w:spacing w:val="76"/>
        </w:rPr>
        <w:t xml:space="preserve"> </w:t>
      </w:r>
      <w:r>
        <w:t>partitioning</w:t>
      </w:r>
      <w:r>
        <w:rPr>
          <w:spacing w:val="76"/>
        </w:rPr>
        <w:t xml:space="preserve"> </w:t>
      </w:r>
      <w:r>
        <w:t>method</w:t>
      </w:r>
      <w:r>
        <w:rPr>
          <w:spacing w:val="76"/>
        </w:rPr>
        <w:t xml:space="preserve"> </w:t>
      </w:r>
      <w:r>
        <w:t>eliminates</w:t>
      </w:r>
      <w:r>
        <w:rPr>
          <w:rFonts w:ascii="Times New Roman"/>
          <w:u w:val="single"/>
        </w:rPr>
        <w:tab/>
      </w:r>
      <w:r>
        <w:t>fragmentation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variable-sized</w:t>
      </w:r>
      <w:r>
        <w:rPr>
          <w:spacing w:val="11"/>
        </w:rPr>
        <w:t xml:space="preserve"> </w:t>
      </w:r>
      <w:r>
        <w:t>memory</w:t>
      </w:r>
      <w:r>
        <w:rPr>
          <w:spacing w:val="-59"/>
        </w:rPr>
        <w:t xml:space="preserve"> </w:t>
      </w:r>
      <w:r>
        <w:t>partitioning</w:t>
      </w:r>
      <w:r>
        <w:rPr>
          <w:spacing w:val="2"/>
        </w:rPr>
        <w:t xml:space="preserve"> </w:t>
      </w:r>
      <w:r>
        <w:t>method</w:t>
      </w:r>
      <w:r>
        <w:rPr>
          <w:spacing w:val="3"/>
        </w:rPr>
        <w:t xml:space="preserve"> </w:t>
      </w:r>
      <w:r>
        <w:t>eliminates</w:t>
      </w:r>
      <w:r>
        <w:rPr>
          <w:rFonts w:ascii="Times New Roman"/>
          <w:u w:val="single"/>
        </w:rPr>
        <w:tab/>
      </w:r>
      <w:r>
        <w:t>fragmentation</w:t>
      </w:r>
    </w:p>
    <w:p w:rsidR="001F3A24" w:rsidRDefault="004840FB">
      <w:pPr>
        <w:pStyle w:val="BodyText"/>
        <w:spacing w:before="30"/>
        <w:ind w:left="8645"/>
      </w:pPr>
      <w:r>
        <w:t>(CO4)</w:t>
      </w:r>
      <w:r>
        <w:rPr>
          <w:spacing w:val="1"/>
        </w:rPr>
        <w:t xml:space="preserve"> </w:t>
      </w:r>
      <w:r>
        <w:t>[Knowledge]</w:t>
      </w:r>
    </w:p>
    <w:p w:rsidR="001F3A24" w:rsidRDefault="004840FB">
      <w:pPr>
        <w:pStyle w:val="ListParagraph"/>
        <w:numPr>
          <w:ilvl w:val="0"/>
          <w:numId w:val="2"/>
        </w:numPr>
        <w:tabs>
          <w:tab w:val="left" w:pos="491"/>
          <w:tab w:val="left" w:pos="1156"/>
        </w:tabs>
        <w:spacing w:before="98" w:line="247" w:lineRule="auto"/>
        <w:ind w:right="68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6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concept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page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copied</w:t>
      </w:r>
      <w:r>
        <w:rPr>
          <w:spacing w:val="31"/>
        </w:rPr>
        <w:t xml:space="preserve"> </w:t>
      </w:r>
      <w:r>
        <w:t>into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main</w:t>
      </w:r>
      <w:r>
        <w:rPr>
          <w:spacing w:val="31"/>
        </w:rPr>
        <w:t xml:space="preserve"> </w:t>
      </w:r>
      <w:r>
        <w:t>memory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secondary</w:t>
      </w:r>
      <w:r>
        <w:rPr>
          <w:spacing w:val="31"/>
        </w:rPr>
        <w:t xml:space="preserve"> </w:t>
      </w:r>
      <w:r>
        <w:t>memory</w:t>
      </w:r>
      <w:r>
        <w:rPr>
          <w:spacing w:val="-59"/>
        </w:rPr>
        <w:t xml:space="preserve"> </w:t>
      </w:r>
      <w:r>
        <w:t>according to the requirement/demand</w:t>
      </w:r>
    </w:p>
    <w:p w:rsidR="001F3A24" w:rsidRDefault="004840FB">
      <w:pPr>
        <w:pStyle w:val="BodyText"/>
        <w:spacing w:before="30"/>
        <w:ind w:right="718"/>
        <w:jc w:val="right"/>
      </w:pPr>
      <w:r>
        <w:t>(CO4)</w:t>
      </w:r>
      <w:r>
        <w:rPr>
          <w:spacing w:val="1"/>
        </w:rPr>
        <w:t xml:space="preserve"> </w:t>
      </w:r>
      <w:r>
        <w:t>[Knowledge]</w:t>
      </w:r>
    </w:p>
    <w:p w:rsidR="001F3A24" w:rsidRDefault="001F3A24">
      <w:pPr>
        <w:jc w:val="right"/>
        <w:sectPr w:rsidR="001F3A24">
          <w:type w:val="continuous"/>
          <w:pgSz w:w="12240" w:h="15840"/>
          <w:pgMar w:top="900" w:right="440" w:bottom="480" w:left="560" w:header="720" w:footer="720" w:gutter="0"/>
          <w:cols w:space="720"/>
        </w:sectPr>
      </w:pPr>
    </w:p>
    <w:p w:rsidR="001F3A24" w:rsidRDefault="004840FB">
      <w:pPr>
        <w:pStyle w:val="ListParagraph"/>
        <w:numPr>
          <w:ilvl w:val="0"/>
          <w:numId w:val="2"/>
        </w:numPr>
        <w:tabs>
          <w:tab w:val="left" w:pos="491"/>
          <w:tab w:val="left" w:pos="6379"/>
          <w:tab w:val="left" w:pos="10221"/>
        </w:tabs>
        <w:spacing w:before="64" w:line="247" w:lineRule="auto"/>
        <w:ind w:right="679"/>
      </w:pPr>
      <w:r>
        <w:lastRenderedPageBreak/>
        <w:t>when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needs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resource,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make</w:t>
      </w:r>
      <w:r>
        <w:rPr>
          <w:rFonts w:ascii="Times New Roman"/>
          <w:u w:val="single"/>
        </w:rPr>
        <w:tab/>
      </w:r>
      <w:r>
        <w:t>for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using,</w:t>
      </w:r>
      <w:r>
        <w:rPr>
          <w:spacing w:val="23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should</w:t>
      </w:r>
      <w:r>
        <w:rPr>
          <w:rFonts w:ascii="Times New Roman"/>
          <w:u w:val="single"/>
        </w:rPr>
        <w:tab/>
      </w:r>
      <w:r>
        <w:rPr>
          <w:spacing w:val="-2"/>
        </w:rPr>
        <w:t>the</w:t>
      </w:r>
      <w:r>
        <w:rPr>
          <w:spacing w:val="-58"/>
        </w:rPr>
        <w:t xml:space="preserve"> </w:t>
      </w:r>
      <w:r>
        <w:t>resource.</w:t>
      </w:r>
    </w:p>
    <w:p w:rsidR="001F3A24" w:rsidRDefault="001F3A24">
      <w:pPr>
        <w:spacing w:line="247" w:lineRule="auto"/>
        <w:sectPr w:rsidR="001F3A24">
          <w:pgSz w:w="12240" w:h="15840"/>
          <w:pgMar w:top="540" w:right="440" w:bottom="480" w:left="560" w:header="0" w:footer="285" w:gutter="0"/>
          <w:cols w:space="720"/>
        </w:sectPr>
      </w:pPr>
    </w:p>
    <w:p w:rsidR="001F3A24" w:rsidRDefault="001F3A24">
      <w:pPr>
        <w:pStyle w:val="BodyText"/>
        <w:spacing w:before="1"/>
        <w:rPr>
          <w:sz w:val="33"/>
        </w:rPr>
      </w:pPr>
    </w:p>
    <w:p w:rsidR="001F3A24" w:rsidRDefault="004840FB">
      <w:pPr>
        <w:pStyle w:val="ListParagraph"/>
        <w:numPr>
          <w:ilvl w:val="0"/>
          <w:numId w:val="2"/>
        </w:numPr>
        <w:tabs>
          <w:tab w:val="left" w:pos="491"/>
          <w:tab w:val="left" w:pos="5847"/>
        </w:tabs>
        <w:rPr>
          <w:rFonts w:ascii="Times New Roman"/>
        </w:rPr>
      </w:pPr>
      <w:r>
        <w:t>User</w:t>
      </w:r>
      <w:r>
        <w:rPr>
          <w:spacing w:val="1"/>
        </w:rPr>
        <w:t xml:space="preserve"> </w:t>
      </w:r>
      <w:r>
        <w:t>interacts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 xml:space="preserve">using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F3A24" w:rsidRDefault="001F3A24">
      <w:pPr>
        <w:pStyle w:val="BodyText"/>
        <w:spacing w:before="8"/>
        <w:rPr>
          <w:rFonts w:ascii="Times New Roman"/>
          <w:sz w:val="33"/>
        </w:rPr>
      </w:pPr>
    </w:p>
    <w:p w:rsidR="001F3A24" w:rsidRDefault="004840FB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ind w:left="661" w:hanging="532"/>
      </w:pPr>
      <w:r>
        <w:t>List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pre-emptive</w:t>
      </w:r>
      <w:r>
        <w:rPr>
          <w:spacing w:val="1"/>
        </w:rPr>
        <w:t xml:space="preserve"> </w:t>
      </w:r>
      <w:r>
        <w:t>scheduling</w:t>
      </w:r>
      <w:r>
        <w:rPr>
          <w:spacing w:val="1"/>
        </w:rPr>
        <w:t xml:space="preserve"> </w:t>
      </w:r>
      <w:r>
        <w:t>algorithms</w:t>
      </w:r>
    </w:p>
    <w:p w:rsidR="001F3A24" w:rsidRDefault="004840FB">
      <w:pPr>
        <w:pStyle w:val="BodyText"/>
        <w:spacing w:before="30" w:line="607" w:lineRule="auto"/>
        <w:ind w:left="130" w:right="708"/>
        <w:jc w:val="both"/>
      </w:pPr>
      <w:r>
        <w:br w:type="column"/>
      </w:r>
      <w:r>
        <w:lastRenderedPageBreak/>
        <w:t>(CO3)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2"/>
        </w:rPr>
        <w:t xml:space="preserve"> </w:t>
      </w:r>
      <w:r>
        <w:t>[Knowledge]</w:t>
      </w:r>
    </w:p>
    <w:p w:rsidR="001F3A24" w:rsidRDefault="001F3A24">
      <w:pPr>
        <w:spacing w:line="607" w:lineRule="auto"/>
        <w:jc w:val="both"/>
        <w:sectPr w:rsidR="001F3A24">
          <w:type w:val="continuous"/>
          <w:pgSz w:w="12240" w:h="15840"/>
          <w:pgMar w:top="900" w:right="440" w:bottom="480" w:left="560" w:header="720" w:footer="720" w:gutter="0"/>
          <w:cols w:num="2" w:space="720" w:equalWidth="0">
            <w:col w:w="5888" w:space="2627"/>
            <w:col w:w="2725"/>
          </w:cols>
        </w:sectPr>
      </w:pPr>
    </w:p>
    <w:p w:rsidR="001F3A24" w:rsidRDefault="001F3A24">
      <w:pPr>
        <w:pStyle w:val="BodyText"/>
        <w:spacing w:before="4"/>
        <w:rPr>
          <w:sz w:val="11"/>
        </w:rPr>
      </w:pPr>
    </w:p>
    <w:p w:rsidR="001F3A24" w:rsidRDefault="004840FB">
      <w:pPr>
        <w:spacing w:before="93"/>
        <w:ind w:left="3099" w:right="3196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1F3A24" w:rsidRDefault="004840FB">
      <w:pPr>
        <w:tabs>
          <w:tab w:val="left" w:pos="6931"/>
        </w:tabs>
        <w:spacing w:before="188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 50M</w:t>
      </w:r>
    </w:p>
    <w:p w:rsidR="001F3A24" w:rsidRDefault="001F3A24">
      <w:pPr>
        <w:pStyle w:val="BodyText"/>
        <w:spacing w:before="7"/>
        <w:rPr>
          <w:rFonts w:ascii="Arial"/>
          <w:b/>
          <w:sz w:val="34"/>
        </w:rPr>
      </w:pPr>
    </w:p>
    <w:p w:rsidR="001F3A24" w:rsidRDefault="004840FB">
      <w:pPr>
        <w:pStyle w:val="ListParagraph"/>
        <w:numPr>
          <w:ilvl w:val="0"/>
          <w:numId w:val="2"/>
        </w:numPr>
        <w:tabs>
          <w:tab w:val="left" w:pos="642"/>
        </w:tabs>
        <w:spacing w:line="247" w:lineRule="auto"/>
        <w:ind w:left="641" w:right="669" w:hanging="511"/>
        <w:jc w:val="both"/>
      </w:pPr>
      <w:r>
        <w:t>Consider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P1,</w:t>
      </w:r>
      <w:r>
        <w:rPr>
          <w:spacing w:val="1"/>
        </w:rPr>
        <w:t xml:space="preserve"> </w:t>
      </w:r>
      <w:r>
        <w:t>P2,</w:t>
      </w:r>
      <w:r>
        <w:rPr>
          <w:spacing w:val="1"/>
        </w:rPr>
        <w:t xml:space="preserve"> </w:t>
      </w:r>
      <w:r>
        <w:t>P3,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P4,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R1,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R2,</w:t>
      </w:r>
      <w:r>
        <w:rPr>
          <w:spacing w:val="-59"/>
        </w:rPr>
        <w:t xml:space="preserve"> </w:t>
      </w:r>
      <w:r>
        <w:t>respectively. Each resource has two instances. Furthermore, P1 is allocated an instance of R2, and</w:t>
      </w:r>
      <w:r>
        <w:rPr>
          <w:spacing w:val="1"/>
        </w:rPr>
        <w:t xml:space="preserve"> </w:t>
      </w:r>
      <w:r>
        <w:t>requests an instance of R1, P2 is allocated an instance of R1, and doesn’t need any other resource,</w:t>
      </w:r>
      <w:r>
        <w:rPr>
          <w:spacing w:val="1"/>
        </w:rPr>
        <w:t xml:space="preserve"> </w:t>
      </w:r>
      <w:r>
        <w:t>P3 is allocated an instance of R1 and requires an instance of R2, P4 is allocated an instance of R2,</w:t>
      </w:r>
      <w:r>
        <w:rPr>
          <w:spacing w:val="1"/>
        </w:rPr>
        <w:t xml:space="preserve"> </w:t>
      </w:r>
      <w:r>
        <w:t>and doesn’t need any other resource.</w:t>
      </w:r>
    </w:p>
    <w:p w:rsidR="001F3A24" w:rsidRDefault="001F3A24">
      <w:pPr>
        <w:pStyle w:val="BodyText"/>
        <w:spacing w:before="7"/>
      </w:pPr>
    </w:p>
    <w:p w:rsidR="001F3A24" w:rsidRDefault="004840FB">
      <w:pPr>
        <w:pStyle w:val="ListParagraph"/>
        <w:numPr>
          <w:ilvl w:val="1"/>
          <w:numId w:val="2"/>
        </w:numPr>
        <w:tabs>
          <w:tab w:val="left" w:pos="887"/>
        </w:tabs>
      </w:pPr>
      <w:r>
        <w:t>Draw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graph.</w:t>
      </w:r>
    </w:p>
    <w:p w:rsidR="001F3A24" w:rsidRDefault="001F3A24">
      <w:pPr>
        <w:pStyle w:val="BodyText"/>
        <w:spacing w:before="3"/>
        <w:rPr>
          <w:sz w:val="23"/>
        </w:rPr>
      </w:pPr>
    </w:p>
    <w:p w:rsidR="001F3A24" w:rsidRDefault="004840FB">
      <w:pPr>
        <w:pStyle w:val="ListParagraph"/>
        <w:numPr>
          <w:ilvl w:val="1"/>
          <w:numId w:val="2"/>
        </w:numPr>
        <w:tabs>
          <w:tab w:val="left" w:pos="887"/>
        </w:tabs>
      </w:pPr>
      <w:r>
        <w:t>Is there</w:t>
      </w:r>
      <w:r>
        <w:rPr>
          <w:spacing w:val="1"/>
        </w:rPr>
        <w:t xml:space="preserve"> </w:t>
      </w:r>
      <w:r>
        <w:t>a cycle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graph?</w:t>
      </w:r>
      <w:r>
        <w:rPr>
          <w:spacing w:val="1"/>
        </w:rPr>
        <w:t xml:space="preserve"> </w:t>
      </w:r>
      <w:r>
        <w:t>If yes</w:t>
      </w:r>
      <w:r>
        <w:rPr>
          <w:spacing w:val="1"/>
        </w:rPr>
        <w:t xml:space="preserve"> </w:t>
      </w:r>
      <w:r>
        <w:t>name it</w:t>
      </w:r>
    </w:p>
    <w:p w:rsidR="001F3A24" w:rsidRDefault="001F3A24">
      <w:pPr>
        <w:pStyle w:val="BodyText"/>
        <w:spacing w:before="4"/>
        <w:rPr>
          <w:sz w:val="23"/>
        </w:rPr>
      </w:pPr>
    </w:p>
    <w:p w:rsidR="001F3A24" w:rsidRDefault="004840FB">
      <w:pPr>
        <w:pStyle w:val="ListParagraph"/>
        <w:numPr>
          <w:ilvl w:val="1"/>
          <w:numId w:val="2"/>
        </w:numPr>
        <w:tabs>
          <w:tab w:val="left" w:pos="884"/>
        </w:tabs>
        <w:spacing w:line="247" w:lineRule="auto"/>
        <w:ind w:left="641" w:right="668" w:firstLine="0"/>
      </w:pP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deadlock?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yes,</w:t>
      </w:r>
      <w:r>
        <w:rPr>
          <w:spacing w:val="9"/>
        </w:rPr>
        <w:t xml:space="preserve"> </w:t>
      </w:r>
      <w:r>
        <w:t>explain</w:t>
      </w:r>
      <w:r>
        <w:rPr>
          <w:spacing w:val="9"/>
        </w:rPr>
        <w:t xml:space="preserve"> </w:t>
      </w:r>
      <w:r>
        <w:t>why.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not,</w:t>
      </w:r>
      <w:r>
        <w:rPr>
          <w:spacing w:val="10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possible</w:t>
      </w:r>
      <w:r>
        <w:rPr>
          <w:spacing w:val="9"/>
        </w:rPr>
        <w:t xml:space="preserve"> </w:t>
      </w:r>
      <w:r>
        <w:t>sequence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executions</w:t>
      </w:r>
      <w:r>
        <w:rPr>
          <w:spacing w:val="9"/>
        </w:rPr>
        <w:t xml:space="preserve"> </w:t>
      </w:r>
      <w:r>
        <w:t>after</w:t>
      </w:r>
      <w:r>
        <w:rPr>
          <w:spacing w:val="-58"/>
        </w:rPr>
        <w:t xml:space="preserve"> </w:t>
      </w:r>
      <w:r>
        <w:t>which every process completes</w:t>
      </w:r>
    </w:p>
    <w:p w:rsidR="001F3A24" w:rsidRDefault="004840FB">
      <w:pPr>
        <w:pStyle w:val="BodyText"/>
        <w:spacing w:before="30"/>
        <w:ind w:left="8194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:rsidR="001F3A24" w:rsidRDefault="004840FB">
      <w:pPr>
        <w:pStyle w:val="ListParagraph"/>
        <w:numPr>
          <w:ilvl w:val="0"/>
          <w:numId w:val="2"/>
        </w:numPr>
        <w:tabs>
          <w:tab w:val="left" w:pos="661"/>
          <w:tab w:val="left" w:pos="662"/>
          <w:tab w:val="left" w:pos="5384"/>
        </w:tabs>
        <w:spacing w:before="97" w:line="247" w:lineRule="auto"/>
        <w:ind w:left="661" w:right="677" w:hanging="531"/>
      </w:pPr>
      <w:r>
        <w:t>Explain</w:t>
      </w:r>
      <w:r>
        <w:rPr>
          <w:spacing w:val="69"/>
        </w:rPr>
        <w:t xml:space="preserve"> </w:t>
      </w:r>
      <w:r>
        <w:t>microkernel</w:t>
      </w:r>
      <w:r>
        <w:rPr>
          <w:spacing w:val="70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layered-</w:t>
      </w:r>
      <w:r>
        <w:rPr>
          <w:spacing w:val="70"/>
        </w:rPr>
        <w:t xml:space="preserve"> </w:t>
      </w:r>
      <w:r>
        <w:t>approach</w:t>
      </w:r>
      <w:r>
        <w:tab/>
        <w:t>structures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neat</w:t>
      </w:r>
      <w:r>
        <w:rPr>
          <w:spacing w:val="6"/>
        </w:rPr>
        <w:t xml:space="preserve"> </w:t>
      </w:r>
      <w:r>
        <w:t>diagrams.</w:t>
      </w:r>
      <w:r>
        <w:rPr>
          <w:spacing w:val="6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mention</w:t>
      </w:r>
      <w:r>
        <w:rPr>
          <w:spacing w:val="6"/>
        </w:rPr>
        <w:t xml:space="preserve"> </w:t>
      </w:r>
      <w:r>
        <w:t>their</w:t>
      </w:r>
      <w:r>
        <w:rPr>
          <w:spacing w:val="-59"/>
        </w:rPr>
        <w:t xml:space="preserve"> </w:t>
      </w:r>
      <w:r>
        <w:t>similarities and dissimilarities.</w:t>
      </w:r>
    </w:p>
    <w:p w:rsidR="001F3A24" w:rsidRDefault="004840FB">
      <w:pPr>
        <w:pStyle w:val="BodyText"/>
        <w:spacing w:before="30"/>
        <w:ind w:left="8194"/>
      </w:pPr>
      <w:r>
        <w:t>(CO1)</w:t>
      </w:r>
      <w:r>
        <w:rPr>
          <w:spacing w:val="4"/>
        </w:rPr>
        <w:t xml:space="preserve"> </w:t>
      </w:r>
      <w:r>
        <w:t>[Comprehension]</w:t>
      </w:r>
    </w:p>
    <w:p w:rsidR="001F3A24" w:rsidRDefault="004840FB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98"/>
        <w:ind w:left="661" w:hanging="532"/>
      </w:pPr>
      <w:r>
        <w:t>Explain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wait()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signal()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t>critical</w:t>
      </w:r>
      <w:r>
        <w:rPr>
          <w:spacing w:val="2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problem.</w:t>
      </w:r>
    </w:p>
    <w:p w:rsidR="001F3A24" w:rsidRDefault="004840FB">
      <w:pPr>
        <w:pStyle w:val="BodyText"/>
        <w:spacing w:before="37"/>
        <w:ind w:left="8194"/>
      </w:pPr>
      <w:r>
        <w:t>(CO3)</w:t>
      </w:r>
      <w:r>
        <w:rPr>
          <w:spacing w:val="4"/>
        </w:rPr>
        <w:t xml:space="preserve"> </w:t>
      </w:r>
      <w:r>
        <w:t>[Comprehension]</w:t>
      </w:r>
    </w:p>
    <w:p w:rsidR="001F3A24" w:rsidRDefault="004840FB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98" w:line="247" w:lineRule="auto"/>
        <w:ind w:left="661" w:right="677" w:hanging="531"/>
      </w:pPr>
      <w:r>
        <w:t>With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example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diagram,</w:t>
      </w:r>
      <w:r>
        <w:rPr>
          <w:spacing w:val="16"/>
        </w:rPr>
        <w:t xml:space="preserve"> </w:t>
      </w:r>
      <w:r>
        <w:t>illustrate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concept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segmentation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uses</w:t>
      </w:r>
      <w:r>
        <w:rPr>
          <w:spacing w:val="16"/>
        </w:rPr>
        <w:t xml:space="preserve"> </w:t>
      </w:r>
      <w:r>
        <w:t>segmentation</w:t>
      </w:r>
      <w:r>
        <w:rPr>
          <w:spacing w:val="-58"/>
        </w:rPr>
        <w:t xml:space="preserve"> </w:t>
      </w:r>
      <w:r>
        <w:t>table to convert 2-dimensional logical address</w:t>
      </w:r>
      <w:r>
        <w:rPr>
          <w:spacing w:val="1"/>
        </w:rPr>
        <w:t xml:space="preserve"> </w:t>
      </w:r>
      <w:r>
        <w:t>into physical address</w:t>
      </w:r>
    </w:p>
    <w:p w:rsidR="001F3A24" w:rsidRDefault="004840FB">
      <w:pPr>
        <w:pStyle w:val="BodyText"/>
        <w:spacing w:before="30"/>
        <w:ind w:left="8194"/>
      </w:pPr>
      <w:r>
        <w:t>(CO5)</w:t>
      </w:r>
      <w:r>
        <w:rPr>
          <w:spacing w:val="1"/>
        </w:rPr>
        <w:t xml:space="preserve"> </w:t>
      </w:r>
      <w:r>
        <w:t>[Comprehension]</w:t>
      </w:r>
    </w:p>
    <w:p w:rsidR="001F3A24" w:rsidRDefault="004840FB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98"/>
        <w:ind w:left="661" w:hanging="532"/>
      </w:pPr>
      <w:r>
        <w:t>Given</w:t>
      </w:r>
      <w:r>
        <w:rPr>
          <w:spacing w:val="27"/>
        </w:rPr>
        <w:t xml:space="preserve"> </w:t>
      </w:r>
      <w:r>
        <w:t>page</w:t>
      </w:r>
      <w:r>
        <w:rPr>
          <w:spacing w:val="87"/>
        </w:rPr>
        <w:t xml:space="preserve"> </w:t>
      </w:r>
      <w:r>
        <w:t>reference</w:t>
      </w:r>
      <w:r>
        <w:rPr>
          <w:spacing w:val="88"/>
        </w:rPr>
        <w:t xml:space="preserve"> </w:t>
      </w:r>
      <w:r>
        <w:t>string:</w:t>
      </w:r>
      <w:r>
        <w:rPr>
          <w:spacing w:val="87"/>
        </w:rPr>
        <w:t xml:space="preserve"> </w:t>
      </w:r>
      <w:r>
        <w:t>1,2,3,4,2,1,5,6,2,1,2,3,7,6,3,2,1,2,3,6</w:t>
      </w:r>
      <w:r>
        <w:rPr>
          <w:spacing w:val="88"/>
        </w:rPr>
        <w:t xml:space="preserve"> </w:t>
      </w:r>
      <w:r>
        <w:t>for</w:t>
      </w:r>
      <w:r>
        <w:rPr>
          <w:spacing w:val="87"/>
        </w:rPr>
        <w:t xml:space="preserve"> </w:t>
      </w:r>
      <w:r>
        <w:t>a</w:t>
      </w:r>
      <w:r>
        <w:rPr>
          <w:spacing w:val="88"/>
        </w:rPr>
        <w:t xml:space="preserve"> </w:t>
      </w:r>
      <w:r>
        <w:t>memory</w:t>
      </w:r>
      <w:r>
        <w:rPr>
          <w:spacing w:val="87"/>
        </w:rPr>
        <w:t xml:space="preserve"> </w:t>
      </w:r>
      <w:r>
        <w:t>of</w:t>
      </w:r>
      <w:r>
        <w:rPr>
          <w:spacing w:val="88"/>
        </w:rPr>
        <w:t xml:space="preserve"> </w:t>
      </w:r>
      <w:r>
        <w:t>4</w:t>
      </w:r>
      <w:r>
        <w:rPr>
          <w:spacing w:val="88"/>
        </w:rPr>
        <w:t xml:space="preserve"> </w:t>
      </w:r>
      <w:r>
        <w:t>frames.</w:t>
      </w:r>
    </w:p>
    <w:p w:rsidR="001F3A24" w:rsidRDefault="004840FB">
      <w:pPr>
        <w:pStyle w:val="BodyText"/>
        <w:spacing w:before="7"/>
        <w:ind w:left="661"/>
      </w:pPr>
      <w:r>
        <w:t>Compare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faults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LRU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algorithm</w:t>
      </w:r>
    </w:p>
    <w:p w:rsidR="001F3A24" w:rsidRDefault="004840FB">
      <w:pPr>
        <w:pStyle w:val="BodyText"/>
        <w:spacing w:before="38"/>
        <w:ind w:left="8194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:rsidR="001F3A24" w:rsidRDefault="001F3A24">
      <w:pPr>
        <w:sectPr w:rsidR="001F3A24">
          <w:type w:val="continuous"/>
          <w:pgSz w:w="12240" w:h="15840"/>
          <w:pgMar w:top="900" w:right="440" w:bottom="480" w:left="560" w:header="720" w:footer="720" w:gutter="0"/>
          <w:cols w:space="720"/>
        </w:sectPr>
      </w:pPr>
    </w:p>
    <w:p w:rsidR="001F3A24" w:rsidRDefault="004840FB">
      <w:pPr>
        <w:spacing w:before="81"/>
        <w:ind w:left="3079" w:right="3196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1F3A24" w:rsidRDefault="004840FB">
      <w:pPr>
        <w:tabs>
          <w:tab w:val="left" w:pos="6955"/>
        </w:tabs>
        <w:spacing w:before="188"/>
        <w:ind w:right="11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TWO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15 = 30M</w:t>
      </w:r>
    </w:p>
    <w:p w:rsidR="001F3A24" w:rsidRDefault="001F3A24">
      <w:pPr>
        <w:pStyle w:val="BodyText"/>
        <w:rPr>
          <w:rFonts w:ascii="Arial"/>
          <w:b/>
          <w:sz w:val="20"/>
        </w:rPr>
      </w:pPr>
    </w:p>
    <w:p w:rsidR="001F3A24" w:rsidRDefault="001F3A24">
      <w:pPr>
        <w:pStyle w:val="BodyText"/>
        <w:rPr>
          <w:rFonts w:ascii="Arial"/>
          <w:b/>
          <w:sz w:val="19"/>
        </w:rPr>
      </w:pPr>
    </w:p>
    <w:p w:rsidR="001F3A24" w:rsidRDefault="004840FB">
      <w:pPr>
        <w:pStyle w:val="ListParagraph"/>
        <w:numPr>
          <w:ilvl w:val="0"/>
          <w:numId w:val="2"/>
        </w:numPr>
        <w:tabs>
          <w:tab w:val="left" w:pos="662"/>
        </w:tabs>
        <w:spacing w:line="247" w:lineRule="auto"/>
        <w:ind w:left="661" w:right="668" w:hanging="531"/>
        <w:jc w:val="both"/>
      </w:pPr>
      <w:r>
        <w:t>An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banker’s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deadlock</w:t>
      </w:r>
      <w:r>
        <w:rPr>
          <w:spacing w:val="1"/>
        </w:rPr>
        <w:t xml:space="preserve"> </w:t>
      </w:r>
      <w:r>
        <w:t>avoidance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allocation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three</w:t>
      </w:r>
      <w:r>
        <w:rPr>
          <w:spacing w:val="32"/>
        </w:rPr>
        <w:t xml:space="preserve"> </w:t>
      </w:r>
      <w:r>
        <w:t>resource</w:t>
      </w:r>
      <w:r>
        <w:rPr>
          <w:spacing w:val="32"/>
        </w:rPr>
        <w:t xml:space="preserve"> </w:t>
      </w:r>
      <w:r>
        <w:t>types</w:t>
      </w:r>
      <w:r>
        <w:rPr>
          <w:spacing w:val="32"/>
        </w:rPr>
        <w:t xml:space="preserve"> </w:t>
      </w:r>
      <w:r>
        <w:t>X,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three</w:t>
      </w:r>
      <w:r>
        <w:rPr>
          <w:spacing w:val="32"/>
        </w:rPr>
        <w:t xml:space="preserve"> </w:t>
      </w:r>
      <w:r>
        <w:t>processes</w:t>
      </w:r>
      <w:r>
        <w:rPr>
          <w:spacing w:val="32"/>
        </w:rPr>
        <w:t xml:space="preserve"> </w:t>
      </w:r>
      <w:r>
        <w:t>P0,</w:t>
      </w:r>
      <w:r>
        <w:rPr>
          <w:spacing w:val="32"/>
        </w:rPr>
        <w:t xml:space="preserve"> </w:t>
      </w:r>
      <w:r>
        <w:t>P1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P2.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table</w:t>
      </w:r>
      <w:r>
        <w:rPr>
          <w:spacing w:val="32"/>
        </w:rPr>
        <w:t xml:space="preserve"> </w:t>
      </w:r>
      <w:r>
        <w:t>given</w:t>
      </w:r>
      <w:r>
        <w:rPr>
          <w:spacing w:val="-58"/>
        </w:rPr>
        <w:t xml:space="preserve"> </w:t>
      </w:r>
      <w:r>
        <w:t>below presents the current system state. Here, the Allocation matrix shows the current number of</w:t>
      </w:r>
      <w:r>
        <w:rPr>
          <w:spacing w:val="1"/>
        </w:rPr>
        <w:t xml:space="preserve"> </w:t>
      </w:r>
      <w:r>
        <w:t>resources of each type allocated to each process and the Max matrix shows the maximum number of</w:t>
      </w:r>
      <w:r>
        <w:rPr>
          <w:spacing w:val="1"/>
        </w:rPr>
        <w:t xml:space="preserve"> </w:t>
      </w:r>
      <w:r>
        <w:rPr>
          <w:u w:val="single" w:color="555555"/>
        </w:rPr>
        <w:t>resources of each type required by</w:t>
      </w:r>
      <w:r>
        <w:rPr>
          <w:spacing w:val="1"/>
          <w:u w:val="single" w:color="555555"/>
        </w:rPr>
        <w:t xml:space="preserve"> </w:t>
      </w:r>
      <w:r>
        <w:rPr>
          <w:u w:val="single" w:color="555555"/>
        </w:rPr>
        <w:t>each process d</w:t>
      </w:r>
      <w:r>
        <w:t>uring its execution.</w:t>
      </w:r>
    </w:p>
    <w:p w:rsidR="001F3A24" w:rsidRDefault="004840FB">
      <w:pPr>
        <w:tabs>
          <w:tab w:val="left" w:pos="3526"/>
        </w:tabs>
        <w:spacing w:before="36" w:after="46"/>
        <w:ind w:left="1392"/>
        <w:rPr>
          <w:rFonts w:ascii="Arial"/>
          <w:b/>
          <w:sz w:val="16"/>
        </w:rPr>
      </w:pPr>
      <w:r>
        <w:rPr>
          <w:rFonts w:ascii="Arial"/>
          <w:b/>
          <w:sz w:val="16"/>
        </w:rPr>
        <w:t>Allocation</w:t>
      </w:r>
      <w:r>
        <w:rPr>
          <w:rFonts w:ascii="Arial"/>
          <w:b/>
          <w:sz w:val="16"/>
        </w:rPr>
        <w:tab/>
        <w:t>Max</w:t>
      </w: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662"/>
        <w:gridCol w:w="712"/>
        <w:gridCol w:w="707"/>
        <w:gridCol w:w="711"/>
        <w:gridCol w:w="701"/>
        <w:gridCol w:w="968"/>
      </w:tblGrid>
      <w:tr w:rsidR="001F3A24">
        <w:trPr>
          <w:trHeight w:val="230"/>
        </w:trPr>
        <w:tc>
          <w:tcPr>
            <w:tcW w:w="479" w:type="dxa"/>
            <w:tcBorders>
              <w:top w:val="single" w:sz="12" w:space="0" w:color="555555"/>
              <w:bottom w:val="single" w:sz="12" w:space="0" w:color="555555"/>
            </w:tcBorders>
          </w:tcPr>
          <w:p w:rsidR="001F3A24" w:rsidRDefault="001F3A2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left="2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712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left="3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Y</w:t>
            </w:r>
          </w:p>
        </w:tc>
        <w:tc>
          <w:tcPr>
            <w:tcW w:w="707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</w:t>
            </w:r>
          </w:p>
        </w:tc>
        <w:tc>
          <w:tcPr>
            <w:tcW w:w="711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701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Y</w:t>
            </w:r>
          </w:p>
        </w:tc>
        <w:tc>
          <w:tcPr>
            <w:tcW w:w="968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left="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</w:t>
            </w:r>
          </w:p>
        </w:tc>
      </w:tr>
      <w:tr w:rsidR="001F3A24">
        <w:trPr>
          <w:trHeight w:val="230"/>
        </w:trPr>
        <w:tc>
          <w:tcPr>
            <w:tcW w:w="479" w:type="dxa"/>
            <w:tcBorders>
              <w:top w:val="single" w:sz="12" w:space="0" w:color="555555"/>
              <w:bottom w:val="single" w:sz="12" w:space="0" w:color="555555"/>
            </w:tcBorders>
          </w:tcPr>
          <w:p w:rsidR="001F3A24" w:rsidRDefault="004840FB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P0</w:t>
            </w:r>
          </w:p>
        </w:tc>
        <w:tc>
          <w:tcPr>
            <w:tcW w:w="662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2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7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1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1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68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lef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F3A24">
        <w:trPr>
          <w:trHeight w:val="230"/>
        </w:trPr>
        <w:tc>
          <w:tcPr>
            <w:tcW w:w="479" w:type="dxa"/>
            <w:tcBorders>
              <w:top w:val="single" w:sz="12" w:space="0" w:color="555555"/>
              <w:bottom w:val="single" w:sz="12" w:space="0" w:color="555555"/>
            </w:tcBorders>
          </w:tcPr>
          <w:p w:rsidR="001F3A24" w:rsidRDefault="004840FB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P1</w:t>
            </w:r>
          </w:p>
        </w:tc>
        <w:tc>
          <w:tcPr>
            <w:tcW w:w="662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12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7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1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1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68" w:type="dxa"/>
            <w:tcBorders>
              <w:top w:val="single" w:sz="12" w:space="0" w:color="888888"/>
              <w:bottom w:val="single" w:sz="12" w:space="0" w:color="888888"/>
            </w:tcBorders>
          </w:tcPr>
          <w:p w:rsidR="001F3A24" w:rsidRDefault="004840FB">
            <w:pPr>
              <w:pStyle w:val="TableParagraph"/>
              <w:ind w:left="29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F3A24">
        <w:trPr>
          <w:trHeight w:val="232"/>
        </w:trPr>
        <w:tc>
          <w:tcPr>
            <w:tcW w:w="479" w:type="dxa"/>
            <w:tcBorders>
              <w:top w:val="single" w:sz="12" w:space="0" w:color="555555"/>
              <w:bottom w:val="single" w:sz="6" w:space="0" w:color="AAAAAA"/>
            </w:tcBorders>
          </w:tcPr>
          <w:p w:rsidR="001F3A24" w:rsidRDefault="004840FB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P2</w:t>
            </w:r>
          </w:p>
        </w:tc>
        <w:tc>
          <w:tcPr>
            <w:tcW w:w="662" w:type="dxa"/>
            <w:tcBorders>
              <w:top w:val="single" w:sz="12" w:space="0" w:color="888888"/>
              <w:bottom w:val="single" w:sz="6" w:space="0" w:color="DDDDDD"/>
            </w:tcBorders>
          </w:tcPr>
          <w:p w:rsidR="001F3A24" w:rsidRDefault="004840FB"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2" w:type="dxa"/>
            <w:tcBorders>
              <w:top w:val="single" w:sz="12" w:space="0" w:color="888888"/>
              <w:bottom w:val="single" w:sz="6" w:space="0" w:color="DDDDDD"/>
            </w:tcBorders>
          </w:tcPr>
          <w:p w:rsidR="001F3A24" w:rsidRDefault="004840FB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  <w:tcBorders>
              <w:top w:val="single" w:sz="12" w:space="0" w:color="888888"/>
              <w:bottom w:val="single" w:sz="6" w:space="0" w:color="DDDDDD"/>
            </w:tcBorders>
          </w:tcPr>
          <w:p w:rsidR="001F3A24" w:rsidRDefault="004840FB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1" w:type="dxa"/>
            <w:tcBorders>
              <w:top w:val="single" w:sz="12" w:space="0" w:color="888888"/>
              <w:bottom w:val="single" w:sz="6" w:space="0" w:color="DDDDDD"/>
            </w:tcBorders>
          </w:tcPr>
          <w:p w:rsidR="001F3A24" w:rsidRDefault="004840FB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1" w:type="dxa"/>
            <w:tcBorders>
              <w:top w:val="single" w:sz="12" w:space="0" w:color="888888"/>
              <w:bottom w:val="single" w:sz="6" w:space="0" w:color="DDDDDD"/>
            </w:tcBorders>
          </w:tcPr>
          <w:p w:rsidR="001F3A24" w:rsidRDefault="004840FB">
            <w:pPr>
              <w:pStyle w:val="TableParagraph"/>
              <w:ind w:righ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8" w:type="dxa"/>
            <w:tcBorders>
              <w:top w:val="single" w:sz="12" w:space="0" w:color="888888"/>
              <w:bottom w:val="single" w:sz="6" w:space="0" w:color="DDDDDD"/>
            </w:tcBorders>
          </w:tcPr>
          <w:p w:rsidR="001F3A24" w:rsidRDefault="004840FB">
            <w:pPr>
              <w:pStyle w:val="TableParagraph"/>
              <w:ind w:left="2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1F3A24" w:rsidRDefault="001F3A24">
      <w:pPr>
        <w:pStyle w:val="BodyText"/>
        <w:spacing w:before="8"/>
        <w:rPr>
          <w:rFonts w:ascii="Arial"/>
          <w:b/>
          <w:sz w:val="21"/>
        </w:rPr>
      </w:pPr>
    </w:p>
    <w:p w:rsidR="001F3A24" w:rsidRDefault="004840FB">
      <w:pPr>
        <w:pStyle w:val="BodyText"/>
        <w:spacing w:line="247" w:lineRule="auto"/>
        <w:ind w:left="661" w:right="674"/>
        <w:jc w:val="both"/>
      </w:pPr>
      <w:r>
        <w:t>There are 3 units of type X, 2 units of type Y and 2 units of type Z still available. The system is</w:t>
      </w:r>
      <w:r>
        <w:rPr>
          <w:spacing w:val="1"/>
        </w:rPr>
        <w:t xml:space="preserve"> </w:t>
      </w:r>
      <w:r>
        <w:t>currently in safe state. Consider the following independent requests for additional resources in the</w:t>
      </w:r>
      <w:r>
        <w:rPr>
          <w:spacing w:val="1"/>
        </w:rPr>
        <w:t xml:space="preserve"> </w:t>
      </w:r>
      <w:r>
        <w:t>current state-</w:t>
      </w:r>
    </w:p>
    <w:p w:rsidR="001F3A24" w:rsidRDefault="001F3A24">
      <w:pPr>
        <w:pStyle w:val="BodyText"/>
        <w:spacing w:before="7"/>
      </w:pPr>
    </w:p>
    <w:p w:rsidR="001F3A24" w:rsidRDefault="004840FB">
      <w:pPr>
        <w:pStyle w:val="BodyText"/>
        <w:spacing w:line="247" w:lineRule="auto"/>
        <w:ind w:left="661" w:right="4701"/>
      </w:pPr>
      <w:r>
        <w:t>REQ1: P0 requests 0 units of X, 0 units of Y and 2 units of Z</w:t>
      </w:r>
      <w:r>
        <w:rPr>
          <w:spacing w:val="-59"/>
        </w:rPr>
        <w:t xml:space="preserve"> </w:t>
      </w:r>
      <w:r>
        <w:t>REQ2:</w:t>
      </w:r>
      <w:r>
        <w:rPr>
          <w:spacing w:val="-1"/>
        </w:rPr>
        <w:t xml:space="preserve"> </w:t>
      </w:r>
      <w:r>
        <w:t>P1 requests</w:t>
      </w:r>
      <w:r>
        <w:rPr>
          <w:spacing w:val="-1"/>
        </w:rPr>
        <w:t xml:space="preserve"> </w:t>
      </w:r>
      <w:r>
        <w:t>2 units</w:t>
      </w:r>
      <w:r>
        <w:rPr>
          <w:spacing w:val="-1"/>
        </w:rPr>
        <w:t xml:space="preserve"> </w:t>
      </w:r>
      <w:r>
        <w:t>of X,</w:t>
      </w:r>
      <w:r>
        <w:rPr>
          <w:spacing w:val="-1"/>
        </w:rPr>
        <w:t xml:space="preserve"> </w:t>
      </w:r>
      <w:r>
        <w:t>0 units of</w:t>
      </w:r>
      <w:r>
        <w:rPr>
          <w:spacing w:val="-1"/>
        </w:rPr>
        <w:t xml:space="preserve"> </w:t>
      </w:r>
      <w:r>
        <w:t>Y and</w:t>
      </w:r>
      <w:r>
        <w:rPr>
          <w:spacing w:val="-1"/>
        </w:rPr>
        <w:t xml:space="preserve"> </w:t>
      </w:r>
      <w:r>
        <w:t>0 units</w:t>
      </w:r>
      <w:r>
        <w:rPr>
          <w:spacing w:val="-1"/>
        </w:rPr>
        <w:t xml:space="preserve"> </w:t>
      </w:r>
      <w:r>
        <w:t>of Z</w:t>
      </w:r>
    </w:p>
    <w:p w:rsidR="001F3A24" w:rsidRDefault="004840FB">
      <w:pPr>
        <w:pStyle w:val="BodyText"/>
        <w:ind w:left="661"/>
      </w:pPr>
      <w:r>
        <w:t>Solve and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which cannot</w:t>
      </w:r>
      <w:r>
        <w:rPr>
          <w:spacing w:val="1"/>
        </w:rPr>
        <w:t xml:space="preserve"> </w:t>
      </w:r>
      <w:r>
        <w:t>be.</w:t>
      </w:r>
    </w:p>
    <w:p w:rsidR="001F3A24" w:rsidRDefault="001F3A24">
      <w:pPr>
        <w:pStyle w:val="BodyText"/>
        <w:spacing w:before="9"/>
        <w:rPr>
          <w:sz w:val="17"/>
        </w:rPr>
      </w:pPr>
    </w:p>
    <w:p w:rsidR="001F3A24" w:rsidRDefault="004840FB">
      <w:pPr>
        <w:pStyle w:val="BodyText"/>
        <w:spacing w:before="93"/>
        <w:ind w:left="8675"/>
        <w:jc w:val="both"/>
      </w:pPr>
      <w:r>
        <w:t>(CO3)</w:t>
      </w:r>
      <w:r>
        <w:rPr>
          <w:spacing w:val="1"/>
        </w:rPr>
        <w:t xml:space="preserve"> </w:t>
      </w:r>
      <w:r>
        <w:t>[Application]</w:t>
      </w:r>
    </w:p>
    <w:p w:rsidR="001F3A24" w:rsidRDefault="004840FB">
      <w:pPr>
        <w:pStyle w:val="ListParagraph"/>
        <w:numPr>
          <w:ilvl w:val="0"/>
          <w:numId w:val="2"/>
        </w:numPr>
        <w:tabs>
          <w:tab w:val="left" w:pos="662"/>
        </w:tabs>
        <w:spacing w:before="98" w:line="247" w:lineRule="auto"/>
        <w:ind w:left="661" w:right="668" w:hanging="531"/>
        <w:jc w:val="both"/>
      </w:pPr>
      <w:r>
        <w:t>Consider the following set of processes, assumed to have arrived at time 0. The IO devices are</w:t>
      </w:r>
      <w:r>
        <w:rPr>
          <w:spacing w:val="1"/>
        </w:rPr>
        <w:t xml:space="preserve"> </w:t>
      </w:r>
      <w:r>
        <w:t>available as requested. Consider the CPU scheduling algorithms Shortest Remaining Time First</w:t>
      </w:r>
      <w:r>
        <w:rPr>
          <w:spacing w:val="1"/>
        </w:rPr>
        <w:t xml:space="preserve"> </w:t>
      </w:r>
      <w:r>
        <w:t>(SRTF) and Round Robin (RR). Assume that the processes P1, P2, P3, P4, arrive at times 0, 1, 2, 3</w:t>
      </w:r>
      <w:r>
        <w:rPr>
          <w:spacing w:val="1"/>
        </w:rPr>
        <w:t xml:space="preserve"> </w:t>
      </w:r>
      <w:r>
        <w:t>(ms) with burst times 5, 2, 4, 1( ms) respectively If the context switch delay incurred is 0.5 ms for both</w:t>
      </w:r>
      <w:r>
        <w:rPr>
          <w:spacing w:val="-59"/>
        </w:rPr>
        <w:t xml:space="preserve"> </w:t>
      </w:r>
      <w:r>
        <w:t>SRTF and RR(ignore the first and last context switch), and the</w:t>
      </w:r>
      <w:r>
        <w:rPr>
          <w:spacing w:val="61"/>
        </w:rPr>
        <w:t xml:space="preserve"> </w:t>
      </w:r>
      <w:r>
        <w:t>time quantum for RR is 1.5 ms, then</w:t>
      </w:r>
      <w:r>
        <w:rPr>
          <w:spacing w:val="1"/>
        </w:rPr>
        <w:t xml:space="preserve"> </w:t>
      </w:r>
      <w:r>
        <w:t>for both SRTF and RR, find the following-</w:t>
      </w:r>
    </w:p>
    <w:p w:rsidR="001F3A24" w:rsidRDefault="001F3A24">
      <w:pPr>
        <w:pStyle w:val="BodyText"/>
        <w:spacing w:before="1"/>
        <w:rPr>
          <w:sz w:val="19"/>
        </w:rPr>
      </w:pPr>
    </w:p>
    <w:p w:rsidR="001F3A24" w:rsidRDefault="004840FB">
      <w:pPr>
        <w:pStyle w:val="ListParagraph"/>
        <w:numPr>
          <w:ilvl w:val="0"/>
          <w:numId w:val="1"/>
        </w:numPr>
        <w:tabs>
          <w:tab w:val="left" w:pos="1062"/>
        </w:tabs>
      </w:pPr>
      <w:r>
        <w:t>Gantt chart</w:t>
      </w:r>
    </w:p>
    <w:p w:rsidR="001F3A24" w:rsidRDefault="004840FB">
      <w:pPr>
        <w:pStyle w:val="ListParagraph"/>
        <w:numPr>
          <w:ilvl w:val="0"/>
          <w:numId w:val="1"/>
        </w:numPr>
        <w:tabs>
          <w:tab w:val="left" w:pos="1062"/>
        </w:tabs>
        <w:spacing w:before="8"/>
      </w:pPr>
      <w:r>
        <w:t>difference 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turnaround times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waiting times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ms)</w:t>
      </w:r>
    </w:p>
    <w:p w:rsidR="001F3A24" w:rsidRDefault="004840FB">
      <w:pPr>
        <w:pStyle w:val="ListParagraph"/>
        <w:numPr>
          <w:ilvl w:val="0"/>
          <w:numId w:val="1"/>
        </w:numPr>
        <w:tabs>
          <w:tab w:val="left" w:pos="1062"/>
        </w:tabs>
        <w:spacing w:before="7"/>
      </w:pPr>
      <w:r>
        <w:t>completion 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P3</w:t>
      </w:r>
    </w:p>
    <w:p w:rsidR="001F3A24" w:rsidRDefault="004840FB">
      <w:pPr>
        <w:pStyle w:val="ListParagraph"/>
        <w:numPr>
          <w:ilvl w:val="0"/>
          <w:numId w:val="1"/>
        </w:numPr>
        <w:tabs>
          <w:tab w:val="left" w:pos="1062"/>
        </w:tabs>
        <w:spacing w:before="8"/>
      </w:pPr>
      <w:r>
        <w:t>exact 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switches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P2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P1</w:t>
      </w:r>
    </w:p>
    <w:p w:rsidR="001F3A24" w:rsidRDefault="001F3A24">
      <w:pPr>
        <w:pStyle w:val="BodyText"/>
        <w:spacing w:before="3"/>
        <w:rPr>
          <w:sz w:val="14"/>
        </w:rPr>
      </w:pPr>
    </w:p>
    <w:p w:rsidR="001F3A24" w:rsidRDefault="004840FB">
      <w:pPr>
        <w:pStyle w:val="BodyText"/>
        <w:spacing w:before="94"/>
        <w:ind w:right="700"/>
        <w:jc w:val="right"/>
      </w:pPr>
      <w:r>
        <w:t>(CO2)</w:t>
      </w:r>
      <w:r>
        <w:rPr>
          <w:spacing w:val="1"/>
        </w:rPr>
        <w:t xml:space="preserve"> </w:t>
      </w:r>
      <w:r>
        <w:t>[Application]</w:t>
      </w:r>
    </w:p>
    <w:sectPr w:rsidR="001F3A24">
      <w:pgSz w:w="12240" w:h="15840"/>
      <w:pgMar w:top="780" w:right="440" w:bottom="480" w:left="560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FB" w:rsidRDefault="004840FB">
      <w:r>
        <w:separator/>
      </w:r>
    </w:p>
  </w:endnote>
  <w:endnote w:type="continuationSeparator" w:id="0">
    <w:p w:rsidR="004840FB" w:rsidRDefault="004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24" w:rsidRDefault="002C4E3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1.4pt;margin-top:766.75pt;width:18.15pt;height:10.95pt;z-index:-251658752;mso-position-horizontal-relative:page;mso-position-vertical-relative:page" filled="f" stroked="f">
          <v:textbox inset="0,0,0,0">
            <w:txbxContent>
              <w:p w:rsidR="001F3A24" w:rsidRDefault="004840FB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C4E3E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FB" w:rsidRDefault="004840FB">
      <w:r>
        <w:separator/>
      </w:r>
    </w:p>
  </w:footnote>
  <w:footnote w:type="continuationSeparator" w:id="0">
    <w:p w:rsidR="004840FB" w:rsidRDefault="0048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6743B"/>
    <w:multiLevelType w:val="hybridMultilevel"/>
    <w:tmpl w:val="90BA98D2"/>
    <w:lvl w:ilvl="0" w:tplc="14A6A5A6">
      <w:start w:val="1"/>
      <w:numFmt w:val="decimal"/>
      <w:lvlText w:val="%1."/>
      <w:lvlJc w:val="left"/>
      <w:pPr>
        <w:ind w:left="1061" w:hanging="24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4DE0584">
      <w:numFmt w:val="bullet"/>
      <w:lvlText w:val="•"/>
      <w:lvlJc w:val="left"/>
      <w:pPr>
        <w:ind w:left="2078" w:hanging="241"/>
      </w:pPr>
      <w:rPr>
        <w:rFonts w:hint="default"/>
        <w:lang w:val="en-US" w:eastAsia="en-US" w:bidi="ar-SA"/>
      </w:rPr>
    </w:lvl>
    <w:lvl w:ilvl="2" w:tplc="E2AA3782">
      <w:numFmt w:val="bullet"/>
      <w:lvlText w:val="•"/>
      <w:lvlJc w:val="left"/>
      <w:pPr>
        <w:ind w:left="3096" w:hanging="241"/>
      </w:pPr>
      <w:rPr>
        <w:rFonts w:hint="default"/>
        <w:lang w:val="en-US" w:eastAsia="en-US" w:bidi="ar-SA"/>
      </w:rPr>
    </w:lvl>
    <w:lvl w:ilvl="3" w:tplc="D472AC06">
      <w:numFmt w:val="bullet"/>
      <w:lvlText w:val="•"/>
      <w:lvlJc w:val="left"/>
      <w:pPr>
        <w:ind w:left="4114" w:hanging="241"/>
      </w:pPr>
      <w:rPr>
        <w:rFonts w:hint="default"/>
        <w:lang w:val="en-US" w:eastAsia="en-US" w:bidi="ar-SA"/>
      </w:rPr>
    </w:lvl>
    <w:lvl w:ilvl="4" w:tplc="0EE0E208">
      <w:numFmt w:val="bullet"/>
      <w:lvlText w:val="•"/>
      <w:lvlJc w:val="left"/>
      <w:pPr>
        <w:ind w:left="5132" w:hanging="241"/>
      </w:pPr>
      <w:rPr>
        <w:rFonts w:hint="default"/>
        <w:lang w:val="en-US" w:eastAsia="en-US" w:bidi="ar-SA"/>
      </w:rPr>
    </w:lvl>
    <w:lvl w:ilvl="5" w:tplc="01B2837A">
      <w:numFmt w:val="bullet"/>
      <w:lvlText w:val="•"/>
      <w:lvlJc w:val="left"/>
      <w:pPr>
        <w:ind w:left="6150" w:hanging="241"/>
      </w:pPr>
      <w:rPr>
        <w:rFonts w:hint="default"/>
        <w:lang w:val="en-US" w:eastAsia="en-US" w:bidi="ar-SA"/>
      </w:rPr>
    </w:lvl>
    <w:lvl w:ilvl="6" w:tplc="569E69FA">
      <w:numFmt w:val="bullet"/>
      <w:lvlText w:val="•"/>
      <w:lvlJc w:val="left"/>
      <w:pPr>
        <w:ind w:left="7168" w:hanging="241"/>
      </w:pPr>
      <w:rPr>
        <w:rFonts w:hint="default"/>
        <w:lang w:val="en-US" w:eastAsia="en-US" w:bidi="ar-SA"/>
      </w:rPr>
    </w:lvl>
    <w:lvl w:ilvl="7" w:tplc="2F9CFBFC">
      <w:numFmt w:val="bullet"/>
      <w:lvlText w:val="•"/>
      <w:lvlJc w:val="left"/>
      <w:pPr>
        <w:ind w:left="8186" w:hanging="241"/>
      </w:pPr>
      <w:rPr>
        <w:rFonts w:hint="default"/>
        <w:lang w:val="en-US" w:eastAsia="en-US" w:bidi="ar-SA"/>
      </w:rPr>
    </w:lvl>
    <w:lvl w:ilvl="8" w:tplc="92542066">
      <w:numFmt w:val="bullet"/>
      <w:lvlText w:val="•"/>
      <w:lvlJc w:val="left"/>
      <w:pPr>
        <w:ind w:left="9204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E1220D2"/>
    <w:multiLevelType w:val="hybridMultilevel"/>
    <w:tmpl w:val="968E54E6"/>
    <w:lvl w:ilvl="0" w:tplc="5E484A32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C00283AE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096E2CD2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D9949708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AC2C8B2A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497EC732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41E8AC40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B5007830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49EA015C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32AA5AFB"/>
    <w:multiLevelType w:val="hybridMultilevel"/>
    <w:tmpl w:val="275A0D5E"/>
    <w:lvl w:ilvl="0" w:tplc="452E7F5E">
      <w:start w:val="1"/>
      <w:numFmt w:val="decimal"/>
      <w:lvlText w:val="%1."/>
      <w:lvlJc w:val="left"/>
      <w:pPr>
        <w:ind w:left="490" w:hanging="36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BEEAC414">
      <w:start w:val="1"/>
      <w:numFmt w:val="lowerLetter"/>
      <w:lvlText w:val="%2."/>
      <w:lvlJc w:val="left"/>
      <w:pPr>
        <w:ind w:left="886" w:hanging="24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A99AE598">
      <w:numFmt w:val="bullet"/>
      <w:lvlText w:val="•"/>
      <w:lvlJc w:val="left"/>
      <w:pPr>
        <w:ind w:left="2031" w:hanging="246"/>
      </w:pPr>
      <w:rPr>
        <w:rFonts w:hint="default"/>
        <w:lang w:val="en-US" w:eastAsia="en-US" w:bidi="ar-SA"/>
      </w:rPr>
    </w:lvl>
    <w:lvl w:ilvl="3" w:tplc="BE543084">
      <w:numFmt w:val="bullet"/>
      <w:lvlText w:val="•"/>
      <w:lvlJc w:val="left"/>
      <w:pPr>
        <w:ind w:left="3182" w:hanging="246"/>
      </w:pPr>
      <w:rPr>
        <w:rFonts w:hint="default"/>
        <w:lang w:val="en-US" w:eastAsia="en-US" w:bidi="ar-SA"/>
      </w:rPr>
    </w:lvl>
    <w:lvl w:ilvl="4" w:tplc="9C60AB3E">
      <w:numFmt w:val="bullet"/>
      <w:lvlText w:val="•"/>
      <w:lvlJc w:val="left"/>
      <w:pPr>
        <w:ind w:left="4333" w:hanging="246"/>
      </w:pPr>
      <w:rPr>
        <w:rFonts w:hint="default"/>
        <w:lang w:val="en-US" w:eastAsia="en-US" w:bidi="ar-SA"/>
      </w:rPr>
    </w:lvl>
    <w:lvl w:ilvl="5" w:tplc="ED2EC0EC">
      <w:numFmt w:val="bullet"/>
      <w:lvlText w:val="•"/>
      <w:lvlJc w:val="left"/>
      <w:pPr>
        <w:ind w:left="5484" w:hanging="246"/>
      </w:pPr>
      <w:rPr>
        <w:rFonts w:hint="default"/>
        <w:lang w:val="en-US" w:eastAsia="en-US" w:bidi="ar-SA"/>
      </w:rPr>
    </w:lvl>
    <w:lvl w:ilvl="6" w:tplc="BC0235CE">
      <w:numFmt w:val="bullet"/>
      <w:lvlText w:val="•"/>
      <w:lvlJc w:val="left"/>
      <w:pPr>
        <w:ind w:left="6635" w:hanging="246"/>
      </w:pPr>
      <w:rPr>
        <w:rFonts w:hint="default"/>
        <w:lang w:val="en-US" w:eastAsia="en-US" w:bidi="ar-SA"/>
      </w:rPr>
    </w:lvl>
    <w:lvl w:ilvl="7" w:tplc="72B03954">
      <w:numFmt w:val="bullet"/>
      <w:lvlText w:val="•"/>
      <w:lvlJc w:val="left"/>
      <w:pPr>
        <w:ind w:left="7786" w:hanging="246"/>
      </w:pPr>
      <w:rPr>
        <w:rFonts w:hint="default"/>
        <w:lang w:val="en-US" w:eastAsia="en-US" w:bidi="ar-SA"/>
      </w:rPr>
    </w:lvl>
    <w:lvl w:ilvl="8" w:tplc="C786F130">
      <w:numFmt w:val="bullet"/>
      <w:lvlText w:val="•"/>
      <w:lvlJc w:val="left"/>
      <w:pPr>
        <w:ind w:left="8937" w:hanging="24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3A24"/>
    <w:rsid w:val="00142C12"/>
    <w:rsid w:val="001F3A24"/>
    <w:rsid w:val="002C4E3E"/>
    <w:rsid w:val="004840FB"/>
    <w:rsid w:val="007F062C"/>
    <w:rsid w:val="00AD11B0"/>
    <w:rsid w:val="00B00A00"/>
    <w:rsid w:val="00C6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4811DA"/>
  <w15:docId w15:val="{68B8BE7D-6022-4CF5-806A-AE270CA8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6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56" w:right="317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Shahbaz Khan - Admin Associate -COE</cp:lastModifiedBy>
  <cp:revision>7</cp:revision>
  <dcterms:created xsi:type="dcterms:W3CDTF">2024-07-16T06:32:00Z</dcterms:created>
  <dcterms:modified xsi:type="dcterms:W3CDTF">2024-07-18T05:52:00Z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2024-07-16T00:00:00Z</vt:filetime>
  </property>
</Properties>
</file>