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000176A1">
        <w:t xml:space="preserve"> </w:t>
      </w:r>
      <w:r w:rsidRPr="00EE7FA0">
        <w:t>OF</w:t>
      </w:r>
      <w:r w:rsidR="000176A1">
        <w:t xml:space="preserve"> </w:t>
      </w:r>
      <w:r w:rsidRPr="00EE7FA0">
        <w:rPr>
          <w:spacing w:val="-2"/>
        </w:rPr>
        <w:t>ENGINEERING</w:t>
      </w:r>
    </w:p>
    <w:p w:rsidR="00CE4C5B" w:rsidRPr="00EE7FA0" w:rsidRDefault="000176A1" w:rsidP="00040AE5">
      <w:pPr>
        <w:pStyle w:val="Title"/>
        <w:spacing w:before="92"/>
        <w:ind w:left="0" w:firstLine="0"/>
        <w:jc w:val="center"/>
        <w:rPr>
          <w:spacing w:val="-2"/>
        </w:rPr>
      </w:pPr>
      <w:r>
        <w:rPr>
          <w:sz w:val="25"/>
          <w:u w:val="single"/>
        </w:rPr>
        <w:t xml:space="preserve">MAKE UP </w:t>
      </w:r>
      <w:r w:rsidR="00CE4C5B" w:rsidRPr="00EE7FA0">
        <w:rPr>
          <w:sz w:val="25"/>
          <w:u w:val="single"/>
        </w:rPr>
        <w:t>EXAMINATION</w:t>
      </w:r>
      <w:r>
        <w:rPr>
          <w:sz w:val="25"/>
          <w:u w:val="single"/>
        </w:rPr>
        <w:t xml:space="preserve"> – JULY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990388">
        <w:trPr>
          <w:trHeight w:val="349"/>
        </w:trPr>
        <w:tc>
          <w:tcPr>
            <w:tcW w:w="5433" w:type="dxa"/>
          </w:tcPr>
          <w:p w:rsidR="004979DC" w:rsidRPr="00EE7FA0" w:rsidRDefault="004979DC">
            <w:r w:rsidRPr="00EE7FA0">
              <w:rPr>
                <w:b/>
                <w:sz w:val="23"/>
              </w:rPr>
              <w:t>Semester:</w:t>
            </w:r>
            <w:r w:rsidR="00935A82">
              <w:rPr>
                <w:b/>
                <w:sz w:val="23"/>
              </w:rPr>
              <w:t xml:space="preserve"> </w:t>
            </w:r>
            <w:r w:rsidR="00935A82" w:rsidRPr="00935A82">
              <w:rPr>
                <w:sz w:val="23"/>
              </w:rPr>
              <w:t xml:space="preserve"> </w:t>
            </w:r>
            <w:r w:rsidR="000176A1" w:rsidRPr="00935A82">
              <w:rPr>
                <w:sz w:val="23"/>
              </w:rPr>
              <w:t>IV</w:t>
            </w:r>
          </w:p>
        </w:tc>
        <w:tc>
          <w:tcPr>
            <w:tcW w:w="5434" w:type="dxa"/>
          </w:tcPr>
          <w:p w:rsidR="004979DC" w:rsidRPr="00EE7FA0" w:rsidRDefault="0081054E">
            <w:r w:rsidRPr="00EE7FA0">
              <w:rPr>
                <w:b/>
                <w:sz w:val="23"/>
              </w:rPr>
              <w:t>Date:</w:t>
            </w:r>
            <w:r w:rsidR="007D42F6">
              <w:rPr>
                <w:rFonts w:ascii="Arial MT"/>
                <w:sz w:val="23"/>
              </w:rPr>
              <w:t xml:space="preserve"> 01 JULY </w:t>
            </w:r>
            <w:r w:rsidR="000176A1">
              <w:rPr>
                <w:rFonts w:ascii="Arial MT"/>
                <w:spacing w:val="-4"/>
                <w:sz w:val="23"/>
              </w:rPr>
              <w:t xml:space="preserve"> 2024</w:t>
            </w:r>
          </w:p>
        </w:tc>
      </w:tr>
      <w:tr w:rsidR="004979DC" w:rsidRPr="00EE7FA0" w:rsidTr="00990388">
        <w:trPr>
          <w:trHeight w:val="329"/>
        </w:trPr>
        <w:tc>
          <w:tcPr>
            <w:tcW w:w="5433" w:type="dxa"/>
          </w:tcPr>
          <w:p w:rsidR="004979DC" w:rsidRPr="00EE7FA0" w:rsidRDefault="004979DC">
            <w:proofErr w:type="spellStart"/>
            <w:r w:rsidRPr="00EE7FA0">
              <w:rPr>
                <w:b/>
                <w:sz w:val="23"/>
              </w:rPr>
              <w:t>CourseCode</w:t>
            </w:r>
            <w:proofErr w:type="spellEnd"/>
            <w:r w:rsidRPr="00EE7FA0">
              <w:rPr>
                <w:b/>
                <w:sz w:val="23"/>
              </w:rPr>
              <w:t>:</w:t>
            </w:r>
            <w:r w:rsidR="000176A1">
              <w:rPr>
                <w:rFonts w:ascii="Arial MT"/>
                <w:spacing w:val="-2"/>
                <w:sz w:val="23"/>
              </w:rPr>
              <w:t xml:space="preserve"> CSE2026</w:t>
            </w:r>
          </w:p>
        </w:tc>
        <w:tc>
          <w:tcPr>
            <w:tcW w:w="5434" w:type="dxa"/>
          </w:tcPr>
          <w:p w:rsidR="004979DC" w:rsidRPr="00EE7FA0" w:rsidRDefault="0081054E">
            <w:r w:rsidRPr="00EE7FA0">
              <w:rPr>
                <w:b/>
                <w:sz w:val="23"/>
              </w:rPr>
              <w:t>Time:</w:t>
            </w:r>
            <w:r w:rsidR="000176A1">
              <w:rPr>
                <w:rFonts w:ascii="Arial MT"/>
                <w:sz w:val="23"/>
              </w:rPr>
              <w:t xml:space="preserve"> 09.30amto</w:t>
            </w:r>
            <w:r w:rsidR="000176A1">
              <w:rPr>
                <w:rFonts w:ascii="Arial MT"/>
                <w:spacing w:val="-2"/>
                <w:sz w:val="23"/>
              </w:rPr>
              <w:t>12.30pm</w:t>
            </w:r>
          </w:p>
        </w:tc>
      </w:tr>
      <w:tr w:rsidR="004979DC" w:rsidRPr="00EE7FA0" w:rsidTr="00990388">
        <w:trPr>
          <w:trHeight w:val="349"/>
        </w:trPr>
        <w:tc>
          <w:tcPr>
            <w:tcW w:w="5433" w:type="dxa"/>
          </w:tcPr>
          <w:p w:rsidR="004979DC" w:rsidRPr="00EE7FA0" w:rsidRDefault="004979DC">
            <w:proofErr w:type="spellStart"/>
            <w:r w:rsidRPr="00EE7FA0">
              <w:rPr>
                <w:b/>
                <w:sz w:val="23"/>
              </w:rPr>
              <w:t>CourseName</w:t>
            </w:r>
            <w:proofErr w:type="spellEnd"/>
            <w:r w:rsidRPr="00EE7FA0">
              <w:rPr>
                <w:b/>
                <w:sz w:val="23"/>
              </w:rPr>
              <w:t>:</w:t>
            </w:r>
            <w:r w:rsidR="000176A1">
              <w:rPr>
                <w:rFonts w:ascii="Arial MT"/>
                <w:sz w:val="23"/>
              </w:rPr>
              <w:t xml:space="preserve"> </w:t>
            </w:r>
            <w:proofErr w:type="spellStart"/>
            <w:r w:rsidR="000176A1">
              <w:rPr>
                <w:rFonts w:ascii="Arial MT"/>
                <w:sz w:val="23"/>
              </w:rPr>
              <w:t>DataHandlingand</w:t>
            </w:r>
            <w:proofErr w:type="spellEnd"/>
            <w:r w:rsidR="000176A1">
              <w:rPr>
                <w:rFonts w:ascii="Arial MT"/>
                <w:spacing w:val="-2"/>
                <w:sz w:val="23"/>
              </w:rPr>
              <w:t xml:space="preserve"> Visualization</w:t>
            </w:r>
          </w:p>
        </w:tc>
        <w:tc>
          <w:tcPr>
            <w:tcW w:w="5434" w:type="dxa"/>
          </w:tcPr>
          <w:p w:rsidR="004979DC" w:rsidRPr="00EE7FA0" w:rsidRDefault="0081054E">
            <w:proofErr w:type="spellStart"/>
            <w:r w:rsidRPr="00EE7FA0">
              <w:rPr>
                <w:b/>
                <w:sz w:val="23"/>
              </w:rPr>
              <w:t>MaxMarks</w:t>
            </w:r>
            <w:proofErr w:type="spellEnd"/>
            <w:r w:rsidRPr="00EE7FA0">
              <w:rPr>
                <w:b/>
                <w:sz w:val="23"/>
              </w:rPr>
              <w:t>:</w:t>
            </w:r>
            <w:r w:rsidR="000176A1">
              <w:rPr>
                <w:rFonts w:ascii="Arial MT"/>
                <w:spacing w:val="-4"/>
                <w:sz w:val="23"/>
              </w:rPr>
              <w:t xml:space="preserve"> 100</w:t>
            </w:r>
          </w:p>
        </w:tc>
      </w:tr>
      <w:tr w:rsidR="004979DC" w:rsidRPr="00EE7FA0" w:rsidTr="00990388">
        <w:trPr>
          <w:trHeight w:val="329"/>
        </w:trPr>
        <w:tc>
          <w:tcPr>
            <w:tcW w:w="5433" w:type="dxa"/>
          </w:tcPr>
          <w:p w:rsidR="004979DC" w:rsidRPr="00EE7FA0" w:rsidRDefault="004979DC">
            <w:r w:rsidRPr="00EE7FA0">
              <w:rPr>
                <w:b/>
                <w:sz w:val="23"/>
              </w:rPr>
              <w:t>Program:</w:t>
            </w:r>
            <w:r w:rsidR="000176A1">
              <w:rPr>
                <w:rFonts w:ascii="Arial MT"/>
                <w:sz w:val="23"/>
              </w:rPr>
              <w:t xml:space="preserve"> </w:t>
            </w:r>
            <w:proofErr w:type="spellStart"/>
            <w:r w:rsidR="000176A1">
              <w:rPr>
                <w:rFonts w:ascii="Arial MT"/>
                <w:sz w:val="23"/>
              </w:rPr>
              <w:t>B.Tech</w:t>
            </w:r>
            <w:proofErr w:type="spellEnd"/>
            <w:r w:rsidR="000176A1">
              <w:rPr>
                <w:rFonts w:ascii="Arial MT"/>
                <w:sz w:val="23"/>
              </w:rPr>
              <w:t xml:space="preserve">-Computer Science and </w:t>
            </w:r>
            <w:r w:rsidR="000176A1">
              <w:rPr>
                <w:rFonts w:ascii="Arial MT"/>
                <w:spacing w:val="-2"/>
                <w:sz w:val="23"/>
              </w:rPr>
              <w:t>Engineering</w:t>
            </w:r>
          </w:p>
        </w:tc>
        <w:tc>
          <w:tcPr>
            <w:tcW w:w="5434" w:type="dxa"/>
          </w:tcPr>
          <w:p w:rsidR="004979DC" w:rsidRPr="00EE7FA0" w:rsidRDefault="0081054E">
            <w:r w:rsidRPr="00EE7FA0">
              <w:rPr>
                <w:b/>
                <w:sz w:val="23"/>
              </w:rPr>
              <w:t>Weightage:</w:t>
            </w:r>
            <w:r w:rsidR="000176A1">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5865D3"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000176A1">
        <w:rPr>
          <w:i/>
          <w:sz w:val="23"/>
        </w:rPr>
        <w:t xml:space="preserve"> </w:t>
      </w:r>
      <w:r w:rsidRPr="00EE7FA0">
        <w:rPr>
          <w:i/>
          <w:sz w:val="23"/>
        </w:rPr>
        <w:t>all</w:t>
      </w:r>
      <w:r w:rsidR="000176A1">
        <w:rPr>
          <w:i/>
          <w:sz w:val="23"/>
        </w:rPr>
        <w:t xml:space="preserve"> </w:t>
      </w:r>
      <w:r w:rsidRPr="00EE7FA0">
        <w:rPr>
          <w:i/>
          <w:sz w:val="23"/>
        </w:rPr>
        <w:t>questions</w:t>
      </w:r>
      <w:r w:rsidR="000176A1">
        <w:rPr>
          <w:i/>
          <w:sz w:val="23"/>
        </w:rPr>
        <w:t xml:space="preserve"> </w:t>
      </w:r>
      <w:r w:rsidRPr="00EE7FA0">
        <w:rPr>
          <w:i/>
          <w:sz w:val="23"/>
        </w:rPr>
        <w:t>carefully</w:t>
      </w:r>
      <w:r w:rsidR="000176A1">
        <w:rPr>
          <w:i/>
          <w:sz w:val="23"/>
        </w:rPr>
        <w:t xml:space="preserve"> </w:t>
      </w:r>
      <w:r w:rsidRPr="00EE7FA0">
        <w:rPr>
          <w:i/>
          <w:sz w:val="23"/>
        </w:rPr>
        <w:t>and</w:t>
      </w:r>
      <w:r w:rsidR="000176A1">
        <w:rPr>
          <w:i/>
          <w:sz w:val="23"/>
        </w:rPr>
        <w:t xml:space="preserve"> </w:t>
      </w:r>
      <w:r w:rsidRPr="00EE7FA0">
        <w:rPr>
          <w:i/>
          <w:sz w:val="23"/>
        </w:rPr>
        <w:t>answer</w:t>
      </w:r>
      <w:r w:rsidR="000176A1">
        <w:rPr>
          <w:i/>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000176A1">
        <w:rPr>
          <w:i/>
          <w:sz w:val="23"/>
        </w:rPr>
        <w:t xml:space="preserve"> </w:t>
      </w:r>
      <w:r w:rsidRPr="00EE7FA0">
        <w:rPr>
          <w:i/>
          <w:sz w:val="23"/>
        </w:rPr>
        <w:t>paper</w:t>
      </w:r>
      <w:r w:rsidR="000176A1">
        <w:rPr>
          <w:i/>
          <w:sz w:val="23"/>
        </w:rPr>
        <w:t xml:space="preserve"> </w:t>
      </w:r>
      <w:r w:rsidRPr="00EE7FA0">
        <w:rPr>
          <w:i/>
          <w:sz w:val="23"/>
        </w:rPr>
        <w:t>consists</w:t>
      </w:r>
      <w:r w:rsidR="000176A1">
        <w:rPr>
          <w:i/>
          <w:sz w:val="23"/>
        </w:rPr>
        <w:t xml:space="preserve"> </w:t>
      </w:r>
      <w:r w:rsidRPr="00EE7FA0">
        <w:rPr>
          <w:i/>
          <w:sz w:val="23"/>
        </w:rPr>
        <w:t>of</w:t>
      </w:r>
      <w:r w:rsidR="000176A1">
        <w:rPr>
          <w:i/>
          <w:sz w:val="23"/>
        </w:rPr>
        <w:t xml:space="preserve"> </w:t>
      </w:r>
      <w:r w:rsidRPr="00EE7FA0">
        <w:rPr>
          <w:i/>
          <w:sz w:val="23"/>
        </w:rPr>
        <w:t>3</w:t>
      </w:r>
      <w:r w:rsidR="000176A1">
        <w:rPr>
          <w:i/>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000176A1">
        <w:rPr>
          <w:i/>
          <w:sz w:val="23"/>
        </w:rPr>
        <w:t xml:space="preserve"> </w:t>
      </w:r>
      <w:r w:rsidRPr="00EE7FA0">
        <w:rPr>
          <w:i/>
          <w:sz w:val="23"/>
        </w:rPr>
        <w:t>and</w:t>
      </w:r>
      <w:r w:rsidR="000176A1">
        <w:rPr>
          <w:i/>
          <w:sz w:val="23"/>
        </w:rPr>
        <w:t xml:space="preserve"> </w:t>
      </w:r>
      <w:r w:rsidRPr="00EE7FA0">
        <w:rPr>
          <w:i/>
          <w:sz w:val="23"/>
        </w:rPr>
        <w:t>non-programmable</w:t>
      </w:r>
      <w:r w:rsidR="000176A1">
        <w:rPr>
          <w:i/>
          <w:sz w:val="23"/>
        </w:rPr>
        <w:t xml:space="preserve"> </w:t>
      </w:r>
      <w:r w:rsidRPr="00EE7FA0">
        <w:rPr>
          <w:i/>
          <w:sz w:val="23"/>
        </w:rPr>
        <w:t>calculator</w:t>
      </w:r>
      <w:r w:rsidR="000176A1">
        <w:rPr>
          <w:i/>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000176A1">
        <w:rPr>
          <w:i/>
          <w:sz w:val="23"/>
        </w:rPr>
        <w:t xml:space="preserve"> </w:t>
      </w:r>
      <w:r w:rsidRPr="00EE7FA0">
        <w:rPr>
          <w:i/>
          <w:sz w:val="23"/>
        </w:rPr>
        <w:t>not</w:t>
      </w:r>
      <w:r w:rsidR="000176A1">
        <w:rPr>
          <w:i/>
          <w:sz w:val="23"/>
        </w:rPr>
        <w:t xml:space="preserve"> </w:t>
      </w:r>
      <w:r w:rsidRPr="00EE7FA0">
        <w:rPr>
          <w:i/>
          <w:sz w:val="23"/>
        </w:rPr>
        <w:t>write</w:t>
      </w:r>
      <w:r w:rsidR="000176A1">
        <w:rPr>
          <w:i/>
          <w:sz w:val="23"/>
        </w:rPr>
        <w:t xml:space="preserve"> </w:t>
      </w:r>
      <w:r w:rsidRPr="00EE7FA0">
        <w:rPr>
          <w:i/>
          <w:sz w:val="23"/>
        </w:rPr>
        <w:t>any</w:t>
      </w:r>
      <w:r w:rsidR="000176A1">
        <w:rPr>
          <w:i/>
          <w:sz w:val="23"/>
        </w:rPr>
        <w:t xml:space="preserve"> </w:t>
      </w:r>
      <w:r w:rsidRPr="00EE7FA0">
        <w:rPr>
          <w:i/>
          <w:sz w:val="23"/>
        </w:rPr>
        <w:t>information</w:t>
      </w:r>
      <w:r w:rsidR="000176A1">
        <w:rPr>
          <w:i/>
          <w:sz w:val="23"/>
        </w:rPr>
        <w:t xml:space="preserve"> </w:t>
      </w:r>
      <w:r w:rsidRPr="00EE7FA0">
        <w:rPr>
          <w:i/>
          <w:sz w:val="23"/>
        </w:rPr>
        <w:t>on</w:t>
      </w:r>
      <w:r w:rsidR="000176A1">
        <w:rPr>
          <w:i/>
          <w:sz w:val="23"/>
        </w:rPr>
        <w:t xml:space="preserve"> </w:t>
      </w:r>
      <w:r w:rsidRPr="00EE7FA0">
        <w:rPr>
          <w:i/>
          <w:sz w:val="23"/>
        </w:rPr>
        <w:t>the</w:t>
      </w:r>
      <w:r w:rsidR="000176A1">
        <w:rPr>
          <w:i/>
          <w:sz w:val="23"/>
        </w:rPr>
        <w:t xml:space="preserve"> </w:t>
      </w:r>
      <w:r w:rsidRPr="00EE7FA0">
        <w:rPr>
          <w:i/>
          <w:sz w:val="23"/>
        </w:rPr>
        <w:t>question</w:t>
      </w:r>
      <w:r w:rsidR="000176A1">
        <w:rPr>
          <w:i/>
          <w:sz w:val="23"/>
        </w:rPr>
        <w:t xml:space="preserve"> </w:t>
      </w:r>
      <w:r w:rsidRPr="00EE7FA0">
        <w:rPr>
          <w:i/>
          <w:sz w:val="23"/>
        </w:rPr>
        <w:t>paper</w:t>
      </w:r>
      <w:r w:rsidR="000176A1">
        <w:rPr>
          <w:i/>
          <w:sz w:val="23"/>
        </w:rPr>
        <w:t xml:space="preserve"> </w:t>
      </w:r>
      <w:r w:rsidRPr="00EE7FA0">
        <w:rPr>
          <w:i/>
          <w:sz w:val="23"/>
        </w:rPr>
        <w:t>other</w:t>
      </w:r>
      <w:r w:rsidR="000176A1">
        <w:rPr>
          <w:i/>
          <w:sz w:val="23"/>
        </w:rPr>
        <w:t xml:space="preserve"> </w:t>
      </w:r>
      <w:r w:rsidRPr="00EE7FA0">
        <w:rPr>
          <w:i/>
          <w:sz w:val="23"/>
        </w:rPr>
        <w:t>than</w:t>
      </w:r>
      <w:r w:rsidR="000176A1">
        <w:rPr>
          <w:i/>
          <w:sz w:val="23"/>
        </w:rPr>
        <w:t xml:space="preserve"> </w:t>
      </w:r>
      <w:r w:rsidRPr="00EE7FA0">
        <w:rPr>
          <w:i/>
          <w:sz w:val="23"/>
        </w:rPr>
        <w:t>Roll</w:t>
      </w:r>
      <w:r w:rsidRPr="00EE7FA0">
        <w:rPr>
          <w:i/>
          <w:spacing w:val="-2"/>
          <w:sz w:val="23"/>
        </w:rPr>
        <w:t xml:space="preserve"> Number.</w:t>
      </w:r>
    </w:p>
    <w:p w:rsidR="0081054E" w:rsidRPr="00EE7FA0" w:rsidRDefault="005865D3"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990388">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990388">
        <w:trPr>
          <w:trHeight w:val="493"/>
        </w:trPr>
        <w:tc>
          <w:tcPr>
            <w:tcW w:w="10783" w:type="dxa"/>
            <w:gridSpan w:val="4"/>
            <w:vAlign w:val="center"/>
          </w:tcPr>
          <w:p w:rsidR="00EE7FA0" w:rsidRPr="00EE7FA0" w:rsidRDefault="00B30340" w:rsidP="00EE7FA0">
            <w:pPr>
              <w:jc w:val="center"/>
              <w:rPr>
                <w:b/>
              </w:rPr>
            </w:pPr>
            <w:r>
              <w:rPr>
                <w:b/>
              </w:rPr>
              <w:t>ANSWER ANY 4</w:t>
            </w:r>
            <w:r w:rsidR="00EE7FA0" w:rsidRPr="00EE7FA0">
              <w:rPr>
                <w:b/>
              </w:rPr>
              <w:t xml:space="preserve"> QUESTIONS</w:t>
            </w:r>
            <w:r>
              <w:rPr>
                <w:b/>
              </w:rPr>
              <w:t xml:space="preserve">                               4Q X 5M=2</w:t>
            </w:r>
            <w:r w:rsidR="00A57CF8">
              <w:rPr>
                <w:b/>
              </w:rPr>
              <w:t>0M</w:t>
            </w:r>
          </w:p>
        </w:tc>
      </w:tr>
      <w:tr w:rsidR="00EE7FA0" w:rsidRPr="00EE7FA0" w:rsidTr="00990388">
        <w:trPr>
          <w:trHeight w:val="433"/>
        </w:trPr>
        <w:tc>
          <w:tcPr>
            <w:tcW w:w="549" w:type="dxa"/>
            <w:vAlign w:val="center"/>
          </w:tcPr>
          <w:p w:rsidR="00EE7FA0" w:rsidRPr="00EE7FA0" w:rsidRDefault="00B30340" w:rsidP="00B30340">
            <w:r>
              <w:t>1</w:t>
            </w:r>
          </w:p>
        </w:tc>
        <w:tc>
          <w:tcPr>
            <w:tcW w:w="7702" w:type="dxa"/>
          </w:tcPr>
          <w:p w:rsidR="00EE7FA0" w:rsidRPr="001D7A3F" w:rsidRDefault="001D7A3F">
            <w:pPr>
              <w:rPr>
                <w:sz w:val="24"/>
              </w:rPr>
            </w:pPr>
            <w:r w:rsidRPr="001D7A3F">
              <w:rPr>
                <w:sz w:val="24"/>
              </w:rPr>
              <w:t>What is text data visualization? Provide an example of a method used to visualize text data</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990388">
        <w:trPr>
          <w:trHeight w:val="142"/>
        </w:trPr>
        <w:tc>
          <w:tcPr>
            <w:tcW w:w="10783" w:type="dxa"/>
            <w:gridSpan w:val="4"/>
            <w:vAlign w:val="center"/>
          </w:tcPr>
          <w:p w:rsidR="00EE7FA0" w:rsidRPr="00EE7FA0" w:rsidRDefault="00EE7FA0" w:rsidP="00B30340">
            <w:pPr>
              <w:rPr>
                <w:sz w:val="10"/>
              </w:rPr>
            </w:pPr>
          </w:p>
        </w:tc>
      </w:tr>
      <w:tr w:rsidR="004756FD" w:rsidRPr="00EE7FA0" w:rsidTr="00990388">
        <w:trPr>
          <w:trHeight w:val="414"/>
        </w:trPr>
        <w:tc>
          <w:tcPr>
            <w:tcW w:w="549" w:type="dxa"/>
            <w:vAlign w:val="center"/>
          </w:tcPr>
          <w:p w:rsidR="004756FD" w:rsidRPr="00EE7FA0" w:rsidRDefault="004756FD" w:rsidP="00B30340">
            <w:r>
              <w:t>2</w:t>
            </w:r>
          </w:p>
        </w:tc>
        <w:tc>
          <w:tcPr>
            <w:tcW w:w="7702" w:type="dxa"/>
          </w:tcPr>
          <w:p w:rsidR="001D7A3F" w:rsidRPr="001D7A3F" w:rsidRDefault="001D7A3F" w:rsidP="001D7A3F">
            <w:pPr>
              <w:rPr>
                <w:sz w:val="24"/>
              </w:rPr>
            </w:pPr>
            <w:r w:rsidRPr="001D7A3F">
              <w:rPr>
                <w:sz w:val="24"/>
              </w:rPr>
              <w:t>Outline five guidelines for designing effective visualizations and critically discuss how ignoring these guidelines could lead to misinterpretation of data in business intelligence.</w:t>
            </w:r>
          </w:p>
          <w:p w:rsidR="004756FD" w:rsidRPr="001D7A3F" w:rsidRDefault="004756FD" w:rsidP="001D7A3F">
            <w:pPr>
              <w:rPr>
                <w:sz w:val="24"/>
              </w:rPr>
            </w:pPr>
          </w:p>
        </w:tc>
        <w:tc>
          <w:tcPr>
            <w:tcW w:w="958" w:type="dxa"/>
          </w:tcPr>
          <w:p w:rsidR="004756FD" w:rsidRPr="00EE7FA0" w:rsidRDefault="001D7A3F" w:rsidP="00EE7FA0">
            <w:r>
              <w:rPr>
                <w:rFonts w:ascii="Times New Roman" w:hAnsi="Times New Roman" w:cs="Times New Roman"/>
                <w:sz w:val="24"/>
                <w:szCs w:val="24"/>
                <w:lang w:val="en-IN"/>
              </w:rPr>
              <w:t>(CO2</w:t>
            </w:r>
            <w:r w:rsidR="002D2966">
              <w:rPr>
                <w:rFonts w:ascii="Times New Roman" w:hAnsi="Times New Roman" w:cs="Times New Roman"/>
                <w:sz w:val="24"/>
                <w:szCs w:val="24"/>
                <w:lang w:val="en-IN"/>
              </w:rPr>
              <w:t>)</w:t>
            </w:r>
          </w:p>
        </w:tc>
        <w:tc>
          <w:tcPr>
            <w:tcW w:w="1574" w:type="dxa"/>
          </w:tcPr>
          <w:p w:rsidR="004756FD" w:rsidRPr="00EE7FA0" w:rsidRDefault="004756FD" w:rsidP="00BF0EE0">
            <w:r>
              <w:rPr>
                <w:spacing w:val="-2"/>
              </w:rPr>
              <w:t>[Knowledge]</w:t>
            </w:r>
          </w:p>
        </w:tc>
      </w:tr>
      <w:tr w:rsidR="00EE7FA0" w:rsidRPr="00EE7FA0" w:rsidTr="00990388">
        <w:trPr>
          <w:trHeight w:val="70"/>
        </w:trPr>
        <w:tc>
          <w:tcPr>
            <w:tcW w:w="10783" w:type="dxa"/>
            <w:gridSpan w:val="4"/>
            <w:vAlign w:val="center"/>
          </w:tcPr>
          <w:p w:rsidR="00EE7FA0" w:rsidRPr="00EE7FA0" w:rsidRDefault="00EE7FA0" w:rsidP="00B30340">
            <w:pPr>
              <w:rPr>
                <w:sz w:val="10"/>
              </w:rPr>
            </w:pPr>
          </w:p>
        </w:tc>
      </w:tr>
      <w:tr w:rsidR="004756FD" w:rsidRPr="00EE7FA0" w:rsidTr="00990388">
        <w:trPr>
          <w:trHeight w:val="421"/>
        </w:trPr>
        <w:tc>
          <w:tcPr>
            <w:tcW w:w="549" w:type="dxa"/>
            <w:vAlign w:val="center"/>
          </w:tcPr>
          <w:p w:rsidR="004756FD" w:rsidRPr="00EE7FA0" w:rsidRDefault="004756FD" w:rsidP="00E42BC3">
            <w:r>
              <w:t>3</w:t>
            </w:r>
          </w:p>
        </w:tc>
        <w:tc>
          <w:tcPr>
            <w:tcW w:w="7702" w:type="dxa"/>
          </w:tcPr>
          <w:p w:rsidR="001D7A3F" w:rsidRPr="001D7A3F" w:rsidRDefault="001D7A3F" w:rsidP="001D7A3F">
            <w:pPr>
              <w:rPr>
                <w:sz w:val="24"/>
              </w:rPr>
            </w:pPr>
            <w:r w:rsidRPr="001D7A3F">
              <w:rPr>
                <w:sz w:val="24"/>
              </w:rPr>
              <w:t>Discuss various streaming visualization techniques and their applications in monitoring network traffic. Explain the benefits and limitations of each technique in terms of scalability and real-time performance.</w:t>
            </w:r>
          </w:p>
          <w:p w:rsidR="004756FD" w:rsidRPr="001D7A3F" w:rsidRDefault="004756FD" w:rsidP="001D7A3F">
            <w:pPr>
              <w:rPr>
                <w:sz w:val="24"/>
              </w:rPr>
            </w:pPr>
          </w:p>
        </w:tc>
        <w:tc>
          <w:tcPr>
            <w:tcW w:w="958" w:type="dxa"/>
          </w:tcPr>
          <w:p w:rsidR="004756FD" w:rsidRPr="00EE7FA0" w:rsidRDefault="001D7A3F" w:rsidP="00E42BC3">
            <w:r>
              <w:rPr>
                <w:rFonts w:ascii="Times New Roman" w:hAnsi="Times New Roman" w:cs="Times New Roman"/>
                <w:sz w:val="24"/>
                <w:szCs w:val="24"/>
                <w:lang w:val="en-IN"/>
              </w:rPr>
              <w:t>(CO4</w:t>
            </w:r>
            <w:r w:rsidR="002D2966">
              <w:rPr>
                <w:rFonts w:ascii="Times New Roman" w:hAnsi="Times New Roman" w:cs="Times New Roman"/>
                <w:sz w:val="24"/>
                <w:szCs w:val="24"/>
                <w:lang w:val="en-IN"/>
              </w:rPr>
              <w:t>)</w:t>
            </w:r>
          </w:p>
        </w:tc>
        <w:tc>
          <w:tcPr>
            <w:tcW w:w="1574" w:type="dxa"/>
          </w:tcPr>
          <w:p w:rsidR="004756FD" w:rsidRPr="00EE7FA0" w:rsidRDefault="002D2966" w:rsidP="00BF0EE0">
            <w:r>
              <w:rPr>
                <w:spacing w:val="-2"/>
              </w:rPr>
              <w:t>[Knowledge]</w:t>
            </w:r>
          </w:p>
        </w:tc>
      </w:tr>
      <w:tr w:rsidR="00EE7FA0" w:rsidRPr="00EE7FA0" w:rsidTr="00990388">
        <w:trPr>
          <w:trHeight w:val="70"/>
        </w:trPr>
        <w:tc>
          <w:tcPr>
            <w:tcW w:w="10783" w:type="dxa"/>
            <w:gridSpan w:val="4"/>
            <w:vAlign w:val="center"/>
          </w:tcPr>
          <w:p w:rsidR="00EE7FA0" w:rsidRPr="00EE7FA0" w:rsidRDefault="00EE7FA0" w:rsidP="00B30340">
            <w:pPr>
              <w:rPr>
                <w:sz w:val="10"/>
              </w:rPr>
            </w:pPr>
          </w:p>
        </w:tc>
      </w:tr>
      <w:tr w:rsidR="004756FD" w:rsidRPr="00EE7FA0" w:rsidTr="00990388">
        <w:trPr>
          <w:trHeight w:val="443"/>
        </w:trPr>
        <w:tc>
          <w:tcPr>
            <w:tcW w:w="549" w:type="dxa"/>
            <w:vAlign w:val="center"/>
          </w:tcPr>
          <w:p w:rsidR="004756FD" w:rsidRDefault="004756FD" w:rsidP="00E42BC3">
            <w:r>
              <w:t>4</w:t>
            </w:r>
          </w:p>
        </w:tc>
        <w:tc>
          <w:tcPr>
            <w:tcW w:w="7702" w:type="dxa"/>
          </w:tcPr>
          <w:p w:rsidR="004756FD" w:rsidRPr="00EE7FA0" w:rsidRDefault="002D2966" w:rsidP="00E42BC3">
            <w:r>
              <w:rPr>
                <w:sz w:val="24"/>
              </w:rPr>
              <w:t>How does the choice of visualization type impact the effectiveness of streaming data presentation?</w:t>
            </w:r>
          </w:p>
        </w:tc>
        <w:tc>
          <w:tcPr>
            <w:tcW w:w="958" w:type="dxa"/>
          </w:tcPr>
          <w:p w:rsidR="004756FD" w:rsidRPr="00EE7FA0" w:rsidRDefault="002D2966" w:rsidP="00E42BC3">
            <w:r>
              <w:rPr>
                <w:rFonts w:ascii="Times New Roman" w:hAnsi="Times New Roman" w:cs="Times New Roman"/>
                <w:sz w:val="24"/>
                <w:szCs w:val="24"/>
                <w:lang w:val="en-IN"/>
              </w:rPr>
              <w:t>(CO4)</w:t>
            </w:r>
          </w:p>
        </w:tc>
        <w:tc>
          <w:tcPr>
            <w:tcW w:w="1574" w:type="dxa"/>
          </w:tcPr>
          <w:p w:rsidR="004756FD" w:rsidRPr="00EE7FA0" w:rsidRDefault="002D2966" w:rsidP="00BF0EE0">
            <w:r>
              <w:rPr>
                <w:spacing w:val="-2"/>
              </w:rPr>
              <w:t>[Knowledge]</w:t>
            </w:r>
          </w:p>
        </w:tc>
      </w:tr>
      <w:tr w:rsidR="00EE7FA0" w:rsidRPr="00EE7FA0" w:rsidTr="00990388">
        <w:trPr>
          <w:trHeight w:val="70"/>
        </w:trPr>
        <w:tc>
          <w:tcPr>
            <w:tcW w:w="10783" w:type="dxa"/>
            <w:gridSpan w:val="4"/>
            <w:vAlign w:val="center"/>
          </w:tcPr>
          <w:p w:rsidR="00EE7FA0" w:rsidRPr="00EE7FA0" w:rsidRDefault="00EE7FA0" w:rsidP="00B30340">
            <w:pPr>
              <w:rPr>
                <w:sz w:val="10"/>
              </w:rPr>
            </w:pPr>
          </w:p>
        </w:tc>
      </w:tr>
      <w:tr w:rsidR="002D2966" w:rsidRPr="00EE7FA0" w:rsidTr="00990388">
        <w:trPr>
          <w:trHeight w:val="437"/>
        </w:trPr>
        <w:tc>
          <w:tcPr>
            <w:tcW w:w="549" w:type="dxa"/>
            <w:vAlign w:val="center"/>
          </w:tcPr>
          <w:p w:rsidR="002D2966" w:rsidRDefault="002D2966" w:rsidP="00E42BC3">
            <w:r>
              <w:t>5</w:t>
            </w:r>
          </w:p>
        </w:tc>
        <w:tc>
          <w:tcPr>
            <w:tcW w:w="7702" w:type="dxa"/>
          </w:tcPr>
          <w:p w:rsidR="002D2966" w:rsidRDefault="002D2966" w:rsidP="00BF0EE0">
            <w:pPr>
              <w:pStyle w:val="TableParagraph"/>
              <w:spacing w:line="293" w:lineRule="exact"/>
              <w:rPr>
                <w:sz w:val="24"/>
              </w:rPr>
            </w:pPr>
            <w:r>
              <w:rPr>
                <w:sz w:val="24"/>
              </w:rPr>
              <w:t xml:space="preserve">Describe the use of size as a visual variable in tree </w:t>
            </w:r>
            <w:r>
              <w:rPr>
                <w:spacing w:val="-2"/>
                <w:sz w:val="24"/>
              </w:rPr>
              <w:t>visualizations</w:t>
            </w:r>
          </w:p>
          <w:p w:rsidR="002D2966" w:rsidRPr="00EE7FA0" w:rsidRDefault="002D2966" w:rsidP="00BF0EE0"/>
        </w:tc>
        <w:tc>
          <w:tcPr>
            <w:tcW w:w="958" w:type="dxa"/>
          </w:tcPr>
          <w:p w:rsidR="002D2966" w:rsidRPr="00EE7FA0" w:rsidRDefault="002D2966" w:rsidP="00BF0EE0">
            <w:r>
              <w:rPr>
                <w:rFonts w:ascii="Times New Roman" w:hAnsi="Times New Roman" w:cs="Times New Roman"/>
                <w:sz w:val="24"/>
                <w:szCs w:val="24"/>
                <w:lang w:val="en-IN"/>
              </w:rPr>
              <w:t>(CO2)</w:t>
            </w:r>
          </w:p>
        </w:tc>
        <w:tc>
          <w:tcPr>
            <w:tcW w:w="1574" w:type="dxa"/>
          </w:tcPr>
          <w:p w:rsidR="002D2966" w:rsidRPr="00EE7FA0" w:rsidRDefault="002D2966" w:rsidP="00BF0EE0">
            <w:r>
              <w:rPr>
                <w:spacing w:val="-2"/>
              </w:rPr>
              <w:t>[Knowledge]</w:t>
            </w:r>
          </w:p>
        </w:tc>
      </w:tr>
      <w:tr w:rsidR="002D2966" w:rsidRPr="00EE7FA0" w:rsidTr="00990388">
        <w:trPr>
          <w:trHeight w:val="70"/>
        </w:trPr>
        <w:tc>
          <w:tcPr>
            <w:tcW w:w="10783" w:type="dxa"/>
            <w:gridSpan w:val="4"/>
            <w:vAlign w:val="center"/>
          </w:tcPr>
          <w:p w:rsidR="002D2966" w:rsidRPr="00EE7FA0" w:rsidRDefault="002D2966" w:rsidP="00B30340">
            <w:pPr>
              <w:rPr>
                <w:sz w:val="10"/>
              </w:rPr>
            </w:pPr>
          </w:p>
        </w:tc>
      </w:tr>
      <w:tr w:rsidR="002D2966" w:rsidRPr="00EE7FA0" w:rsidTr="00990388">
        <w:trPr>
          <w:trHeight w:val="559"/>
        </w:trPr>
        <w:tc>
          <w:tcPr>
            <w:tcW w:w="549" w:type="dxa"/>
            <w:vAlign w:val="center"/>
          </w:tcPr>
          <w:p w:rsidR="002D2966" w:rsidRPr="00EE7FA0" w:rsidRDefault="002D2966" w:rsidP="00E42BC3">
            <w:r>
              <w:t>6</w:t>
            </w:r>
          </w:p>
        </w:tc>
        <w:tc>
          <w:tcPr>
            <w:tcW w:w="7702" w:type="dxa"/>
          </w:tcPr>
          <w:p w:rsidR="002D2966" w:rsidRPr="001D7A3F" w:rsidRDefault="001D7A3F" w:rsidP="001D7A3F">
            <w:pPr>
              <w:pStyle w:val="TableParagraph"/>
              <w:spacing w:line="293" w:lineRule="exact"/>
              <w:rPr>
                <w:sz w:val="24"/>
              </w:rPr>
            </w:pPr>
            <w:r w:rsidRPr="001D7A3F">
              <w:rPr>
                <w:sz w:val="24"/>
              </w:rPr>
              <w:t>Detail the dos and don’ts of data visualization in the context of educational data to enhance learning and teaching experiences. Explain how adhering to these principles can lead to more effective communication of student performance and learning gaps.</w:t>
            </w:r>
          </w:p>
        </w:tc>
        <w:tc>
          <w:tcPr>
            <w:tcW w:w="958" w:type="dxa"/>
          </w:tcPr>
          <w:p w:rsidR="002D2966" w:rsidRPr="00EE7FA0" w:rsidRDefault="002D2966" w:rsidP="00E42BC3">
            <w:r>
              <w:rPr>
                <w:rFonts w:ascii="Times New Roman" w:hAnsi="Times New Roman" w:cs="Times New Roman"/>
                <w:sz w:val="24"/>
                <w:szCs w:val="24"/>
                <w:lang w:val="en-IN"/>
              </w:rPr>
              <w:t>(CO3)</w:t>
            </w:r>
          </w:p>
        </w:tc>
        <w:tc>
          <w:tcPr>
            <w:tcW w:w="1574" w:type="dxa"/>
          </w:tcPr>
          <w:p w:rsidR="002D2966" w:rsidRPr="00EE7FA0" w:rsidRDefault="002D2966" w:rsidP="00BF0EE0">
            <w:r>
              <w:rPr>
                <w:spacing w:val="-2"/>
              </w:rPr>
              <w:t>[Knowledge]</w:t>
            </w:r>
          </w:p>
        </w:tc>
      </w:tr>
      <w:tr w:rsidR="002D2966" w:rsidRPr="00EE7FA0" w:rsidTr="00990388">
        <w:trPr>
          <w:trHeight w:val="70"/>
        </w:trPr>
        <w:tc>
          <w:tcPr>
            <w:tcW w:w="10783" w:type="dxa"/>
            <w:gridSpan w:val="4"/>
          </w:tcPr>
          <w:p w:rsidR="002D2966" w:rsidRPr="00EE7FA0" w:rsidRDefault="002D2966" w:rsidP="00D649AD">
            <w:pPr>
              <w:rPr>
                <w:sz w:val="10"/>
              </w:rPr>
            </w:pPr>
          </w:p>
        </w:tc>
      </w:tr>
    </w:tbl>
    <w:p w:rsidR="00EE7FA0" w:rsidRDefault="00EE7FA0"/>
    <w:p w:rsidR="00D649AD" w:rsidRDefault="00D649AD"/>
    <w:p w:rsidR="00935A82" w:rsidRDefault="00935A82"/>
    <w:p w:rsidR="00935A82" w:rsidRDefault="00935A82"/>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7024"/>
        <w:gridCol w:w="943"/>
        <w:gridCol w:w="2277"/>
      </w:tblGrid>
      <w:tr w:rsidR="00D649AD" w:rsidRPr="00EE7FA0" w:rsidTr="00990388">
        <w:trPr>
          <w:trHeight w:val="225"/>
        </w:trPr>
        <w:tc>
          <w:tcPr>
            <w:tcW w:w="10783" w:type="dxa"/>
            <w:gridSpan w:val="4"/>
            <w:vAlign w:val="center"/>
          </w:tcPr>
          <w:p w:rsidR="00990388" w:rsidRDefault="00990388" w:rsidP="00FA231A">
            <w:pPr>
              <w:jc w:val="center"/>
              <w:rPr>
                <w:b/>
                <w:sz w:val="24"/>
              </w:rPr>
            </w:pPr>
          </w:p>
          <w:p w:rsidR="00D649AD" w:rsidRPr="00EE7FA0" w:rsidRDefault="00D649AD" w:rsidP="00FA231A">
            <w:pPr>
              <w:jc w:val="center"/>
              <w:rPr>
                <w:b/>
              </w:rPr>
            </w:pPr>
            <w:r>
              <w:rPr>
                <w:b/>
                <w:sz w:val="24"/>
              </w:rPr>
              <w:t>PART B</w:t>
            </w:r>
          </w:p>
        </w:tc>
      </w:tr>
      <w:tr w:rsidR="00D649AD" w:rsidRPr="00EE7FA0" w:rsidTr="00990388">
        <w:trPr>
          <w:trHeight w:val="493"/>
        </w:trPr>
        <w:tc>
          <w:tcPr>
            <w:tcW w:w="10783" w:type="dxa"/>
            <w:gridSpan w:val="4"/>
            <w:vAlign w:val="center"/>
          </w:tcPr>
          <w:p w:rsidR="00D649AD" w:rsidRPr="00EE7FA0" w:rsidRDefault="00B30340" w:rsidP="00FA231A">
            <w:pPr>
              <w:jc w:val="center"/>
              <w:rPr>
                <w:b/>
              </w:rPr>
            </w:pPr>
            <w:r>
              <w:rPr>
                <w:b/>
              </w:rPr>
              <w:t xml:space="preserve">ANSWER ANY 5 </w:t>
            </w:r>
            <w:r w:rsidRPr="00EE7FA0">
              <w:rPr>
                <w:b/>
              </w:rPr>
              <w:t>QUESTIONS</w:t>
            </w:r>
            <w:r>
              <w:rPr>
                <w:b/>
              </w:rPr>
              <w:t xml:space="preserve">                                5Q X 10M=50M</w:t>
            </w:r>
          </w:p>
        </w:tc>
      </w:tr>
      <w:tr w:rsidR="00E42BC3" w:rsidRPr="00EE7FA0" w:rsidTr="00990388">
        <w:trPr>
          <w:trHeight w:val="433"/>
        </w:trPr>
        <w:tc>
          <w:tcPr>
            <w:tcW w:w="539" w:type="dxa"/>
            <w:vAlign w:val="center"/>
          </w:tcPr>
          <w:p w:rsidR="00E42BC3" w:rsidRPr="00EE7FA0" w:rsidRDefault="00E42BC3" w:rsidP="00E42BC3">
            <w:r>
              <w:t>7</w:t>
            </w:r>
          </w:p>
        </w:tc>
        <w:tc>
          <w:tcPr>
            <w:tcW w:w="7024" w:type="dxa"/>
          </w:tcPr>
          <w:p w:rsidR="00E42BC3" w:rsidRPr="005865D3" w:rsidRDefault="009708C0" w:rsidP="005865D3">
            <w:pPr>
              <w:pStyle w:val="TableParagraph"/>
              <w:spacing w:line="293" w:lineRule="exact"/>
              <w:jc w:val="both"/>
              <w:rPr>
                <w:sz w:val="24"/>
              </w:rPr>
            </w:pPr>
            <w:r w:rsidRPr="001D7A3F">
              <w:rPr>
                <w:sz w:val="24"/>
              </w:rPr>
              <w:t>Examine the challenges and strategies for effective multivariate data visualization in the field of genomics research. Discuss how visualizing complex datasets involving multiple variables can aid in discovering patterns in genetic data, with specific examples of successful applications and discussion of the latest visualization software that caters to these needs.</w:t>
            </w:r>
          </w:p>
        </w:tc>
        <w:tc>
          <w:tcPr>
            <w:tcW w:w="943" w:type="dxa"/>
          </w:tcPr>
          <w:p w:rsidR="00E42BC3" w:rsidRPr="00EE7FA0" w:rsidRDefault="004756FD" w:rsidP="00E42BC3">
            <w:r>
              <w:t>(CO3</w:t>
            </w:r>
            <w:r w:rsidR="00E42BC3">
              <w:t>)</w:t>
            </w:r>
          </w:p>
        </w:tc>
        <w:tc>
          <w:tcPr>
            <w:tcW w:w="2277" w:type="dxa"/>
          </w:tcPr>
          <w:p w:rsidR="00E42BC3" w:rsidRPr="00EE7FA0" w:rsidRDefault="00E42BC3" w:rsidP="004756FD">
            <w:r>
              <w:rPr>
                <w:spacing w:val="-2"/>
              </w:rPr>
              <w:t>[</w:t>
            </w:r>
            <w:r w:rsidR="004756FD">
              <w:rPr>
                <w:spacing w:val="-2"/>
              </w:rPr>
              <w:t>APPLICATION</w:t>
            </w:r>
            <w:r>
              <w:rPr>
                <w:spacing w:val="-2"/>
              </w:rPr>
              <w:t>]</w:t>
            </w:r>
          </w:p>
        </w:tc>
      </w:tr>
      <w:tr w:rsidR="00D649AD" w:rsidRPr="00EE7FA0" w:rsidTr="00990388">
        <w:trPr>
          <w:trHeight w:val="142"/>
        </w:trPr>
        <w:tc>
          <w:tcPr>
            <w:tcW w:w="10783" w:type="dxa"/>
            <w:gridSpan w:val="4"/>
            <w:vAlign w:val="center"/>
          </w:tcPr>
          <w:p w:rsidR="00D649AD" w:rsidRPr="00EE7FA0" w:rsidRDefault="00D649AD" w:rsidP="00B30340">
            <w:pPr>
              <w:rPr>
                <w:sz w:val="10"/>
              </w:rPr>
            </w:pPr>
          </w:p>
        </w:tc>
      </w:tr>
      <w:tr w:rsidR="004756FD" w:rsidRPr="00EE7FA0" w:rsidTr="00990388">
        <w:trPr>
          <w:trHeight w:val="414"/>
        </w:trPr>
        <w:tc>
          <w:tcPr>
            <w:tcW w:w="539" w:type="dxa"/>
            <w:vAlign w:val="center"/>
          </w:tcPr>
          <w:p w:rsidR="004756FD" w:rsidRPr="00EE7FA0" w:rsidRDefault="004756FD" w:rsidP="00E42BC3">
            <w:r>
              <w:t>8</w:t>
            </w:r>
          </w:p>
        </w:tc>
        <w:tc>
          <w:tcPr>
            <w:tcW w:w="7024" w:type="dxa"/>
          </w:tcPr>
          <w:p w:rsidR="009708C0" w:rsidRDefault="009708C0" w:rsidP="001D7A3F">
            <w:pPr>
              <w:pStyle w:val="TableParagraph"/>
              <w:spacing w:before="38"/>
              <w:jc w:val="both"/>
              <w:rPr>
                <w:sz w:val="24"/>
              </w:rPr>
            </w:pPr>
            <w:r>
              <w:rPr>
                <w:sz w:val="24"/>
              </w:rPr>
              <w:t xml:space="preserve">Discuss about </w:t>
            </w:r>
            <w:proofErr w:type="spellStart"/>
            <w:r>
              <w:rPr>
                <w:sz w:val="24"/>
              </w:rPr>
              <w:t>matplotlib</w:t>
            </w:r>
            <w:proofErr w:type="spellEnd"/>
            <w:r>
              <w:rPr>
                <w:sz w:val="24"/>
              </w:rPr>
              <w:t xml:space="preserve"> package in data </w:t>
            </w:r>
            <w:r>
              <w:rPr>
                <w:spacing w:val="-2"/>
                <w:sz w:val="24"/>
              </w:rPr>
              <w:t>visualization.</w:t>
            </w:r>
          </w:p>
          <w:p w:rsidR="009708C0" w:rsidRDefault="009708C0" w:rsidP="001D7A3F">
            <w:pPr>
              <w:pStyle w:val="TableParagraph"/>
              <w:tabs>
                <w:tab w:val="left" w:pos="386"/>
              </w:tabs>
              <w:jc w:val="both"/>
              <w:rPr>
                <w:sz w:val="24"/>
              </w:rPr>
            </w:pPr>
            <w:proofErr w:type="gramStart"/>
            <w:r>
              <w:rPr>
                <w:sz w:val="24"/>
              </w:rPr>
              <w:t>a)What</w:t>
            </w:r>
            <w:proofErr w:type="gramEnd"/>
            <w:r>
              <w:rPr>
                <w:sz w:val="24"/>
              </w:rPr>
              <w:t xml:space="preserve"> is purpose of</w:t>
            </w:r>
            <w:r>
              <w:rPr>
                <w:spacing w:val="-2"/>
                <w:sz w:val="24"/>
              </w:rPr>
              <w:t xml:space="preserve"> </w:t>
            </w:r>
            <w:proofErr w:type="spellStart"/>
            <w:r>
              <w:rPr>
                <w:spacing w:val="-2"/>
                <w:sz w:val="24"/>
              </w:rPr>
              <w:t>matplotlib</w:t>
            </w:r>
            <w:proofErr w:type="spellEnd"/>
            <w:r>
              <w:rPr>
                <w:spacing w:val="-2"/>
                <w:sz w:val="24"/>
              </w:rPr>
              <w:t>?</w:t>
            </w:r>
          </w:p>
          <w:p w:rsidR="004756FD" w:rsidRPr="00EE7FA0" w:rsidRDefault="009708C0" w:rsidP="001D7A3F">
            <w:pPr>
              <w:jc w:val="both"/>
            </w:pPr>
            <w:proofErr w:type="gramStart"/>
            <w:r>
              <w:rPr>
                <w:sz w:val="24"/>
              </w:rPr>
              <w:t>b)How</w:t>
            </w:r>
            <w:proofErr w:type="gramEnd"/>
            <w:r>
              <w:rPr>
                <w:sz w:val="24"/>
              </w:rPr>
              <w:t xml:space="preserve"> to draw a simple line plot using </w:t>
            </w:r>
            <w:proofErr w:type="spellStart"/>
            <w:r>
              <w:rPr>
                <w:sz w:val="24"/>
              </w:rPr>
              <w:t>matplotlib</w:t>
            </w:r>
            <w:proofErr w:type="spellEnd"/>
            <w:r>
              <w:rPr>
                <w:sz w:val="24"/>
              </w:rPr>
              <w:t xml:space="preserve">? </w:t>
            </w:r>
          </w:p>
        </w:tc>
        <w:tc>
          <w:tcPr>
            <w:tcW w:w="943" w:type="dxa"/>
          </w:tcPr>
          <w:p w:rsidR="004756FD" w:rsidRPr="00EE7FA0" w:rsidRDefault="004756FD" w:rsidP="00BF0EE0">
            <w:r>
              <w:t>(CO3)</w:t>
            </w:r>
          </w:p>
        </w:tc>
        <w:tc>
          <w:tcPr>
            <w:tcW w:w="2277" w:type="dxa"/>
          </w:tcPr>
          <w:p w:rsidR="004756FD" w:rsidRPr="00EE7FA0" w:rsidRDefault="004756FD" w:rsidP="00BF0EE0">
            <w:r>
              <w:rPr>
                <w:spacing w:val="-2"/>
              </w:rPr>
              <w:t>[APPLICATION]</w:t>
            </w:r>
          </w:p>
        </w:tc>
      </w:tr>
      <w:tr w:rsidR="00D649AD" w:rsidRPr="00EE7FA0" w:rsidTr="00990388">
        <w:trPr>
          <w:trHeight w:val="70"/>
        </w:trPr>
        <w:tc>
          <w:tcPr>
            <w:tcW w:w="10783" w:type="dxa"/>
            <w:gridSpan w:val="4"/>
            <w:vAlign w:val="center"/>
          </w:tcPr>
          <w:p w:rsidR="00D649AD" w:rsidRPr="00EE7FA0" w:rsidRDefault="00D649AD" w:rsidP="001D7A3F">
            <w:pPr>
              <w:jc w:val="both"/>
              <w:rPr>
                <w:sz w:val="10"/>
              </w:rPr>
            </w:pPr>
          </w:p>
        </w:tc>
      </w:tr>
      <w:tr w:rsidR="00E42BC3" w:rsidRPr="00EE7FA0" w:rsidTr="00990388">
        <w:trPr>
          <w:trHeight w:val="421"/>
        </w:trPr>
        <w:tc>
          <w:tcPr>
            <w:tcW w:w="539" w:type="dxa"/>
            <w:vAlign w:val="center"/>
          </w:tcPr>
          <w:p w:rsidR="00E42BC3" w:rsidRPr="00EE7FA0" w:rsidRDefault="00E42BC3" w:rsidP="00E42BC3">
            <w:r>
              <w:t>9</w:t>
            </w:r>
          </w:p>
        </w:tc>
        <w:tc>
          <w:tcPr>
            <w:tcW w:w="7024" w:type="dxa"/>
          </w:tcPr>
          <w:p w:rsidR="00E42BC3" w:rsidRPr="00EE7FA0" w:rsidRDefault="009708C0" w:rsidP="001D7A3F">
            <w:pPr>
              <w:jc w:val="both"/>
            </w:pPr>
            <w:r>
              <w:rPr>
                <w:sz w:val="24"/>
              </w:rPr>
              <w:t>Discuss about vector visualization techniques and how it could be used in natural disaster predictions</w:t>
            </w:r>
          </w:p>
        </w:tc>
        <w:tc>
          <w:tcPr>
            <w:tcW w:w="943" w:type="dxa"/>
          </w:tcPr>
          <w:p w:rsidR="00E42BC3" w:rsidRPr="00EE7FA0" w:rsidRDefault="009708C0" w:rsidP="00E42BC3">
            <w:r>
              <w:t>(CO2</w:t>
            </w:r>
            <w:r w:rsidR="00E42BC3">
              <w:t>)</w:t>
            </w:r>
          </w:p>
        </w:tc>
        <w:tc>
          <w:tcPr>
            <w:tcW w:w="2277" w:type="dxa"/>
          </w:tcPr>
          <w:p w:rsidR="00E42BC3" w:rsidRPr="00EE7FA0" w:rsidRDefault="009708C0" w:rsidP="00E42BC3">
            <w:r>
              <w:rPr>
                <w:spacing w:val="-2"/>
              </w:rPr>
              <w:t>[COMPREHENSION</w:t>
            </w:r>
            <w:r w:rsidR="00E42BC3">
              <w:rPr>
                <w:spacing w:val="-2"/>
              </w:rPr>
              <w:t>]</w:t>
            </w:r>
          </w:p>
        </w:tc>
      </w:tr>
      <w:tr w:rsidR="00D649AD" w:rsidRPr="00EE7FA0" w:rsidTr="00990388">
        <w:trPr>
          <w:trHeight w:val="70"/>
        </w:trPr>
        <w:tc>
          <w:tcPr>
            <w:tcW w:w="10783" w:type="dxa"/>
            <w:gridSpan w:val="4"/>
            <w:vAlign w:val="center"/>
          </w:tcPr>
          <w:p w:rsidR="00D649AD" w:rsidRPr="00EE7FA0" w:rsidRDefault="00D649AD" w:rsidP="001D7A3F">
            <w:pPr>
              <w:jc w:val="both"/>
              <w:rPr>
                <w:sz w:val="10"/>
              </w:rPr>
            </w:pPr>
          </w:p>
        </w:tc>
      </w:tr>
      <w:tr w:rsidR="009708C0" w:rsidRPr="00EE7FA0" w:rsidTr="00990388">
        <w:trPr>
          <w:trHeight w:val="443"/>
        </w:trPr>
        <w:tc>
          <w:tcPr>
            <w:tcW w:w="539" w:type="dxa"/>
            <w:vAlign w:val="center"/>
          </w:tcPr>
          <w:p w:rsidR="009708C0" w:rsidRDefault="009708C0" w:rsidP="00E42BC3">
            <w:r>
              <w:t>10</w:t>
            </w:r>
          </w:p>
        </w:tc>
        <w:tc>
          <w:tcPr>
            <w:tcW w:w="7024" w:type="dxa"/>
          </w:tcPr>
          <w:p w:rsidR="009708C0" w:rsidRPr="00EE7FA0" w:rsidRDefault="009708C0" w:rsidP="001D7A3F">
            <w:pPr>
              <w:jc w:val="both"/>
            </w:pPr>
            <w:r>
              <w:rPr>
                <w:sz w:val="24"/>
              </w:rPr>
              <w:t>Analyze how text data visualization assists in sentiment analysis. Provide a detailed example, include in the types of visualizations that could be used to represent data extracted from social media feeds</w:t>
            </w:r>
          </w:p>
        </w:tc>
        <w:tc>
          <w:tcPr>
            <w:tcW w:w="943" w:type="dxa"/>
          </w:tcPr>
          <w:p w:rsidR="009708C0" w:rsidRPr="00EE7FA0" w:rsidRDefault="009708C0" w:rsidP="00BF0EE0">
            <w:r>
              <w:t>(CO3)</w:t>
            </w:r>
          </w:p>
        </w:tc>
        <w:tc>
          <w:tcPr>
            <w:tcW w:w="2277" w:type="dxa"/>
          </w:tcPr>
          <w:p w:rsidR="009708C0" w:rsidRPr="00EE7FA0" w:rsidRDefault="009708C0" w:rsidP="00BF0EE0">
            <w:r>
              <w:rPr>
                <w:spacing w:val="-2"/>
              </w:rPr>
              <w:t>[APPLICATION]</w:t>
            </w:r>
          </w:p>
        </w:tc>
      </w:tr>
      <w:tr w:rsidR="00D649AD" w:rsidRPr="00EE7FA0" w:rsidTr="00990388">
        <w:trPr>
          <w:trHeight w:val="70"/>
        </w:trPr>
        <w:tc>
          <w:tcPr>
            <w:tcW w:w="10783" w:type="dxa"/>
            <w:gridSpan w:val="4"/>
            <w:vAlign w:val="center"/>
          </w:tcPr>
          <w:p w:rsidR="00D649AD" w:rsidRPr="00EE7FA0" w:rsidRDefault="00D649AD" w:rsidP="001D7A3F">
            <w:pPr>
              <w:jc w:val="both"/>
              <w:rPr>
                <w:sz w:val="10"/>
              </w:rPr>
            </w:pPr>
          </w:p>
        </w:tc>
      </w:tr>
      <w:tr w:rsidR="009708C0" w:rsidRPr="00EE7FA0" w:rsidTr="00990388">
        <w:trPr>
          <w:trHeight w:val="437"/>
        </w:trPr>
        <w:tc>
          <w:tcPr>
            <w:tcW w:w="539" w:type="dxa"/>
            <w:vAlign w:val="center"/>
          </w:tcPr>
          <w:p w:rsidR="009708C0" w:rsidRDefault="009708C0" w:rsidP="00E42BC3">
            <w:r>
              <w:t>11</w:t>
            </w:r>
          </w:p>
        </w:tc>
        <w:tc>
          <w:tcPr>
            <w:tcW w:w="7024" w:type="dxa"/>
          </w:tcPr>
          <w:p w:rsidR="001D7A3F" w:rsidRPr="001D7A3F" w:rsidRDefault="001D7A3F" w:rsidP="001D7A3F">
            <w:pPr>
              <w:widowControl/>
              <w:autoSpaceDE/>
              <w:autoSpaceDN/>
              <w:spacing w:after="160" w:line="259" w:lineRule="auto"/>
              <w:contextualSpacing/>
              <w:jc w:val="both"/>
              <w:rPr>
                <w:sz w:val="24"/>
              </w:rPr>
            </w:pPr>
            <w:r w:rsidRPr="001D7A3F">
              <w:rPr>
                <w:sz w:val="24"/>
              </w:rPr>
              <w:t>Discuss various streaming visualization techniques and their applications in monitoring network traffic. Explain the benefits and limitations of each technique in terms of scalability and real-time performance.</w:t>
            </w:r>
          </w:p>
          <w:p w:rsidR="009708C0" w:rsidRPr="001D7A3F" w:rsidRDefault="009708C0" w:rsidP="001D7A3F">
            <w:pPr>
              <w:jc w:val="both"/>
              <w:rPr>
                <w:sz w:val="24"/>
              </w:rPr>
            </w:pPr>
          </w:p>
        </w:tc>
        <w:tc>
          <w:tcPr>
            <w:tcW w:w="943" w:type="dxa"/>
          </w:tcPr>
          <w:p w:rsidR="009708C0" w:rsidRPr="00EE7FA0" w:rsidRDefault="001D7A3F" w:rsidP="00BF0EE0">
            <w:r>
              <w:t>(CO4</w:t>
            </w:r>
            <w:r w:rsidR="009708C0">
              <w:t>)</w:t>
            </w:r>
          </w:p>
        </w:tc>
        <w:tc>
          <w:tcPr>
            <w:tcW w:w="2277" w:type="dxa"/>
          </w:tcPr>
          <w:p w:rsidR="009708C0" w:rsidRPr="00EE7FA0" w:rsidRDefault="009708C0" w:rsidP="001D7A3F">
            <w:r>
              <w:rPr>
                <w:spacing w:val="-2"/>
              </w:rPr>
              <w:t>[</w:t>
            </w:r>
            <w:r w:rsidR="001D7A3F">
              <w:rPr>
                <w:spacing w:val="-2"/>
              </w:rPr>
              <w:t>COMPREHENSION</w:t>
            </w:r>
            <w:r>
              <w:rPr>
                <w:spacing w:val="-2"/>
              </w:rPr>
              <w:t>]</w:t>
            </w:r>
          </w:p>
        </w:tc>
      </w:tr>
      <w:tr w:rsidR="00D649AD" w:rsidRPr="00EE7FA0" w:rsidTr="00990388">
        <w:trPr>
          <w:trHeight w:val="70"/>
        </w:trPr>
        <w:tc>
          <w:tcPr>
            <w:tcW w:w="10783" w:type="dxa"/>
            <w:gridSpan w:val="4"/>
            <w:vAlign w:val="center"/>
          </w:tcPr>
          <w:p w:rsidR="00D649AD" w:rsidRPr="00EE7FA0" w:rsidRDefault="00D649AD" w:rsidP="00B30340">
            <w:pPr>
              <w:rPr>
                <w:sz w:val="10"/>
              </w:rPr>
            </w:pPr>
          </w:p>
        </w:tc>
      </w:tr>
      <w:tr w:rsidR="009708C0" w:rsidRPr="00EE7FA0" w:rsidTr="00990388">
        <w:trPr>
          <w:trHeight w:val="559"/>
        </w:trPr>
        <w:tc>
          <w:tcPr>
            <w:tcW w:w="539" w:type="dxa"/>
            <w:vAlign w:val="center"/>
          </w:tcPr>
          <w:p w:rsidR="009708C0" w:rsidRPr="00EE7FA0" w:rsidRDefault="009708C0" w:rsidP="00E42BC3">
            <w:r>
              <w:t>12</w:t>
            </w:r>
          </w:p>
        </w:tc>
        <w:tc>
          <w:tcPr>
            <w:tcW w:w="7024" w:type="dxa"/>
          </w:tcPr>
          <w:p w:rsidR="009708C0" w:rsidRPr="00EE7FA0" w:rsidRDefault="009708C0" w:rsidP="001D7A3F">
            <w:pPr>
              <w:jc w:val="both"/>
            </w:pPr>
            <w:r>
              <w:rPr>
                <w:sz w:val="24"/>
              </w:rPr>
              <w:t>Describe the process of creating a heat map for spatial data analysis and discuss the importance of color selection in accurately conveying information</w:t>
            </w:r>
          </w:p>
        </w:tc>
        <w:tc>
          <w:tcPr>
            <w:tcW w:w="943" w:type="dxa"/>
          </w:tcPr>
          <w:p w:rsidR="009708C0" w:rsidRPr="00EE7FA0" w:rsidRDefault="009708C0" w:rsidP="00BF0EE0">
            <w:r>
              <w:t>(CO2)</w:t>
            </w:r>
          </w:p>
        </w:tc>
        <w:tc>
          <w:tcPr>
            <w:tcW w:w="2277" w:type="dxa"/>
          </w:tcPr>
          <w:p w:rsidR="009708C0" w:rsidRPr="00EE7FA0" w:rsidRDefault="009708C0" w:rsidP="00BF0EE0">
            <w:r>
              <w:rPr>
                <w:spacing w:val="-2"/>
              </w:rPr>
              <w:t>[COMPREHENSION]</w:t>
            </w:r>
          </w:p>
        </w:tc>
      </w:tr>
      <w:tr w:rsidR="00B30340" w:rsidRPr="00EE7FA0" w:rsidTr="00990388">
        <w:trPr>
          <w:trHeight w:val="70"/>
        </w:trPr>
        <w:tc>
          <w:tcPr>
            <w:tcW w:w="539" w:type="dxa"/>
          </w:tcPr>
          <w:p w:rsidR="00B30340" w:rsidRPr="00B30340" w:rsidRDefault="00B30340" w:rsidP="00FA231A">
            <w:pPr>
              <w:rPr>
                <w:sz w:val="2"/>
              </w:rPr>
            </w:pPr>
          </w:p>
        </w:tc>
        <w:tc>
          <w:tcPr>
            <w:tcW w:w="7024" w:type="dxa"/>
          </w:tcPr>
          <w:p w:rsidR="00B30340" w:rsidRPr="00B30340" w:rsidRDefault="00B30340" w:rsidP="00FA231A">
            <w:pPr>
              <w:rPr>
                <w:sz w:val="2"/>
              </w:rPr>
            </w:pPr>
          </w:p>
        </w:tc>
        <w:tc>
          <w:tcPr>
            <w:tcW w:w="943" w:type="dxa"/>
          </w:tcPr>
          <w:p w:rsidR="00B30340" w:rsidRPr="00B30340" w:rsidRDefault="00B30340" w:rsidP="00FA231A">
            <w:pPr>
              <w:rPr>
                <w:sz w:val="2"/>
              </w:rPr>
            </w:pPr>
          </w:p>
        </w:tc>
        <w:tc>
          <w:tcPr>
            <w:tcW w:w="2277" w:type="dxa"/>
          </w:tcPr>
          <w:p w:rsidR="00B30340" w:rsidRPr="00B30340" w:rsidRDefault="00B30340" w:rsidP="00FA231A">
            <w:pPr>
              <w:rPr>
                <w:spacing w:val="-2"/>
                <w:sz w:val="2"/>
              </w:rPr>
            </w:pPr>
          </w:p>
        </w:tc>
      </w:tr>
      <w:tr w:rsidR="009708C0" w:rsidRPr="00EE7FA0" w:rsidTr="00990388">
        <w:trPr>
          <w:trHeight w:val="559"/>
        </w:trPr>
        <w:tc>
          <w:tcPr>
            <w:tcW w:w="539" w:type="dxa"/>
          </w:tcPr>
          <w:p w:rsidR="009708C0" w:rsidRDefault="009708C0" w:rsidP="00E42BC3">
            <w:r>
              <w:t>13</w:t>
            </w:r>
          </w:p>
        </w:tc>
        <w:tc>
          <w:tcPr>
            <w:tcW w:w="7024" w:type="dxa"/>
          </w:tcPr>
          <w:p w:rsidR="009708C0" w:rsidRPr="00EE7FA0" w:rsidRDefault="009708C0" w:rsidP="001D7A3F">
            <w:pPr>
              <w:jc w:val="both"/>
            </w:pPr>
            <w:r>
              <w:rPr>
                <w:sz w:val="24"/>
              </w:rPr>
              <w:t>Conduct an in-depth analysis comparing the use of data visualization in the healthcare and finance sectors. Discuss specific visualizations that have led to significant insights or improvements in each sector, the data challenges unique to  each, and how emerging trends in data visualization are likely to shape their future.</w:t>
            </w:r>
          </w:p>
        </w:tc>
        <w:tc>
          <w:tcPr>
            <w:tcW w:w="943" w:type="dxa"/>
          </w:tcPr>
          <w:p w:rsidR="009708C0" w:rsidRPr="00EE7FA0" w:rsidRDefault="009708C0" w:rsidP="00BF0EE0">
            <w:r>
              <w:t>(CO4)</w:t>
            </w:r>
          </w:p>
        </w:tc>
        <w:tc>
          <w:tcPr>
            <w:tcW w:w="2277" w:type="dxa"/>
          </w:tcPr>
          <w:p w:rsidR="009708C0" w:rsidRPr="00EE7FA0" w:rsidRDefault="009708C0" w:rsidP="00BF0EE0">
            <w:r>
              <w:rPr>
                <w:spacing w:val="-2"/>
              </w:rPr>
              <w:t>[APPLICATION]</w:t>
            </w:r>
          </w:p>
        </w:tc>
      </w:tr>
      <w:tr w:rsidR="00D649AD" w:rsidRPr="00EE7FA0" w:rsidTr="00990388">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7542"/>
        <w:gridCol w:w="955"/>
        <w:gridCol w:w="1768"/>
      </w:tblGrid>
      <w:tr w:rsidR="00D649AD" w:rsidRPr="00EE7FA0" w:rsidTr="00990388">
        <w:trPr>
          <w:trHeight w:val="320"/>
        </w:trPr>
        <w:tc>
          <w:tcPr>
            <w:tcW w:w="10812" w:type="dxa"/>
            <w:gridSpan w:val="4"/>
            <w:vAlign w:val="center"/>
          </w:tcPr>
          <w:p w:rsidR="00D649AD" w:rsidRPr="00EE7FA0" w:rsidRDefault="00D649AD" w:rsidP="00FA231A">
            <w:pPr>
              <w:jc w:val="center"/>
              <w:rPr>
                <w:b/>
              </w:rPr>
            </w:pPr>
            <w:bookmarkStart w:id="0" w:name="_GoBack"/>
            <w:bookmarkEnd w:id="0"/>
            <w:r>
              <w:rPr>
                <w:b/>
                <w:sz w:val="24"/>
              </w:rPr>
              <w:t>PART C</w:t>
            </w:r>
          </w:p>
        </w:tc>
      </w:tr>
      <w:tr w:rsidR="00D649AD" w:rsidRPr="00EE7FA0" w:rsidTr="00990388">
        <w:trPr>
          <w:trHeight w:val="702"/>
        </w:trPr>
        <w:tc>
          <w:tcPr>
            <w:tcW w:w="10812" w:type="dxa"/>
            <w:gridSpan w:val="4"/>
            <w:vAlign w:val="center"/>
          </w:tcPr>
          <w:p w:rsidR="00D649AD" w:rsidRPr="00EE7FA0" w:rsidRDefault="00935A82" w:rsidP="000176A1">
            <w:pPr>
              <w:jc w:val="center"/>
              <w:rPr>
                <w:b/>
              </w:rPr>
            </w:pPr>
            <w:r>
              <w:rPr>
                <w:b/>
              </w:rPr>
              <w:t xml:space="preserve">                        </w:t>
            </w:r>
            <w:r w:rsidR="000176A1">
              <w:rPr>
                <w:b/>
              </w:rPr>
              <w:t xml:space="preserve">  </w:t>
            </w:r>
            <w:r w:rsidR="00E42BC3">
              <w:rPr>
                <w:b/>
              </w:rPr>
              <w:t xml:space="preserve">ANSWER ANY 2 </w:t>
            </w:r>
            <w:r w:rsidR="00E42BC3" w:rsidRPr="00EE7FA0">
              <w:rPr>
                <w:b/>
              </w:rPr>
              <w:t>QUESTIONS</w:t>
            </w:r>
            <w:r w:rsidR="000176A1">
              <w:rPr>
                <w:b/>
              </w:rPr>
              <w:t xml:space="preserve">                                                                     </w:t>
            </w:r>
            <w:r w:rsidR="00E42BC3">
              <w:rPr>
                <w:b/>
              </w:rPr>
              <w:t>2Q X 15M=30M</w:t>
            </w:r>
          </w:p>
        </w:tc>
      </w:tr>
      <w:tr w:rsidR="00E42BC3" w:rsidRPr="00EE7FA0" w:rsidTr="00990388">
        <w:trPr>
          <w:trHeight w:val="617"/>
        </w:trPr>
        <w:tc>
          <w:tcPr>
            <w:tcW w:w="547" w:type="dxa"/>
          </w:tcPr>
          <w:p w:rsidR="00E42BC3" w:rsidRPr="00EE7FA0" w:rsidRDefault="00E42BC3" w:rsidP="00E42BC3">
            <w:r>
              <w:t>14</w:t>
            </w:r>
          </w:p>
        </w:tc>
        <w:tc>
          <w:tcPr>
            <w:tcW w:w="7542" w:type="dxa"/>
          </w:tcPr>
          <w:p w:rsidR="00E42BC3" w:rsidRPr="002D2966" w:rsidRDefault="002D2966" w:rsidP="001D7A3F">
            <w:pPr>
              <w:pStyle w:val="TableParagraph"/>
              <w:spacing w:before="45"/>
              <w:ind w:left="117" w:right="116"/>
              <w:jc w:val="both"/>
              <w:rPr>
                <w:sz w:val="24"/>
              </w:rPr>
            </w:pPr>
            <w:r>
              <w:rPr>
                <w:sz w:val="24"/>
              </w:rPr>
              <w:t>Provide a thorough analysis of how spatial data visualization can enhance decision-making processes in environmental science, specifically in tracking climate change effects. Discuss the integration of satellite imagery and GIS data, the types of visualizations that can be created, and Their implications for policy-making and public awareness</w:t>
            </w:r>
          </w:p>
        </w:tc>
        <w:tc>
          <w:tcPr>
            <w:tcW w:w="955" w:type="dxa"/>
          </w:tcPr>
          <w:p w:rsidR="00E42BC3" w:rsidRPr="00EE7FA0" w:rsidRDefault="00E42BC3" w:rsidP="002D2966">
            <w:r>
              <w:t>(</w:t>
            </w:r>
            <w:r w:rsidR="002D2966">
              <w:t>CO4</w:t>
            </w:r>
            <w:r>
              <w:t>)</w:t>
            </w:r>
          </w:p>
        </w:tc>
        <w:tc>
          <w:tcPr>
            <w:tcW w:w="1768" w:type="dxa"/>
          </w:tcPr>
          <w:p w:rsidR="00E42BC3" w:rsidRPr="00EE7FA0" w:rsidRDefault="00E42BC3" w:rsidP="002D2966">
            <w:r>
              <w:rPr>
                <w:spacing w:val="-2"/>
              </w:rPr>
              <w:t>[</w:t>
            </w:r>
            <w:r w:rsidR="002D2966">
              <w:rPr>
                <w:spacing w:val="-2"/>
              </w:rPr>
              <w:t>APPLICATION]</w:t>
            </w:r>
          </w:p>
        </w:tc>
      </w:tr>
      <w:tr w:rsidR="00D649AD" w:rsidRPr="00EE7FA0" w:rsidTr="00990388">
        <w:trPr>
          <w:trHeight w:val="202"/>
        </w:trPr>
        <w:tc>
          <w:tcPr>
            <w:tcW w:w="10812" w:type="dxa"/>
            <w:gridSpan w:val="4"/>
          </w:tcPr>
          <w:p w:rsidR="00D649AD" w:rsidRPr="00EE7FA0" w:rsidRDefault="00D649AD" w:rsidP="001D7A3F">
            <w:pPr>
              <w:jc w:val="both"/>
              <w:rPr>
                <w:sz w:val="10"/>
              </w:rPr>
            </w:pPr>
          </w:p>
        </w:tc>
      </w:tr>
      <w:tr w:rsidR="009708C0" w:rsidRPr="00EE7FA0" w:rsidTr="00990388">
        <w:trPr>
          <w:trHeight w:val="590"/>
        </w:trPr>
        <w:tc>
          <w:tcPr>
            <w:tcW w:w="547" w:type="dxa"/>
          </w:tcPr>
          <w:p w:rsidR="009708C0" w:rsidRPr="00EE7FA0" w:rsidRDefault="009708C0" w:rsidP="00E42BC3">
            <w:r>
              <w:t>15</w:t>
            </w:r>
          </w:p>
        </w:tc>
        <w:tc>
          <w:tcPr>
            <w:tcW w:w="7542" w:type="dxa"/>
          </w:tcPr>
          <w:p w:rsidR="009708C0" w:rsidRPr="009708C0" w:rsidRDefault="009708C0" w:rsidP="00935A82">
            <w:pPr>
              <w:pStyle w:val="TableParagraph"/>
              <w:spacing w:before="45"/>
              <w:ind w:left="117" w:right="116"/>
              <w:jc w:val="both"/>
              <w:rPr>
                <w:sz w:val="24"/>
              </w:rPr>
            </w:pPr>
            <w:r w:rsidRPr="009708C0">
              <w:rPr>
                <w:sz w:val="24"/>
              </w:rPr>
              <w:t xml:space="preserve">Evaluate the application of streaming analysis and visualization in real-time sports analytics. Discuss how these technologies transform coaching and player performance analysis, what data is crucial, the types of visualizations that provide the most value, and </w:t>
            </w:r>
            <w:r w:rsidRPr="009708C0">
              <w:rPr>
                <w:sz w:val="24"/>
              </w:rPr>
              <w:lastRenderedPageBreak/>
              <w:t>future trends in this area.</w:t>
            </w:r>
          </w:p>
        </w:tc>
        <w:tc>
          <w:tcPr>
            <w:tcW w:w="955" w:type="dxa"/>
          </w:tcPr>
          <w:p w:rsidR="009708C0" w:rsidRPr="00EE7FA0" w:rsidRDefault="009708C0" w:rsidP="00BF0EE0">
            <w:r>
              <w:lastRenderedPageBreak/>
              <w:t>(CO4)</w:t>
            </w:r>
          </w:p>
        </w:tc>
        <w:tc>
          <w:tcPr>
            <w:tcW w:w="1768" w:type="dxa"/>
          </w:tcPr>
          <w:p w:rsidR="009708C0" w:rsidRPr="00EE7FA0" w:rsidRDefault="009708C0" w:rsidP="00BF0EE0">
            <w:r>
              <w:rPr>
                <w:spacing w:val="-2"/>
              </w:rPr>
              <w:t>[APPLICATION]</w:t>
            </w:r>
          </w:p>
        </w:tc>
      </w:tr>
      <w:tr w:rsidR="00D649AD" w:rsidRPr="00EE7FA0" w:rsidTr="00990388">
        <w:trPr>
          <w:trHeight w:val="99"/>
        </w:trPr>
        <w:tc>
          <w:tcPr>
            <w:tcW w:w="10812" w:type="dxa"/>
            <w:gridSpan w:val="4"/>
          </w:tcPr>
          <w:p w:rsidR="00D649AD" w:rsidRPr="00EE7FA0" w:rsidRDefault="00D649AD" w:rsidP="001D7A3F">
            <w:pPr>
              <w:jc w:val="both"/>
              <w:rPr>
                <w:sz w:val="10"/>
              </w:rPr>
            </w:pPr>
          </w:p>
        </w:tc>
      </w:tr>
      <w:tr w:rsidR="002D2966" w:rsidRPr="00EE7FA0" w:rsidTr="00990388">
        <w:trPr>
          <w:trHeight w:val="599"/>
        </w:trPr>
        <w:tc>
          <w:tcPr>
            <w:tcW w:w="547" w:type="dxa"/>
          </w:tcPr>
          <w:p w:rsidR="002D2966" w:rsidRPr="00EE7FA0" w:rsidRDefault="002D2966" w:rsidP="00E42BC3">
            <w:r>
              <w:t>16</w:t>
            </w:r>
          </w:p>
        </w:tc>
        <w:tc>
          <w:tcPr>
            <w:tcW w:w="7542" w:type="dxa"/>
          </w:tcPr>
          <w:p w:rsidR="001D7A3F" w:rsidRPr="001D7A3F" w:rsidRDefault="001D7A3F" w:rsidP="001D7A3F">
            <w:pPr>
              <w:pStyle w:val="TableParagraph"/>
              <w:spacing w:before="45"/>
              <w:ind w:left="117" w:right="116"/>
              <w:jc w:val="both"/>
              <w:rPr>
                <w:sz w:val="24"/>
              </w:rPr>
            </w:pPr>
            <w:r w:rsidRPr="001D7A3F">
              <w:rPr>
                <w:sz w:val="24"/>
              </w:rPr>
              <w:t>Explore the role of text data visualization in big data analytics, focusing on its application in understanding user-generated content on digital platforms. Detail methodologies for visualizing large text datasets, assess challenges such as data variety and velocity, and discuss how these visualizations can influence business strategies and customer service improvements.</w:t>
            </w:r>
          </w:p>
          <w:p w:rsidR="001D7A3F" w:rsidRPr="00EE7FA0" w:rsidRDefault="001D7A3F" w:rsidP="001D7A3F">
            <w:pPr>
              <w:jc w:val="both"/>
            </w:pPr>
          </w:p>
        </w:tc>
        <w:tc>
          <w:tcPr>
            <w:tcW w:w="955" w:type="dxa"/>
          </w:tcPr>
          <w:p w:rsidR="002D2966" w:rsidRPr="00EE7FA0" w:rsidRDefault="002D2966" w:rsidP="00BF0EE0">
            <w:r>
              <w:t>(CO4)</w:t>
            </w:r>
          </w:p>
        </w:tc>
        <w:tc>
          <w:tcPr>
            <w:tcW w:w="1768" w:type="dxa"/>
          </w:tcPr>
          <w:p w:rsidR="002D2966" w:rsidRPr="00EE7FA0" w:rsidRDefault="002D2966" w:rsidP="00BF0EE0">
            <w:r>
              <w:rPr>
                <w:spacing w:val="-2"/>
              </w:rPr>
              <w:t>[APPLICATION]</w:t>
            </w:r>
          </w:p>
        </w:tc>
      </w:tr>
      <w:tr w:rsidR="00D649AD" w:rsidRPr="00EE7FA0" w:rsidTr="00990388">
        <w:trPr>
          <w:trHeight w:val="99"/>
        </w:trPr>
        <w:tc>
          <w:tcPr>
            <w:tcW w:w="10812" w:type="dxa"/>
            <w:gridSpan w:val="4"/>
          </w:tcPr>
          <w:p w:rsidR="00D649AD" w:rsidRPr="00EE7FA0" w:rsidRDefault="00D649AD" w:rsidP="00FA231A">
            <w:pPr>
              <w:rPr>
                <w:sz w:val="10"/>
              </w:rPr>
            </w:pPr>
          </w:p>
        </w:tc>
      </w:tr>
      <w:tr w:rsidR="00D649AD" w:rsidRPr="00EE7FA0" w:rsidTr="00990388">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04148E5"/>
    <w:multiLevelType w:val="hybridMultilevel"/>
    <w:tmpl w:val="60F638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66F6267"/>
    <w:multiLevelType w:val="hybridMultilevel"/>
    <w:tmpl w:val="32206956"/>
    <w:lvl w:ilvl="0" w:tplc="1F206752">
      <w:start w:val="1"/>
      <w:numFmt w:val="decimal"/>
      <w:lvlText w:val="%1."/>
      <w:lvlJc w:val="left"/>
      <w:pPr>
        <w:ind w:left="720" w:hanging="360"/>
      </w:pPr>
      <w:rPr>
        <w:rFonts w:cstheme="minorBidi"/>
      </w:rPr>
    </w:lvl>
    <w:lvl w:ilvl="1" w:tplc="0C000019">
      <w:start w:val="1"/>
      <w:numFmt w:val="decimal"/>
      <w:lvlText w:val="%2."/>
      <w:lvlJc w:val="left"/>
      <w:pPr>
        <w:tabs>
          <w:tab w:val="num" w:pos="1440"/>
        </w:tabs>
        <w:ind w:left="1440" w:hanging="360"/>
      </w:pPr>
    </w:lvl>
    <w:lvl w:ilvl="2" w:tplc="0C00001B">
      <w:start w:val="1"/>
      <w:numFmt w:val="decimal"/>
      <w:lvlText w:val="%3."/>
      <w:lvlJc w:val="left"/>
      <w:pPr>
        <w:tabs>
          <w:tab w:val="num" w:pos="2160"/>
        </w:tabs>
        <w:ind w:left="2160" w:hanging="360"/>
      </w:pPr>
    </w:lvl>
    <w:lvl w:ilvl="3" w:tplc="0C00000F">
      <w:start w:val="1"/>
      <w:numFmt w:val="decimal"/>
      <w:lvlText w:val="%4."/>
      <w:lvlJc w:val="left"/>
      <w:pPr>
        <w:tabs>
          <w:tab w:val="num" w:pos="2880"/>
        </w:tabs>
        <w:ind w:left="2880" w:hanging="360"/>
      </w:pPr>
    </w:lvl>
    <w:lvl w:ilvl="4" w:tplc="0C000019">
      <w:start w:val="1"/>
      <w:numFmt w:val="decimal"/>
      <w:lvlText w:val="%5."/>
      <w:lvlJc w:val="left"/>
      <w:pPr>
        <w:tabs>
          <w:tab w:val="num" w:pos="3600"/>
        </w:tabs>
        <w:ind w:left="3600" w:hanging="360"/>
      </w:pPr>
    </w:lvl>
    <w:lvl w:ilvl="5" w:tplc="0C00001B">
      <w:start w:val="1"/>
      <w:numFmt w:val="decimal"/>
      <w:lvlText w:val="%6."/>
      <w:lvlJc w:val="left"/>
      <w:pPr>
        <w:tabs>
          <w:tab w:val="num" w:pos="4320"/>
        </w:tabs>
        <w:ind w:left="4320" w:hanging="360"/>
      </w:pPr>
    </w:lvl>
    <w:lvl w:ilvl="6" w:tplc="0C00000F">
      <w:start w:val="1"/>
      <w:numFmt w:val="decimal"/>
      <w:lvlText w:val="%7."/>
      <w:lvlJc w:val="left"/>
      <w:pPr>
        <w:tabs>
          <w:tab w:val="num" w:pos="5040"/>
        </w:tabs>
        <w:ind w:left="5040" w:hanging="360"/>
      </w:pPr>
    </w:lvl>
    <w:lvl w:ilvl="7" w:tplc="0C000019">
      <w:start w:val="1"/>
      <w:numFmt w:val="decimal"/>
      <w:lvlText w:val="%8."/>
      <w:lvlJc w:val="left"/>
      <w:pPr>
        <w:tabs>
          <w:tab w:val="num" w:pos="5760"/>
        </w:tabs>
        <w:ind w:left="5760" w:hanging="360"/>
      </w:pPr>
    </w:lvl>
    <w:lvl w:ilvl="8" w:tplc="0C00001B">
      <w:start w:val="1"/>
      <w:numFmt w:val="decimal"/>
      <w:lvlText w:val="%9."/>
      <w:lvlJc w:val="left"/>
      <w:pPr>
        <w:tabs>
          <w:tab w:val="num" w:pos="6480"/>
        </w:tabs>
        <w:ind w:left="6480" w:hanging="360"/>
      </w:pPr>
    </w:lvl>
  </w:abstractNum>
  <w:abstractNum w:abstractNumId="3" w15:restartNumberingAfterBreak="0">
    <w:nsid w:val="478B5E41"/>
    <w:multiLevelType w:val="hybridMultilevel"/>
    <w:tmpl w:val="822C6252"/>
    <w:lvl w:ilvl="0" w:tplc="54163A7A">
      <w:start w:val="1"/>
      <w:numFmt w:val="lowerLetter"/>
      <w:lvlText w:val="%1)"/>
      <w:lvlJc w:val="left"/>
      <w:pPr>
        <w:ind w:left="387" w:hanging="240"/>
      </w:pPr>
      <w:rPr>
        <w:rFonts w:ascii="Calibri" w:eastAsia="Calibri" w:hAnsi="Calibri" w:cs="Calibri" w:hint="default"/>
        <w:b w:val="0"/>
        <w:bCs w:val="0"/>
        <w:i w:val="0"/>
        <w:iCs w:val="0"/>
        <w:spacing w:val="-1"/>
        <w:w w:val="100"/>
        <w:sz w:val="24"/>
        <w:szCs w:val="24"/>
        <w:lang w:val="en-US" w:eastAsia="en-US" w:bidi="ar-SA"/>
      </w:rPr>
    </w:lvl>
    <w:lvl w:ilvl="1" w:tplc="A33EF25E">
      <w:numFmt w:val="bullet"/>
      <w:lvlText w:val="•"/>
      <w:lvlJc w:val="left"/>
      <w:pPr>
        <w:ind w:left="1087" w:hanging="240"/>
      </w:pPr>
      <w:rPr>
        <w:lang w:val="en-US" w:eastAsia="en-US" w:bidi="ar-SA"/>
      </w:rPr>
    </w:lvl>
    <w:lvl w:ilvl="2" w:tplc="C59814EA">
      <w:numFmt w:val="bullet"/>
      <w:lvlText w:val="•"/>
      <w:lvlJc w:val="left"/>
      <w:pPr>
        <w:ind w:left="1794" w:hanging="240"/>
      </w:pPr>
      <w:rPr>
        <w:lang w:val="en-US" w:eastAsia="en-US" w:bidi="ar-SA"/>
      </w:rPr>
    </w:lvl>
    <w:lvl w:ilvl="3" w:tplc="A012776A">
      <w:numFmt w:val="bullet"/>
      <w:lvlText w:val="•"/>
      <w:lvlJc w:val="left"/>
      <w:pPr>
        <w:ind w:left="2501" w:hanging="240"/>
      </w:pPr>
      <w:rPr>
        <w:lang w:val="en-US" w:eastAsia="en-US" w:bidi="ar-SA"/>
      </w:rPr>
    </w:lvl>
    <w:lvl w:ilvl="4" w:tplc="858256EC">
      <w:numFmt w:val="bullet"/>
      <w:lvlText w:val="•"/>
      <w:lvlJc w:val="left"/>
      <w:pPr>
        <w:ind w:left="3208" w:hanging="240"/>
      </w:pPr>
      <w:rPr>
        <w:lang w:val="en-US" w:eastAsia="en-US" w:bidi="ar-SA"/>
      </w:rPr>
    </w:lvl>
    <w:lvl w:ilvl="5" w:tplc="17183B46">
      <w:numFmt w:val="bullet"/>
      <w:lvlText w:val="•"/>
      <w:lvlJc w:val="left"/>
      <w:pPr>
        <w:ind w:left="3915" w:hanging="240"/>
      </w:pPr>
      <w:rPr>
        <w:lang w:val="en-US" w:eastAsia="en-US" w:bidi="ar-SA"/>
      </w:rPr>
    </w:lvl>
    <w:lvl w:ilvl="6" w:tplc="7A80F0EE">
      <w:numFmt w:val="bullet"/>
      <w:lvlText w:val="•"/>
      <w:lvlJc w:val="left"/>
      <w:pPr>
        <w:ind w:left="4622" w:hanging="240"/>
      </w:pPr>
      <w:rPr>
        <w:lang w:val="en-US" w:eastAsia="en-US" w:bidi="ar-SA"/>
      </w:rPr>
    </w:lvl>
    <w:lvl w:ilvl="7" w:tplc="6E08AA1E">
      <w:numFmt w:val="bullet"/>
      <w:lvlText w:val="•"/>
      <w:lvlJc w:val="left"/>
      <w:pPr>
        <w:ind w:left="5329" w:hanging="240"/>
      </w:pPr>
      <w:rPr>
        <w:lang w:val="en-US" w:eastAsia="en-US" w:bidi="ar-SA"/>
      </w:rPr>
    </w:lvl>
    <w:lvl w:ilvl="8" w:tplc="E95063F6">
      <w:numFmt w:val="bullet"/>
      <w:lvlText w:val="•"/>
      <w:lvlJc w:val="left"/>
      <w:pPr>
        <w:ind w:left="6036" w:hanging="240"/>
      </w:pPr>
      <w:rPr>
        <w:lang w:val="en-US" w:eastAsia="en-US" w:bidi="ar-SA"/>
      </w:rPr>
    </w:lvl>
  </w:abstractNum>
  <w:abstractNum w:abstractNumId="4" w15:restartNumberingAfterBreak="0">
    <w:nsid w:val="5BA63788"/>
    <w:multiLevelType w:val="hybridMultilevel"/>
    <w:tmpl w:val="3C3E85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73E3"/>
    <w:rsid w:val="000176A1"/>
    <w:rsid w:val="00034396"/>
    <w:rsid w:val="00040AE5"/>
    <w:rsid w:val="0017375C"/>
    <w:rsid w:val="001873E3"/>
    <w:rsid w:val="001D7A3F"/>
    <w:rsid w:val="002D2966"/>
    <w:rsid w:val="004756FD"/>
    <w:rsid w:val="004979DC"/>
    <w:rsid w:val="005865D3"/>
    <w:rsid w:val="005B07F8"/>
    <w:rsid w:val="007D42F6"/>
    <w:rsid w:val="0081054E"/>
    <w:rsid w:val="00935A82"/>
    <w:rsid w:val="009708C0"/>
    <w:rsid w:val="00990388"/>
    <w:rsid w:val="009B3078"/>
    <w:rsid w:val="00A57CF8"/>
    <w:rsid w:val="00A84E72"/>
    <w:rsid w:val="00B30340"/>
    <w:rsid w:val="00B47C67"/>
    <w:rsid w:val="00BD6D84"/>
    <w:rsid w:val="00CE4C5B"/>
    <w:rsid w:val="00CF4880"/>
    <w:rsid w:val="00D2214D"/>
    <w:rsid w:val="00D649AD"/>
    <w:rsid w:val="00E42BC3"/>
    <w:rsid w:val="00EE7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C2058D"/>
  <w15:docId w15:val="{A1072664-CE3B-4170-A633-7EC540F3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922">
      <w:bodyDiv w:val="1"/>
      <w:marLeft w:val="0"/>
      <w:marRight w:val="0"/>
      <w:marTop w:val="0"/>
      <w:marBottom w:val="0"/>
      <w:divBdr>
        <w:top w:val="none" w:sz="0" w:space="0" w:color="auto"/>
        <w:left w:val="none" w:sz="0" w:space="0" w:color="auto"/>
        <w:bottom w:val="none" w:sz="0" w:space="0" w:color="auto"/>
        <w:right w:val="none" w:sz="0" w:space="0" w:color="auto"/>
      </w:divBdr>
    </w:div>
    <w:div w:id="401369826">
      <w:bodyDiv w:val="1"/>
      <w:marLeft w:val="0"/>
      <w:marRight w:val="0"/>
      <w:marTop w:val="0"/>
      <w:marBottom w:val="0"/>
      <w:divBdr>
        <w:top w:val="none" w:sz="0" w:space="0" w:color="auto"/>
        <w:left w:val="none" w:sz="0" w:space="0" w:color="auto"/>
        <w:bottom w:val="none" w:sz="0" w:space="0" w:color="auto"/>
        <w:right w:val="none" w:sz="0" w:space="0" w:color="auto"/>
      </w:divBdr>
    </w:div>
    <w:div w:id="1201018510">
      <w:bodyDiv w:val="1"/>
      <w:marLeft w:val="0"/>
      <w:marRight w:val="0"/>
      <w:marTop w:val="0"/>
      <w:marBottom w:val="0"/>
      <w:divBdr>
        <w:top w:val="none" w:sz="0" w:space="0" w:color="auto"/>
        <w:left w:val="none" w:sz="0" w:space="0" w:color="auto"/>
        <w:bottom w:val="none" w:sz="0" w:space="0" w:color="auto"/>
        <w:right w:val="none" w:sz="0" w:space="0" w:color="auto"/>
      </w:divBdr>
    </w:div>
    <w:div w:id="1289891112">
      <w:bodyDiv w:val="1"/>
      <w:marLeft w:val="0"/>
      <w:marRight w:val="0"/>
      <w:marTop w:val="0"/>
      <w:marBottom w:val="0"/>
      <w:divBdr>
        <w:top w:val="none" w:sz="0" w:space="0" w:color="auto"/>
        <w:left w:val="none" w:sz="0" w:space="0" w:color="auto"/>
        <w:bottom w:val="none" w:sz="0" w:space="0" w:color="auto"/>
        <w:right w:val="none" w:sz="0" w:space="0" w:color="auto"/>
      </w:divBdr>
    </w:div>
    <w:div w:id="1598518128">
      <w:bodyDiv w:val="1"/>
      <w:marLeft w:val="0"/>
      <w:marRight w:val="0"/>
      <w:marTop w:val="0"/>
      <w:marBottom w:val="0"/>
      <w:divBdr>
        <w:top w:val="none" w:sz="0" w:space="0" w:color="auto"/>
        <w:left w:val="none" w:sz="0" w:space="0" w:color="auto"/>
        <w:bottom w:val="none" w:sz="0" w:space="0" w:color="auto"/>
        <w:right w:val="none" w:sz="0" w:space="0" w:color="auto"/>
      </w:divBdr>
    </w:div>
    <w:div w:id="1734347992">
      <w:bodyDiv w:val="1"/>
      <w:marLeft w:val="0"/>
      <w:marRight w:val="0"/>
      <w:marTop w:val="0"/>
      <w:marBottom w:val="0"/>
      <w:divBdr>
        <w:top w:val="none" w:sz="0" w:space="0" w:color="auto"/>
        <w:left w:val="none" w:sz="0" w:space="0" w:color="auto"/>
        <w:bottom w:val="none" w:sz="0" w:space="0" w:color="auto"/>
        <w:right w:val="none" w:sz="0" w:space="0" w:color="auto"/>
      </w:divBdr>
    </w:div>
    <w:div w:id="1818767220">
      <w:bodyDiv w:val="1"/>
      <w:marLeft w:val="0"/>
      <w:marRight w:val="0"/>
      <w:marTop w:val="0"/>
      <w:marBottom w:val="0"/>
      <w:divBdr>
        <w:top w:val="none" w:sz="0" w:space="0" w:color="auto"/>
        <w:left w:val="none" w:sz="0" w:space="0" w:color="auto"/>
        <w:bottom w:val="none" w:sz="0" w:space="0" w:color="auto"/>
        <w:right w:val="none" w:sz="0" w:space="0" w:color="auto"/>
      </w:divBdr>
    </w:div>
    <w:div w:id="1877934611">
      <w:bodyDiv w:val="1"/>
      <w:marLeft w:val="0"/>
      <w:marRight w:val="0"/>
      <w:marTop w:val="0"/>
      <w:marBottom w:val="0"/>
      <w:divBdr>
        <w:top w:val="none" w:sz="0" w:space="0" w:color="auto"/>
        <w:left w:val="none" w:sz="0" w:space="0" w:color="auto"/>
        <w:bottom w:val="none" w:sz="0" w:space="0" w:color="auto"/>
        <w:right w:val="none" w:sz="0" w:space="0" w:color="auto"/>
      </w:divBdr>
    </w:div>
    <w:div w:id="20760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5</cp:revision>
  <dcterms:created xsi:type="dcterms:W3CDTF">2024-06-29T10:43:00Z</dcterms:created>
  <dcterms:modified xsi:type="dcterms:W3CDTF">2024-06-29T12:05:00Z</dcterms:modified>
</cp:coreProperties>
</file>