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4665" w:tblpY="1"/>
        <w:tblOverlap w:val="never"/>
        <w:tblW w:w="5982" w:type="dxa"/>
        <w:tblLook w:val="04A0" w:firstRow="1" w:lastRow="0" w:firstColumn="1" w:lastColumn="0" w:noHBand="0" w:noVBand="1"/>
      </w:tblPr>
      <w:tblGrid>
        <w:gridCol w:w="2468"/>
        <w:gridCol w:w="292"/>
        <w:gridCol w:w="292"/>
        <w:gridCol w:w="293"/>
        <w:gridCol w:w="293"/>
        <w:gridCol w:w="293"/>
        <w:gridCol w:w="293"/>
        <w:gridCol w:w="293"/>
        <w:gridCol w:w="293"/>
        <w:gridCol w:w="293"/>
        <w:gridCol w:w="293"/>
        <w:gridCol w:w="293"/>
        <w:gridCol w:w="293"/>
      </w:tblGrid>
      <w:tr w:rsidR="002B2826" w:rsidRPr="00593769" w14:paraId="0561D085" w14:textId="77777777" w:rsidTr="00750426">
        <w:trPr>
          <w:trHeight w:val="485"/>
        </w:trPr>
        <w:tc>
          <w:tcPr>
            <w:tcW w:w="2468" w:type="dxa"/>
            <w:vAlign w:val="center"/>
          </w:tcPr>
          <w:p w14:paraId="5B6C93AC" w14:textId="77777777" w:rsidR="002B2826" w:rsidRPr="00593769" w:rsidRDefault="002B2826" w:rsidP="00750426">
            <w:pPr>
              <w:spacing w:after="0"/>
              <w:ind w:left="567" w:right="567"/>
              <w:jc w:val="center"/>
              <w:rPr>
                <w:rFonts w:ascii="Arial" w:hAnsi="Arial" w:cs="Arial"/>
                <w:sz w:val="28"/>
                <w:szCs w:val="28"/>
              </w:rPr>
            </w:pPr>
            <w:bookmarkStart w:id="0" w:name="_GoBack"/>
            <w:bookmarkEnd w:id="0"/>
            <w:r w:rsidRPr="00593769">
              <w:rPr>
                <w:rFonts w:ascii="Arial" w:hAnsi="Arial" w:cs="Arial"/>
                <w:sz w:val="28"/>
                <w:szCs w:val="28"/>
              </w:rPr>
              <w:t>Roll No</w:t>
            </w:r>
          </w:p>
        </w:tc>
        <w:tc>
          <w:tcPr>
            <w:tcW w:w="292" w:type="dxa"/>
            <w:vAlign w:val="center"/>
          </w:tcPr>
          <w:p w14:paraId="6F6A0705" w14:textId="2E60B4FF" w:rsidR="002B2826" w:rsidRPr="00593769" w:rsidRDefault="002B2826" w:rsidP="00750426">
            <w:pPr>
              <w:spacing w:after="0"/>
              <w:ind w:left="567" w:right="567"/>
              <w:jc w:val="center"/>
              <w:rPr>
                <w:rFonts w:ascii="Arial" w:hAnsi="Arial" w:cs="Arial"/>
                <w:sz w:val="28"/>
                <w:szCs w:val="28"/>
              </w:rPr>
            </w:pPr>
          </w:p>
        </w:tc>
        <w:tc>
          <w:tcPr>
            <w:tcW w:w="292" w:type="dxa"/>
            <w:vAlign w:val="center"/>
          </w:tcPr>
          <w:p w14:paraId="519C4D57" w14:textId="72BBEC2F" w:rsidR="002B2826" w:rsidRPr="00593769" w:rsidRDefault="002B2826" w:rsidP="00750426">
            <w:pPr>
              <w:spacing w:after="0"/>
              <w:ind w:left="567" w:right="567"/>
              <w:jc w:val="center"/>
              <w:rPr>
                <w:rFonts w:ascii="Arial" w:hAnsi="Arial" w:cs="Arial"/>
                <w:sz w:val="28"/>
                <w:szCs w:val="28"/>
              </w:rPr>
            </w:pPr>
          </w:p>
        </w:tc>
        <w:tc>
          <w:tcPr>
            <w:tcW w:w="293" w:type="dxa"/>
            <w:vAlign w:val="center"/>
          </w:tcPr>
          <w:p w14:paraId="744FECA0" w14:textId="7D7E5626" w:rsidR="002B2826" w:rsidRPr="00593769" w:rsidRDefault="002B2826" w:rsidP="00750426">
            <w:pPr>
              <w:spacing w:after="0"/>
              <w:ind w:left="567" w:right="567"/>
              <w:jc w:val="center"/>
              <w:rPr>
                <w:rFonts w:ascii="Arial" w:hAnsi="Arial" w:cs="Arial"/>
                <w:sz w:val="28"/>
                <w:szCs w:val="28"/>
              </w:rPr>
            </w:pPr>
          </w:p>
        </w:tc>
        <w:tc>
          <w:tcPr>
            <w:tcW w:w="293" w:type="dxa"/>
            <w:vAlign w:val="center"/>
          </w:tcPr>
          <w:p w14:paraId="3935B727" w14:textId="58BD9EB4" w:rsidR="002B2826" w:rsidRPr="00593769" w:rsidRDefault="002B2826" w:rsidP="00750426">
            <w:pPr>
              <w:spacing w:after="0"/>
              <w:ind w:left="567" w:right="567"/>
              <w:jc w:val="center"/>
              <w:rPr>
                <w:rFonts w:ascii="Arial" w:hAnsi="Arial" w:cs="Arial"/>
                <w:sz w:val="28"/>
                <w:szCs w:val="28"/>
              </w:rPr>
            </w:pPr>
          </w:p>
        </w:tc>
        <w:tc>
          <w:tcPr>
            <w:tcW w:w="293" w:type="dxa"/>
            <w:vAlign w:val="center"/>
          </w:tcPr>
          <w:p w14:paraId="5CC024EA" w14:textId="4F750E97" w:rsidR="002B2826" w:rsidRPr="00593769" w:rsidRDefault="002B2826" w:rsidP="00750426">
            <w:pPr>
              <w:spacing w:after="0"/>
              <w:ind w:left="567" w:right="567"/>
              <w:jc w:val="center"/>
              <w:rPr>
                <w:rFonts w:ascii="Arial" w:hAnsi="Arial" w:cs="Arial"/>
                <w:sz w:val="28"/>
                <w:szCs w:val="28"/>
              </w:rPr>
            </w:pPr>
          </w:p>
        </w:tc>
        <w:tc>
          <w:tcPr>
            <w:tcW w:w="293" w:type="dxa"/>
            <w:vAlign w:val="center"/>
          </w:tcPr>
          <w:p w14:paraId="5255055D" w14:textId="6282D011" w:rsidR="002B2826" w:rsidRPr="00593769" w:rsidRDefault="002B2826" w:rsidP="00750426">
            <w:pPr>
              <w:spacing w:after="0"/>
              <w:ind w:left="567" w:right="567"/>
              <w:jc w:val="center"/>
              <w:rPr>
                <w:rFonts w:ascii="Arial" w:hAnsi="Arial" w:cs="Arial"/>
                <w:sz w:val="28"/>
                <w:szCs w:val="28"/>
              </w:rPr>
            </w:pPr>
          </w:p>
        </w:tc>
        <w:tc>
          <w:tcPr>
            <w:tcW w:w="293" w:type="dxa"/>
            <w:vAlign w:val="center"/>
          </w:tcPr>
          <w:p w14:paraId="22BBB141" w14:textId="7706FF73" w:rsidR="002B2826" w:rsidRPr="00593769" w:rsidRDefault="002B2826" w:rsidP="00750426">
            <w:pPr>
              <w:spacing w:after="0"/>
              <w:ind w:left="567" w:right="567"/>
              <w:jc w:val="center"/>
              <w:rPr>
                <w:rFonts w:ascii="Arial" w:hAnsi="Arial" w:cs="Arial"/>
                <w:sz w:val="28"/>
                <w:szCs w:val="28"/>
              </w:rPr>
            </w:pPr>
          </w:p>
        </w:tc>
        <w:tc>
          <w:tcPr>
            <w:tcW w:w="293" w:type="dxa"/>
            <w:vAlign w:val="center"/>
          </w:tcPr>
          <w:p w14:paraId="158BD6BE" w14:textId="121CD43E" w:rsidR="002B2826" w:rsidRPr="00593769" w:rsidRDefault="002B2826" w:rsidP="00750426">
            <w:pPr>
              <w:spacing w:after="0"/>
              <w:ind w:left="567" w:right="567"/>
              <w:jc w:val="center"/>
              <w:rPr>
                <w:rFonts w:ascii="Arial" w:hAnsi="Arial" w:cs="Arial"/>
                <w:sz w:val="28"/>
                <w:szCs w:val="28"/>
              </w:rPr>
            </w:pPr>
          </w:p>
        </w:tc>
        <w:tc>
          <w:tcPr>
            <w:tcW w:w="293" w:type="dxa"/>
            <w:vAlign w:val="center"/>
          </w:tcPr>
          <w:p w14:paraId="30B9FF7B" w14:textId="306447A2" w:rsidR="002B2826" w:rsidRPr="00593769" w:rsidRDefault="002B2826" w:rsidP="00750426">
            <w:pPr>
              <w:spacing w:after="0"/>
              <w:ind w:left="567" w:right="567"/>
              <w:jc w:val="center"/>
              <w:rPr>
                <w:rFonts w:ascii="Arial" w:hAnsi="Arial" w:cs="Arial"/>
                <w:sz w:val="28"/>
                <w:szCs w:val="28"/>
              </w:rPr>
            </w:pPr>
          </w:p>
        </w:tc>
        <w:tc>
          <w:tcPr>
            <w:tcW w:w="293" w:type="dxa"/>
            <w:vAlign w:val="center"/>
          </w:tcPr>
          <w:p w14:paraId="6A8ADDF5" w14:textId="317353D8" w:rsidR="002B2826" w:rsidRPr="00593769" w:rsidRDefault="002B2826" w:rsidP="00750426">
            <w:pPr>
              <w:spacing w:after="0"/>
              <w:ind w:left="567" w:right="567"/>
              <w:jc w:val="center"/>
              <w:rPr>
                <w:rFonts w:ascii="Arial" w:hAnsi="Arial" w:cs="Arial"/>
                <w:sz w:val="28"/>
                <w:szCs w:val="28"/>
              </w:rPr>
            </w:pPr>
          </w:p>
        </w:tc>
        <w:tc>
          <w:tcPr>
            <w:tcW w:w="293" w:type="dxa"/>
            <w:vAlign w:val="center"/>
          </w:tcPr>
          <w:p w14:paraId="6C71FCC2" w14:textId="065CCEB9" w:rsidR="002B2826" w:rsidRPr="00593769" w:rsidRDefault="002B2826" w:rsidP="00750426">
            <w:pPr>
              <w:spacing w:after="0"/>
              <w:ind w:left="567" w:right="567"/>
              <w:jc w:val="center"/>
              <w:rPr>
                <w:rFonts w:ascii="Arial" w:hAnsi="Arial" w:cs="Arial"/>
                <w:sz w:val="28"/>
                <w:szCs w:val="28"/>
              </w:rPr>
            </w:pPr>
          </w:p>
        </w:tc>
        <w:tc>
          <w:tcPr>
            <w:tcW w:w="293" w:type="dxa"/>
            <w:vAlign w:val="center"/>
          </w:tcPr>
          <w:p w14:paraId="6BFA88DF" w14:textId="540CB3DC" w:rsidR="002B2826" w:rsidRPr="00593769" w:rsidRDefault="002B2826" w:rsidP="00750426">
            <w:pPr>
              <w:spacing w:after="0"/>
              <w:ind w:left="567" w:right="567"/>
              <w:jc w:val="center"/>
              <w:rPr>
                <w:rFonts w:ascii="Arial" w:hAnsi="Arial" w:cs="Arial"/>
                <w:sz w:val="28"/>
                <w:szCs w:val="28"/>
              </w:rPr>
            </w:pPr>
          </w:p>
        </w:tc>
      </w:tr>
    </w:tbl>
    <w:p w14:paraId="14893B63" w14:textId="77777777" w:rsidR="002B2826" w:rsidRPr="00593769" w:rsidRDefault="00D53933" w:rsidP="000C309B">
      <w:pPr>
        <w:pStyle w:val="ListParagraph"/>
        <w:spacing w:after="0"/>
        <w:ind w:left="567" w:right="567"/>
        <w:jc w:val="center"/>
        <w:rPr>
          <w:rFonts w:ascii="Arial" w:hAnsi="Arial" w:cs="Arial"/>
          <w:b/>
          <w:caps/>
          <w:color w:val="000000" w:themeColor="text1"/>
          <w:sz w:val="28"/>
          <w:szCs w:val="28"/>
          <w:lang w:val="en-IN" w:eastAsia="en-IN"/>
        </w:rPr>
      </w:pPr>
      <w:r w:rsidRPr="00593769">
        <w:rPr>
          <w:rFonts w:ascii="Arial" w:hAnsi="Arial" w:cs="Arial"/>
          <w:b/>
          <w:caps/>
          <w:noProof/>
          <w:sz w:val="28"/>
          <w:szCs w:val="28"/>
        </w:rPr>
        <w:br w:type="textWrapping" w:clear="all"/>
      </w:r>
      <w:r w:rsidR="002B2826" w:rsidRPr="00593769">
        <w:rPr>
          <w:rFonts w:ascii="Arial" w:hAnsi="Arial" w:cs="Arial"/>
          <w:b/>
          <w:caps/>
          <w:noProof/>
          <w:sz w:val="28"/>
          <w:szCs w:val="28"/>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593769" w:rsidRDefault="002B2826" w:rsidP="000C309B">
      <w:pPr>
        <w:pStyle w:val="ListParagraph"/>
        <w:spacing w:after="0"/>
        <w:ind w:left="567" w:right="567"/>
        <w:jc w:val="center"/>
        <w:rPr>
          <w:rFonts w:ascii="Arial" w:hAnsi="Arial" w:cs="Arial"/>
          <w:b/>
          <w:caps/>
          <w:color w:val="000000" w:themeColor="text1"/>
          <w:sz w:val="28"/>
          <w:szCs w:val="28"/>
          <w:lang w:val="en-IN" w:eastAsia="en-IN"/>
        </w:rPr>
      </w:pPr>
      <w:r w:rsidRPr="00593769">
        <w:rPr>
          <w:rFonts w:ascii="Arial" w:hAnsi="Arial" w:cs="Arial"/>
          <w:b/>
          <w:caps/>
          <w:color w:val="000000" w:themeColor="text1"/>
          <w:sz w:val="28"/>
          <w:szCs w:val="28"/>
          <w:lang w:val="en-IN" w:eastAsia="en-IN"/>
        </w:rPr>
        <w:t xml:space="preserve">Presidency University </w:t>
      </w:r>
    </w:p>
    <w:p w14:paraId="7FF97643" w14:textId="77777777" w:rsidR="002B2826" w:rsidRPr="00593769" w:rsidRDefault="002B2826" w:rsidP="000C309B">
      <w:pPr>
        <w:pStyle w:val="ListParagraph"/>
        <w:spacing w:after="0"/>
        <w:ind w:left="567" w:right="567"/>
        <w:jc w:val="center"/>
        <w:rPr>
          <w:rFonts w:ascii="Arial" w:hAnsi="Arial" w:cs="Arial"/>
          <w:b/>
          <w:caps/>
          <w:color w:val="000000" w:themeColor="text1"/>
          <w:sz w:val="28"/>
          <w:szCs w:val="28"/>
          <w:lang w:val="en-IN" w:eastAsia="en-IN"/>
        </w:rPr>
      </w:pPr>
      <w:r w:rsidRPr="00593769">
        <w:rPr>
          <w:rFonts w:ascii="Arial" w:hAnsi="Arial" w:cs="Arial"/>
          <w:b/>
          <w:caps/>
          <w:color w:val="000000" w:themeColor="text1"/>
          <w:sz w:val="28"/>
          <w:szCs w:val="28"/>
          <w:lang w:val="en-IN" w:eastAsia="en-IN"/>
        </w:rPr>
        <w:t>Bengaluru</w:t>
      </w:r>
    </w:p>
    <w:p w14:paraId="203AE699" w14:textId="77777777" w:rsidR="00283030" w:rsidRPr="00593769" w:rsidRDefault="001877EF" w:rsidP="000C309B">
      <w:pPr>
        <w:ind w:left="567" w:right="567"/>
        <w:rPr>
          <w:rFonts w:ascii="Arial" w:hAnsi="Arial" w:cs="Arial"/>
          <w:sz w:val="28"/>
          <w:szCs w:val="28"/>
        </w:rPr>
      </w:pPr>
      <w:r w:rsidRPr="00593769">
        <w:rPr>
          <w:rFonts w:ascii="Arial" w:hAnsi="Arial" w:cs="Arial"/>
          <w:sz w:val="28"/>
          <w:szCs w:val="28"/>
        </w:rPr>
        <w:t xml:space="preserve"> </w:t>
      </w:r>
    </w:p>
    <w:p w14:paraId="0EAD319C" w14:textId="494965E3" w:rsidR="00283030" w:rsidRPr="00593769" w:rsidRDefault="00532028" w:rsidP="000C309B">
      <w:pPr>
        <w:ind w:left="567" w:right="567"/>
        <w:jc w:val="center"/>
        <w:rPr>
          <w:rFonts w:ascii="Arial" w:hAnsi="Arial" w:cs="Arial"/>
          <w:b/>
          <w:sz w:val="28"/>
          <w:szCs w:val="28"/>
        </w:rPr>
      </w:pPr>
      <w:r w:rsidRPr="00593769">
        <w:rPr>
          <w:rFonts w:ascii="Arial" w:hAnsi="Arial" w:cs="Arial"/>
          <w:b/>
          <w:sz w:val="28"/>
          <w:szCs w:val="28"/>
        </w:rPr>
        <w:t xml:space="preserve"> </w:t>
      </w:r>
      <w:r w:rsidR="008E0176" w:rsidRPr="00593769">
        <w:rPr>
          <w:rFonts w:ascii="Arial" w:hAnsi="Arial" w:cs="Arial"/>
          <w:b/>
          <w:sz w:val="28"/>
          <w:szCs w:val="28"/>
        </w:rPr>
        <w:t xml:space="preserve">School of </w:t>
      </w:r>
      <w:r w:rsidR="005D74EC" w:rsidRPr="00593769">
        <w:rPr>
          <w:rFonts w:ascii="Arial" w:hAnsi="Arial" w:cs="Arial"/>
          <w:b/>
          <w:sz w:val="28"/>
          <w:szCs w:val="28"/>
        </w:rPr>
        <w:t>Management</w:t>
      </w:r>
      <w:r w:rsidRPr="00593769">
        <w:rPr>
          <w:rFonts w:ascii="Arial" w:hAnsi="Arial" w:cs="Arial"/>
          <w:b/>
          <w:sz w:val="28"/>
          <w:szCs w:val="28"/>
        </w:rPr>
        <w:t xml:space="preserve">          </w:t>
      </w:r>
    </w:p>
    <w:p w14:paraId="2554DFBA" w14:textId="5BFB67EC" w:rsidR="0073303C" w:rsidRPr="00593769" w:rsidRDefault="0094180B" w:rsidP="000C309B">
      <w:pPr>
        <w:ind w:left="567" w:right="567"/>
        <w:jc w:val="center"/>
        <w:rPr>
          <w:rFonts w:ascii="Arial" w:hAnsi="Arial" w:cs="Arial"/>
          <w:b/>
          <w:sz w:val="28"/>
          <w:szCs w:val="28"/>
        </w:rPr>
      </w:pPr>
      <w:r w:rsidRPr="00593769">
        <w:rPr>
          <w:rFonts w:ascii="Arial" w:hAnsi="Arial" w:cs="Arial"/>
          <w:b/>
          <w:sz w:val="28"/>
          <w:szCs w:val="28"/>
        </w:rPr>
        <w:t>Make-up En</w:t>
      </w:r>
      <w:r w:rsidR="00CF3348" w:rsidRPr="00593769">
        <w:rPr>
          <w:rFonts w:ascii="Arial" w:hAnsi="Arial" w:cs="Arial"/>
          <w:b/>
          <w:sz w:val="28"/>
          <w:szCs w:val="28"/>
        </w:rPr>
        <w:t>d-</w:t>
      </w:r>
      <w:r w:rsidR="00E620E0" w:rsidRPr="00593769">
        <w:rPr>
          <w:rFonts w:ascii="Arial" w:hAnsi="Arial" w:cs="Arial"/>
          <w:b/>
          <w:sz w:val="28"/>
          <w:szCs w:val="28"/>
        </w:rPr>
        <w:t>Term Examination</w:t>
      </w:r>
      <w:r w:rsidR="000C1F05">
        <w:rPr>
          <w:rFonts w:ascii="Arial" w:hAnsi="Arial" w:cs="Arial"/>
          <w:b/>
          <w:sz w:val="28"/>
          <w:szCs w:val="28"/>
        </w:rPr>
        <w:t xml:space="preserve"> </w:t>
      </w:r>
      <w:r w:rsidRPr="00593769">
        <w:rPr>
          <w:rFonts w:ascii="Arial" w:hAnsi="Arial" w:cs="Arial"/>
          <w:b/>
          <w:sz w:val="28"/>
          <w:szCs w:val="28"/>
        </w:rPr>
        <w:t>July</w:t>
      </w:r>
      <w:r w:rsidR="008F2BB0" w:rsidRPr="00593769">
        <w:rPr>
          <w:rFonts w:ascii="Arial" w:hAnsi="Arial" w:cs="Arial"/>
          <w:b/>
          <w:sz w:val="28"/>
          <w:szCs w:val="28"/>
        </w:rPr>
        <w:t xml:space="preserve"> 202</w:t>
      </w:r>
      <w:r w:rsidR="009B2616" w:rsidRPr="00593769">
        <w:rPr>
          <w:rFonts w:ascii="Arial" w:hAnsi="Arial" w:cs="Arial"/>
          <w:b/>
          <w:sz w:val="28"/>
          <w:szCs w:val="28"/>
        </w:rPr>
        <w:t>4</w:t>
      </w:r>
    </w:p>
    <w:p w14:paraId="13439B34" w14:textId="5B81EBCE" w:rsidR="006321F4" w:rsidRPr="00593769" w:rsidRDefault="006321F4" w:rsidP="000C309B">
      <w:pPr>
        <w:ind w:left="567" w:right="567"/>
        <w:jc w:val="center"/>
        <w:rPr>
          <w:rFonts w:ascii="Arial" w:hAnsi="Arial" w:cs="Arial"/>
          <w:b/>
          <w:sz w:val="28"/>
          <w:szCs w:val="28"/>
        </w:rPr>
      </w:pPr>
      <w:r w:rsidRPr="00593769">
        <w:rPr>
          <w:rFonts w:ascii="Arial" w:hAnsi="Arial" w:cs="Arial"/>
          <w:b/>
          <w:noProof/>
          <w:sz w:val="28"/>
          <w:szCs w:val="28"/>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0337181" w:rsidR="00982AC5" w:rsidRPr="007F040B" w:rsidRDefault="00982AC5"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0C1F05">
                              <w:rPr>
                                <w:rFonts w:ascii="Arial" w:hAnsi="Arial" w:cs="Arial"/>
                                <w:color w:val="000000" w:themeColor="text1"/>
                              </w:rPr>
                              <w:t xml:space="preserve"> 01 JULY</w:t>
                            </w:r>
                            <w:r>
                              <w:rPr>
                                <w:rFonts w:ascii="Arial" w:hAnsi="Arial" w:cs="Arial"/>
                                <w:color w:val="000000" w:themeColor="text1"/>
                              </w:rPr>
                              <w:t xml:space="preserve"> 2024</w:t>
                            </w:r>
                          </w:p>
                          <w:p w14:paraId="6658F460" w14:textId="29906FE5" w:rsidR="00982AC5" w:rsidRPr="007F040B" w:rsidRDefault="00982AC5"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9:30am – 12:30Pm</w:t>
                            </w:r>
                          </w:p>
                          <w:p w14:paraId="7DA3F0BF" w14:textId="17FE9213" w:rsidR="00982AC5" w:rsidRPr="007F040B" w:rsidRDefault="00982AC5"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0BEDA422" w:rsidR="00982AC5" w:rsidRPr="007F040B" w:rsidRDefault="00982AC5"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40337181" w:rsidR="00982AC5" w:rsidRPr="007F040B" w:rsidRDefault="00982AC5"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0C1F05">
                        <w:rPr>
                          <w:rFonts w:ascii="Arial" w:hAnsi="Arial" w:cs="Arial"/>
                          <w:color w:val="000000" w:themeColor="text1"/>
                        </w:rPr>
                        <w:t xml:space="preserve"> 01 JULY</w:t>
                      </w:r>
                      <w:r>
                        <w:rPr>
                          <w:rFonts w:ascii="Arial" w:hAnsi="Arial" w:cs="Arial"/>
                          <w:color w:val="000000" w:themeColor="text1"/>
                        </w:rPr>
                        <w:t xml:space="preserve"> 2024</w:t>
                      </w:r>
                    </w:p>
                    <w:p w14:paraId="6658F460" w14:textId="29906FE5" w:rsidR="00982AC5" w:rsidRPr="007F040B" w:rsidRDefault="00982AC5"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9:30am – 12:30Pm</w:t>
                      </w:r>
                    </w:p>
                    <w:p w14:paraId="7DA3F0BF" w14:textId="17FE9213" w:rsidR="00982AC5" w:rsidRPr="007F040B" w:rsidRDefault="00982AC5"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0BEDA422" w:rsidR="00982AC5" w:rsidRPr="007F040B" w:rsidRDefault="00982AC5"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Pr="00593769">
        <w:rPr>
          <w:rFonts w:ascii="Arial" w:hAnsi="Arial" w:cs="Arial"/>
          <w:noProof/>
          <w:sz w:val="28"/>
          <w:szCs w:val="28"/>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8657AEA" w:rsidR="00982AC5" w:rsidRPr="006963A1" w:rsidRDefault="00982AC5"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922DC4">
                              <w:rPr>
                                <w:rFonts w:ascii="Arial" w:hAnsi="Arial" w:cs="Arial"/>
                                <w:color w:val="000000" w:themeColor="text1"/>
                              </w:rPr>
                              <w:t>: IV</w:t>
                            </w:r>
                          </w:p>
                          <w:p w14:paraId="419F5C31" w14:textId="3BAC6095" w:rsidR="00982AC5" w:rsidRPr="006963A1" w:rsidRDefault="00982AC5"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922DC4">
                              <w:rPr>
                                <w:rFonts w:ascii="Arial" w:hAnsi="Arial" w:cs="Arial"/>
                                <w:color w:val="000000" w:themeColor="text1"/>
                              </w:rPr>
                              <w:t xml:space="preserve"> MBA 4067</w:t>
                            </w:r>
                          </w:p>
                          <w:p w14:paraId="19A088E3" w14:textId="6A499282" w:rsidR="00982AC5" w:rsidRPr="006321F4" w:rsidRDefault="00982AC5"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922DC4">
                              <w:rPr>
                                <w:rFonts w:ascii="Arial" w:hAnsi="Arial" w:cs="Arial"/>
                                <w:color w:val="000000" w:themeColor="text1"/>
                              </w:rPr>
                              <w:t>TAX MANAGEMENT</w:t>
                            </w:r>
                          </w:p>
                          <w:p w14:paraId="1E3DFD3C" w14:textId="4C7EB01B" w:rsidR="00982AC5" w:rsidRPr="006321F4" w:rsidRDefault="00982AC5"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Pr>
                                <w:rFonts w:ascii="Arial" w:hAnsi="Arial" w:cs="Arial"/>
                                <w:b/>
                                <w:color w:val="000000" w:themeColor="text1"/>
                              </w:rPr>
                              <w:t xml:space="preserve"> </w:t>
                            </w:r>
                            <w:r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28657AEA" w:rsidR="00982AC5" w:rsidRPr="006963A1" w:rsidRDefault="00982AC5"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922DC4">
                        <w:rPr>
                          <w:rFonts w:ascii="Arial" w:hAnsi="Arial" w:cs="Arial"/>
                          <w:color w:val="000000" w:themeColor="text1"/>
                        </w:rPr>
                        <w:t>: IV</w:t>
                      </w:r>
                    </w:p>
                    <w:p w14:paraId="419F5C31" w14:textId="3BAC6095" w:rsidR="00982AC5" w:rsidRPr="006963A1" w:rsidRDefault="00982AC5"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922DC4">
                        <w:rPr>
                          <w:rFonts w:ascii="Arial" w:hAnsi="Arial" w:cs="Arial"/>
                          <w:color w:val="000000" w:themeColor="text1"/>
                        </w:rPr>
                        <w:t xml:space="preserve"> MBA 4067</w:t>
                      </w:r>
                    </w:p>
                    <w:p w14:paraId="19A088E3" w14:textId="6A499282" w:rsidR="00982AC5" w:rsidRPr="006321F4" w:rsidRDefault="00982AC5"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922DC4">
                        <w:rPr>
                          <w:rFonts w:ascii="Arial" w:hAnsi="Arial" w:cs="Arial"/>
                          <w:color w:val="000000" w:themeColor="text1"/>
                        </w:rPr>
                        <w:t>TAX MANAGEMENT</w:t>
                      </w:r>
                    </w:p>
                    <w:p w14:paraId="1E3DFD3C" w14:textId="4C7EB01B" w:rsidR="00982AC5" w:rsidRPr="006321F4" w:rsidRDefault="00982AC5"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Pr>
                          <w:rFonts w:ascii="Arial" w:hAnsi="Arial" w:cs="Arial"/>
                          <w:b/>
                          <w:color w:val="000000" w:themeColor="text1"/>
                        </w:rPr>
                        <w:t xml:space="preserve"> </w:t>
                      </w:r>
                      <w:r w:rsidRPr="00F93F78">
                        <w:rPr>
                          <w:rFonts w:ascii="Arial" w:hAnsi="Arial" w:cs="Arial"/>
                          <w:color w:val="000000" w:themeColor="text1"/>
                        </w:rPr>
                        <w:t>SOM</w:t>
                      </w:r>
                    </w:p>
                  </w:txbxContent>
                </v:textbox>
              </v:rect>
            </w:pict>
          </mc:Fallback>
        </mc:AlternateContent>
      </w:r>
    </w:p>
    <w:p w14:paraId="4417A2EF" w14:textId="77777777" w:rsidR="00283030" w:rsidRPr="00593769" w:rsidRDefault="00283030" w:rsidP="000C309B">
      <w:pPr>
        <w:ind w:left="567" w:right="567"/>
        <w:rPr>
          <w:rFonts w:ascii="Arial" w:hAnsi="Arial" w:cs="Arial"/>
          <w:sz w:val="28"/>
          <w:szCs w:val="28"/>
        </w:rPr>
      </w:pPr>
    </w:p>
    <w:p w14:paraId="59D285C9" w14:textId="77777777" w:rsidR="00283030" w:rsidRPr="00593769" w:rsidRDefault="00283030" w:rsidP="000C309B">
      <w:pPr>
        <w:ind w:left="567" w:right="567"/>
        <w:rPr>
          <w:rFonts w:ascii="Arial" w:hAnsi="Arial" w:cs="Arial"/>
          <w:sz w:val="28"/>
          <w:szCs w:val="28"/>
        </w:rPr>
      </w:pPr>
    </w:p>
    <w:p w14:paraId="7C635D7D" w14:textId="18200BB8" w:rsidR="00283030" w:rsidRPr="00593769" w:rsidRDefault="00F45872" w:rsidP="00922DC4">
      <w:pPr>
        <w:pBdr>
          <w:bottom w:val="single" w:sz="4" w:space="4" w:color="auto"/>
        </w:pBdr>
        <w:ind w:left="567" w:right="567"/>
        <w:rPr>
          <w:rFonts w:ascii="Arial" w:hAnsi="Arial" w:cs="Arial"/>
          <w:b/>
          <w:sz w:val="28"/>
          <w:szCs w:val="28"/>
        </w:rPr>
      </w:pPr>
      <w:r w:rsidRPr="00593769">
        <w:rPr>
          <w:rFonts w:ascii="Arial" w:hAnsi="Arial" w:cs="Arial"/>
          <w:b/>
          <w:sz w:val="28"/>
          <w:szCs w:val="28"/>
        </w:rPr>
        <w:t xml:space="preserve"> </w:t>
      </w:r>
    </w:p>
    <w:p w14:paraId="0B066CB7" w14:textId="77777777" w:rsidR="004F4DA9" w:rsidRPr="00593769" w:rsidRDefault="00931589" w:rsidP="000C309B">
      <w:pPr>
        <w:spacing w:after="0"/>
        <w:ind w:left="567" w:right="567"/>
        <w:rPr>
          <w:rFonts w:ascii="Arial" w:hAnsi="Arial" w:cs="Arial"/>
          <w:b/>
          <w:sz w:val="28"/>
          <w:szCs w:val="28"/>
        </w:rPr>
      </w:pPr>
      <w:r w:rsidRPr="00593769">
        <w:rPr>
          <w:rFonts w:ascii="Arial" w:hAnsi="Arial" w:cs="Arial"/>
          <w:b/>
          <w:sz w:val="28"/>
          <w:szCs w:val="28"/>
        </w:rPr>
        <w:t xml:space="preserve">          </w:t>
      </w:r>
      <w:r w:rsidR="004F4DA9" w:rsidRPr="00593769">
        <w:rPr>
          <w:rFonts w:ascii="Arial" w:hAnsi="Arial" w:cs="Arial"/>
          <w:b/>
          <w:sz w:val="28"/>
          <w:szCs w:val="28"/>
        </w:rPr>
        <w:t>Instruction</w:t>
      </w:r>
      <w:r w:rsidR="00575F88" w:rsidRPr="00593769">
        <w:rPr>
          <w:rFonts w:ascii="Arial" w:hAnsi="Arial" w:cs="Arial"/>
          <w:b/>
          <w:sz w:val="28"/>
          <w:szCs w:val="28"/>
        </w:rPr>
        <w:t>s</w:t>
      </w:r>
      <w:r w:rsidR="004F4DA9" w:rsidRPr="00593769">
        <w:rPr>
          <w:rFonts w:ascii="Arial" w:hAnsi="Arial" w:cs="Arial"/>
          <w:b/>
          <w:sz w:val="28"/>
          <w:szCs w:val="28"/>
        </w:rPr>
        <w:t>:</w:t>
      </w:r>
    </w:p>
    <w:p w14:paraId="7B949714" w14:textId="55A24A1F" w:rsidR="0074725E" w:rsidRPr="00593769" w:rsidRDefault="0074725E" w:rsidP="000C309B">
      <w:pPr>
        <w:pStyle w:val="ListParagraph"/>
        <w:numPr>
          <w:ilvl w:val="0"/>
          <w:numId w:val="1"/>
        </w:numPr>
        <w:spacing w:after="0"/>
        <w:ind w:left="567" w:right="567" w:hanging="371"/>
        <w:jc w:val="both"/>
        <w:rPr>
          <w:rFonts w:ascii="Arial" w:hAnsi="Arial" w:cs="Arial"/>
          <w:i/>
          <w:sz w:val="28"/>
          <w:szCs w:val="28"/>
        </w:rPr>
      </w:pPr>
      <w:r w:rsidRPr="00593769">
        <w:rPr>
          <w:rFonts w:ascii="Arial" w:hAnsi="Arial" w:cs="Arial"/>
          <w:i/>
          <w:sz w:val="28"/>
          <w:szCs w:val="28"/>
        </w:rPr>
        <w:t xml:space="preserve">Read the </w:t>
      </w:r>
      <w:r w:rsidR="003F4E9F" w:rsidRPr="00593769">
        <w:rPr>
          <w:rFonts w:ascii="Arial" w:hAnsi="Arial" w:cs="Arial"/>
          <w:i/>
          <w:sz w:val="28"/>
          <w:szCs w:val="28"/>
        </w:rPr>
        <w:t xml:space="preserve">all </w:t>
      </w:r>
      <w:r w:rsidRPr="00593769">
        <w:rPr>
          <w:rFonts w:ascii="Arial" w:hAnsi="Arial" w:cs="Arial"/>
          <w:i/>
          <w:sz w:val="28"/>
          <w:szCs w:val="28"/>
        </w:rPr>
        <w:t>question</w:t>
      </w:r>
      <w:r w:rsidR="003F4E9F" w:rsidRPr="00593769">
        <w:rPr>
          <w:rFonts w:ascii="Arial" w:hAnsi="Arial" w:cs="Arial"/>
          <w:i/>
          <w:sz w:val="28"/>
          <w:szCs w:val="28"/>
        </w:rPr>
        <w:t>s</w:t>
      </w:r>
      <w:r w:rsidRPr="00593769">
        <w:rPr>
          <w:rFonts w:ascii="Arial" w:hAnsi="Arial" w:cs="Arial"/>
          <w:i/>
          <w:sz w:val="28"/>
          <w:szCs w:val="28"/>
        </w:rPr>
        <w:t xml:space="preserve"> </w:t>
      </w:r>
      <w:r w:rsidR="003F4E9F" w:rsidRPr="00593769">
        <w:rPr>
          <w:rFonts w:ascii="Arial" w:hAnsi="Arial" w:cs="Arial"/>
          <w:i/>
          <w:sz w:val="28"/>
          <w:szCs w:val="28"/>
        </w:rPr>
        <w:t>carefull</w:t>
      </w:r>
      <w:r w:rsidRPr="00593769">
        <w:rPr>
          <w:rFonts w:ascii="Arial" w:hAnsi="Arial" w:cs="Arial"/>
          <w:i/>
          <w:sz w:val="28"/>
          <w:szCs w:val="28"/>
        </w:rPr>
        <w:t xml:space="preserve">y and answer </w:t>
      </w:r>
      <w:r w:rsidR="003F4E9F" w:rsidRPr="00593769">
        <w:rPr>
          <w:rFonts w:ascii="Arial" w:hAnsi="Arial" w:cs="Arial"/>
          <w:i/>
          <w:sz w:val="28"/>
          <w:szCs w:val="28"/>
        </w:rPr>
        <w:t>accordingly</w:t>
      </w:r>
      <w:r w:rsidRPr="00593769">
        <w:rPr>
          <w:rFonts w:ascii="Arial" w:hAnsi="Arial" w:cs="Arial"/>
          <w:i/>
          <w:sz w:val="28"/>
          <w:szCs w:val="28"/>
        </w:rPr>
        <w:t xml:space="preserve">. </w:t>
      </w:r>
    </w:p>
    <w:p w14:paraId="663FA205" w14:textId="1F5AF647" w:rsidR="00283030" w:rsidRPr="00593769" w:rsidRDefault="00580FDC" w:rsidP="000C309B">
      <w:pPr>
        <w:pStyle w:val="ListParagraph"/>
        <w:numPr>
          <w:ilvl w:val="0"/>
          <w:numId w:val="1"/>
        </w:numPr>
        <w:spacing w:after="0"/>
        <w:ind w:left="567" w:right="567" w:hanging="371"/>
        <w:jc w:val="both"/>
        <w:rPr>
          <w:rFonts w:ascii="Arial" w:hAnsi="Arial" w:cs="Arial"/>
          <w:i/>
          <w:sz w:val="28"/>
          <w:szCs w:val="28"/>
        </w:rPr>
      </w:pPr>
      <w:r w:rsidRPr="00593769">
        <w:rPr>
          <w:rFonts w:ascii="Arial" w:hAnsi="Arial" w:cs="Arial"/>
          <w:i/>
          <w:sz w:val="28"/>
          <w:szCs w:val="28"/>
        </w:rPr>
        <w:t xml:space="preserve">Do not write any </w:t>
      </w:r>
      <w:r w:rsidR="005D74EC" w:rsidRPr="00593769">
        <w:rPr>
          <w:rFonts w:ascii="Arial" w:hAnsi="Arial" w:cs="Arial"/>
          <w:i/>
          <w:sz w:val="28"/>
          <w:szCs w:val="28"/>
        </w:rPr>
        <w:t>information</w:t>
      </w:r>
      <w:r w:rsidRPr="00593769">
        <w:rPr>
          <w:rFonts w:ascii="Arial" w:hAnsi="Arial" w:cs="Arial"/>
          <w:i/>
          <w:sz w:val="28"/>
          <w:szCs w:val="28"/>
        </w:rPr>
        <w:t xml:space="preserve"> on the question paper other than roll number.</w:t>
      </w:r>
    </w:p>
    <w:p w14:paraId="7537E2E6" w14:textId="36E7A021" w:rsidR="005D74EC" w:rsidRPr="00593769" w:rsidRDefault="005D74EC" w:rsidP="000C309B">
      <w:pPr>
        <w:pStyle w:val="ListParagraph"/>
        <w:numPr>
          <w:ilvl w:val="0"/>
          <w:numId w:val="1"/>
        </w:numPr>
        <w:spacing w:after="0"/>
        <w:ind w:left="567" w:right="567" w:hanging="371"/>
        <w:jc w:val="both"/>
        <w:rPr>
          <w:rFonts w:ascii="Arial" w:hAnsi="Arial" w:cs="Arial"/>
          <w:i/>
          <w:sz w:val="28"/>
          <w:szCs w:val="28"/>
        </w:rPr>
      </w:pPr>
      <w:r w:rsidRPr="00593769">
        <w:rPr>
          <w:rFonts w:ascii="Arial" w:hAnsi="Arial" w:cs="Arial"/>
          <w:i/>
          <w:sz w:val="28"/>
          <w:szCs w:val="28"/>
        </w:rPr>
        <w:t>Question paper consists of 3 parts.</w:t>
      </w:r>
    </w:p>
    <w:p w14:paraId="323789FC" w14:textId="471C0C8E" w:rsidR="00AE1AD5" w:rsidRPr="00593769" w:rsidRDefault="00AE1AD5" w:rsidP="000C309B">
      <w:pPr>
        <w:pBdr>
          <w:bottom w:val="single" w:sz="4" w:space="1" w:color="auto"/>
        </w:pBdr>
        <w:spacing w:after="0"/>
        <w:ind w:left="567" w:right="567"/>
        <w:jc w:val="both"/>
        <w:rPr>
          <w:rFonts w:ascii="Arial" w:hAnsi="Arial" w:cs="Arial"/>
          <w:b/>
          <w:sz w:val="28"/>
          <w:szCs w:val="28"/>
        </w:rPr>
      </w:pPr>
    </w:p>
    <w:p w14:paraId="57A4ED0E" w14:textId="77777777" w:rsidR="0094180B" w:rsidRPr="00593769" w:rsidRDefault="0094180B" w:rsidP="000C309B">
      <w:pPr>
        <w:ind w:left="567" w:right="567"/>
        <w:jc w:val="center"/>
        <w:rPr>
          <w:rFonts w:ascii="Arial" w:hAnsi="Arial" w:cs="Arial"/>
          <w:b/>
          <w:sz w:val="28"/>
          <w:szCs w:val="28"/>
        </w:rPr>
      </w:pPr>
    </w:p>
    <w:p w14:paraId="1F96B5D8" w14:textId="015FED43" w:rsidR="009B2616" w:rsidRPr="00593769" w:rsidRDefault="005D74EC" w:rsidP="000C309B">
      <w:pPr>
        <w:ind w:left="567" w:right="567"/>
        <w:jc w:val="center"/>
        <w:rPr>
          <w:rFonts w:ascii="Arial" w:hAnsi="Arial" w:cs="Arial"/>
          <w:b/>
          <w:sz w:val="28"/>
          <w:szCs w:val="28"/>
        </w:rPr>
      </w:pPr>
      <w:r w:rsidRPr="00593769">
        <w:rPr>
          <w:rFonts w:ascii="Arial" w:hAnsi="Arial" w:cs="Arial"/>
          <w:b/>
          <w:sz w:val="28"/>
          <w:szCs w:val="28"/>
        </w:rPr>
        <w:t>PART A</w:t>
      </w:r>
    </w:p>
    <w:p w14:paraId="5F241404" w14:textId="0F3D868C" w:rsidR="00536AE7" w:rsidRPr="00593769" w:rsidRDefault="003F4E9F" w:rsidP="000C309B">
      <w:pPr>
        <w:ind w:left="567" w:right="567"/>
        <w:rPr>
          <w:rFonts w:ascii="Arial" w:hAnsi="Arial" w:cs="Arial"/>
          <w:b/>
          <w:sz w:val="28"/>
          <w:szCs w:val="28"/>
        </w:rPr>
      </w:pPr>
      <w:r w:rsidRPr="00593769">
        <w:rPr>
          <w:rFonts w:ascii="Arial" w:hAnsi="Arial" w:cs="Arial"/>
          <w:b/>
          <w:sz w:val="28"/>
          <w:szCs w:val="28"/>
        </w:rPr>
        <w:t xml:space="preserve">Answer </w:t>
      </w:r>
      <w:r w:rsidR="00F93F78" w:rsidRPr="00593769">
        <w:rPr>
          <w:rFonts w:ascii="Arial" w:hAnsi="Arial" w:cs="Arial"/>
          <w:b/>
          <w:sz w:val="28"/>
          <w:szCs w:val="28"/>
        </w:rPr>
        <w:t xml:space="preserve">any </w:t>
      </w:r>
      <w:r w:rsidR="0094180B" w:rsidRPr="00593769">
        <w:rPr>
          <w:rFonts w:ascii="Arial" w:hAnsi="Arial" w:cs="Arial"/>
          <w:b/>
          <w:sz w:val="28"/>
          <w:szCs w:val="28"/>
        </w:rPr>
        <w:t>10</w:t>
      </w:r>
      <w:r w:rsidR="00F93F78" w:rsidRPr="00593769">
        <w:rPr>
          <w:rFonts w:ascii="Arial" w:hAnsi="Arial" w:cs="Arial"/>
          <w:b/>
          <w:sz w:val="28"/>
          <w:szCs w:val="28"/>
        </w:rPr>
        <w:t xml:space="preserve"> </w:t>
      </w:r>
      <w:r w:rsidRPr="00593769">
        <w:rPr>
          <w:rFonts w:ascii="Arial" w:hAnsi="Arial" w:cs="Arial"/>
          <w:b/>
          <w:sz w:val="28"/>
          <w:szCs w:val="28"/>
        </w:rPr>
        <w:t>Questions. E</w:t>
      </w:r>
      <w:r w:rsidR="006A7C8E" w:rsidRPr="00593769">
        <w:rPr>
          <w:rFonts w:ascii="Arial" w:hAnsi="Arial" w:cs="Arial"/>
          <w:b/>
          <w:sz w:val="28"/>
          <w:szCs w:val="28"/>
        </w:rPr>
        <w:t xml:space="preserve">ach question carries </w:t>
      </w:r>
      <w:r w:rsidR="00F93F78" w:rsidRPr="00593769">
        <w:rPr>
          <w:rFonts w:ascii="Arial" w:hAnsi="Arial" w:cs="Arial"/>
          <w:b/>
          <w:sz w:val="28"/>
          <w:szCs w:val="28"/>
        </w:rPr>
        <w:t>3</w:t>
      </w:r>
      <w:r w:rsidR="005B2D15" w:rsidRPr="00593769">
        <w:rPr>
          <w:rFonts w:ascii="Arial" w:hAnsi="Arial" w:cs="Arial"/>
          <w:b/>
          <w:sz w:val="28"/>
          <w:szCs w:val="28"/>
        </w:rPr>
        <w:t xml:space="preserve"> </w:t>
      </w:r>
      <w:r w:rsidRPr="00593769">
        <w:rPr>
          <w:rFonts w:ascii="Arial" w:hAnsi="Arial" w:cs="Arial"/>
          <w:b/>
          <w:sz w:val="28"/>
          <w:szCs w:val="28"/>
        </w:rPr>
        <w:t>marks.</w:t>
      </w:r>
      <w:r w:rsidRPr="00593769">
        <w:rPr>
          <w:rFonts w:ascii="Arial" w:hAnsi="Arial" w:cs="Arial"/>
          <w:b/>
          <w:sz w:val="28"/>
          <w:szCs w:val="28"/>
        </w:rPr>
        <w:tab/>
        <w:t xml:space="preserve">        </w:t>
      </w:r>
      <w:r w:rsidR="009B2616" w:rsidRPr="00593769">
        <w:rPr>
          <w:rFonts w:ascii="Arial" w:hAnsi="Arial" w:cs="Arial"/>
          <w:b/>
          <w:sz w:val="28"/>
          <w:szCs w:val="28"/>
        </w:rPr>
        <w:t xml:space="preserve">        </w:t>
      </w:r>
      <w:r w:rsidRPr="00593769">
        <w:rPr>
          <w:rFonts w:ascii="Arial" w:hAnsi="Arial" w:cs="Arial"/>
          <w:b/>
          <w:sz w:val="28"/>
          <w:szCs w:val="28"/>
        </w:rPr>
        <w:t>(</w:t>
      </w:r>
      <w:r w:rsidR="00F93F78" w:rsidRPr="00593769">
        <w:rPr>
          <w:rFonts w:ascii="Arial" w:hAnsi="Arial" w:cs="Arial"/>
          <w:b/>
          <w:sz w:val="28"/>
          <w:szCs w:val="28"/>
        </w:rPr>
        <w:t>10</w:t>
      </w:r>
      <w:r w:rsidRPr="00593769">
        <w:rPr>
          <w:rFonts w:ascii="Arial" w:hAnsi="Arial" w:cs="Arial"/>
          <w:b/>
          <w:sz w:val="28"/>
          <w:szCs w:val="28"/>
        </w:rPr>
        <w:t xml:space="preserve">Qx </w:t>
      </w:r>
      <w:r w:rsidR="00F93F78" w:rsidRPr="00593769">
        <w:rPr>
          <w:rFonts w:ascii="Arial" w:hAnsi="Arial" w:cs="Arial"/>
          <w:b/>
          <w:sz w:val="28"/>
          <w:szCs w:val="28"/>
        </w:rPr>
        <w:t>3</w:t>
      </w:r>
      <w:r w:rsidRPr="00593769">
        <w:rPr>
          <w:rFonts w:ascii="Arial" w:hAnsi="Arial" w:cs="Arial"/>
          <w:b/>
          <w:sz w:val="28"/>
          <w:szCs w:val="28"/>
        </w:rPr>
        <w:t>M=</w:t>
      </w:r>
      <w:r w:rsidR="00845B53" w:rsidRPr="00593769">
        <w:rPr>
          <w:rFonts w:ascii="Arial" w:hAnsi="Arial" w:cs="Arial"/>
          <w:b/>
          <w:sz w:val="28"/>
          <w:szCs w:val="28"/>
        </w:rPr>
        <w:t xml:space="preserve"> </w:t>
      </w:r>
      <w:r w:rsidR="0094180B" w:rsidRPr="00593769">
        <w:rPr>
          <w:rFonts w:ascii="Arial" w:hAnsi="Arial" w:cs="Arial"/>
          <w:b/>
          <w:sz w:val="28"/>
          <w:szCs w:val="28"/>
        </w:rPr>
        <w:t>30</w:t>
      </w:r>
      <w:r w:rsidRPr="00593769">
        <w:rPr>
          <w:rFonts w:ascii="Arial" w:hAnsi="Arial" w:cs="Arial"/>
          <w:b/>
          <w:sz w:val="28"/>
          <w:szCs w:val="28"/>
        </w:rPr>
        <w:t xml:space="preserve">) </w:t>
      </w:r>
    </w:p>
    <w:p w14:paraId="12AE9BD1" w14:textId="0D0F37BF" w:rsidR="0094180B" w:rsidRPr="007E109A" w:rsidRDefault="00922DC4" w:rsidP="00F13F86">
      <w:pPr>
        <w:pStyle w:val="ListParagraph"/>
        <w:numPr>
          <w:ilvl w:val="0"/>
          <w:numId w:val="3"/>
        </w:numPr>
        <w:ind w:left="567" w:right="567"/>
        <w:rPr>
          <w:rFonts w:ascii="Arial" w:hAnsi="Arial" w:cs="Arial"/>
          <w:sz w:val="24"/>
          <w:szCs w:val="24"/>
        </w:rPr>
      </w:pPr>
      <w:r>
        <w:rPr>
          <w:rFonts w:ascii="Arial" w:hAnsi="Arial" w:cs="Arial"/>
          <w:sz w:val="24"/>
          <w:szCs w:val="24"/>
        </w:rPr>
        <w:t>State the tax rates under the old slab and the amount of rebate available under section 87A</w:t>
      </w:r>
      <w:r w:rsidRPr="00954B5A">
        <w:rPr>
          <w:rFonts w:ascii="Arial" w:hAnsi="Arial" w:cs="Arial"/>
          <w:sz w:val="24"/>
          <w:szCs w:val="24"/>
        </w:rPr>
        <w:t xml:space="preserve"> </w:t>
      </w:r>
      <w:r>
        <w:rPr>
          <w:rFonts w:ascii="Arial" w:hAnsi="Arial" w:cs="Arial"/>
          <w:sz w:val="24"/>
          <w:szCs w:val="24"/>
        </w:rPr>
        <w:t xml:space="preserve">                                                                                              </w:t>
      </w:r>
      <w:r w:rsidR="008A5B04" w:rsidRPr="00954B5A">
        <w:rPr>
          <w:rFonts w:ascii="Arial" w:hAnsi="Arial" w:cs="Arial"/>
          <w:sz w:val="24"/>
          <w:szCs w:val="24"/>
        </w:rPr>
        <w:t>(C.O.N</w:t>
      </w:r>
      <w:r w:rsidR="00964AA1">
        <w:rPr>
          <w:rFonts w:ascii="Arial" w:hAnsi="Arial" w:cs="Arial"/>
          <w:sz w:val="24"/>
          <w:szCs w:val="24"/>
        </w:rPr>
        <w:t>o.1</w:t>
      </w:r>
      <w:r w:rsidR="007A0849">
        <w:rPr>
          <w:rFonts w:ascii="Arial" w:hAnsi="Arial" w:cs="Arial"/>
          <w:sz w:val="24"/>
          <w:szCs w:val="24"/>
        </w:rPr>
        <w:t>) [Knowledge</w:t>
      </w:r>
      <w:r w:rsidR="008A5B04" w:rsidRPr="00954B5A">
        <w:rPr>
          <w:rFonts w:ascii="Arial" w:hAnsi="Arial" w:cs="Arial"/>
          <w:sz w:val="24"/>
          <w:szCs w:val="24"/>
        </w:rPr>
        <w:t>]</w:t>
      </w:r>
    </w:p>
    <w:p w14:paraId="4F9C4F61" w14:textId="780F7BF6" w:rsidR="0094180B" w:rsidRPr="007E109A" w:rsidRDefault="0094180B" w:rsidP="000C309B">
      <w:pPr>
        <w:pStyle w:val="ListParagraph"/>
        <w:ind w:left="567" w:right="567"/>
        <w:rPr>
          <w:rFonts w:ascii="Arial" w:hAnsi="Arial" w:cs="Arial"/>
          <w:sz w:val="24"/>
          <w:szCs w:val="24"/>
        </w:rPr>
      </w:pPr>
    </w:p>
    <w:p w14:paraId="217B64BF" w14:textId="045F9AA2" w:rsidR="00922DC4" w:rsidRPr="00922DC4" w:rsidRDefault="00922DC4" w:rsidP="00922DC4">
      <w:pPr>
        <w:pStyle w:val="ListParagraph"/>
        <w:numPr>
          <w:ilvl w:val="0"/>
          <w:numId w:val="3"/>
        </w:numPr>
        <w:ind w:left="567" w:right="567"/>
        <w:rPr>
          <w:rFonts w:ascii="Arial" w:hAnsi="Arial" w:cs="Arial"/>
          <w:sz w:val="24"/>
          <w:szCs w:val="24"/>
        </w:rPr>
      </w:pPr>
      <w:r>
        <w:rPr>
          <w:rFonts w:ascii="Arial" w:hAnsi="Arial" w:cs="Arial"/>
          <w:sz w:val="24"/>
          <w:szCs w:val="24"/>
        </w:rPr>
        <w:t xml:space="preserve">State meaning of </w:t>
      </w:r>
      <w:r w:rsidR="008A5B04">
        <w:rPr>
          <w:rFonts w:ascii="Arial" w:hAnsi="Arial" w:cs="Arial"/>
          <w:sz w:val="24"/>
          <w:szCs w:val="24"/>
        </w:rPr>
        <w:t xml:space="preserve"> </w:t>
      </w:r>
      <w:r>
        <w:rPr>
          <w:rFonts w:ascii="Arial" w:hAnsi="Arial" w:cs="Arial"/>
          <w:sz w:val="24"/>
          <w:szCs w:val="24"/>
        </w:rPr>
        <w:t xml:space="preserve">tax planning </w:t>
      </w:r>
      <w:r w:rsidRPr="00C45EF5">
        <w:rPr>
          <w:rFonts w:ascii="Arial" w:hAnsi="Arial" w:cs="Arial"/>
          <w:sz w:val="24"/>
          <w:szCs w:val="24"/>
        </w:rPr>
        <w:t>with example</w:t>
      </w:r>
      <w:r>
        <w:rPr>
          <w:rFonts w:ascii="Arial" w:hAnsi="Arial" w:cs="Arial"/>
          <w:sz w:val="24"/>
          <w:szCs w:val="24"/>
        </w:rPr>
        <w:t xml:space="preserve">s                             </w:t>
      </w:r>
      <w:r w:rsidR="008A5B04" w:rsidRPr="00922DC4">
        <w:rPr>
          <w:rFonts w:ascii="Arial" w:hAnsi="Arial" w:cs="Arial"/>
          <w:sz w:val="24"/>
          <w:szCs w:val="24"/>
        </w:rPr>
        <w:t>(C.O.No.1) [</w:t>
      </w:r>
      <w:r w:rsidR="007A0849" w:rsidRPr="00922DC4">
        <w:rPr>
          <w:rFonts w:ascii="Arial" w:hAnsi="Arial" w:cs="Arial"/>
          <w:sz w:val="24"/>
          <w:szCs w:val="24"/>
        </w:rPr>
        <w:t>Knowledge</w:t>
      </w:r>
      <w:r w:rsidR="008A5B04" w:rsidRPr="00922DC4">
        <w:rPr>
          <w:rFonts w:ascii="Arial" w:hAnsi="Arial" w:cs="Arial"/>
          <w:sz w:val="24"/>
          <w:szCs w:val="24"/>
        </w:rPr>
        <w:t>]</w:t>
      </w:r>
    </w:p>
    <w:p w14:paraId="080DEB5E" w14:textId="77777777" w:rsidR="00922DC4" w:rsidRDefault="00922DC4" w:rsidP="00F13F86">
      <w:pPr>
        <w:pStyle w:val="ListParagraph"/>
        <w:numPr>
          <w:ilvl w:val="0"/>
          <w:numId w:val="3"/>
        </w:numPr>
        <w:ind w:left="567" w:right="567"/>
        <w:rPr>
          <w:rFonts w:ascii="Arial" w:hAnsi="Arial" w:cs="Arial"/>
          <w:sz w:val="24"/>
          <w:szCs w:val="24"/>
        </w:rPr>
      </w:pPr>
      <w:r>
        <w:rPr>
          <w:rFonts w:ascii="Arial" w:hAnsi="Arial" w:cs="Arial"/>
          <w:sz w:val="24"/>
          <w:szCs w:val="24"/>
        </w:rPr>
        <w:t>Explain briefly</w:t>
      </w:r>
      <w:r w:rsidRPr="00C45EF5">
        <w:rPr>
          <w:rFonts w:ascii="Arial" w:hAnsi="Arial" w:cs="Arial"/>
          <w:sz w:val="24"/>
          <w:szCs w:val="24"/>
        </w:rPr>
        <w:t xml:space="preserve"> the rules for </w:t>
      </w:r>
      <w:r>
        <w:rPr>
          <w:rFonts w:ascii="Arial" w:hAnsi="Arial" w:cs="Arial"/>
          <w:sz w:val="24"/>
          <w:szCs w:val="24"/>
        </w:rPr>
        <w:t xml:space="preserve">determining the </w:t>
      </w:r>
      <w:r w:rsidRPr="00C45EF5">
        <w:rPr>
          <w:rFonts w:ascii="Arial" w:hAnsi="Arial" w:cs="Arial"/>
          <w:sz w:val="24"/>
          <w:szCs w:val="24"/>
        </w:rPr>
        <w:t>residential sta</w:t>
      </w:r>
      <w:r>
        <w:rPr>
          <w:rFonts w:ascii="Arial" w:hAnsi="Arial" w:cs="Arial"/>
          <w:sz w:val="24"/>
          <w:szCs w:val="24"/>
        </w:rPr>
        <w:t>tus for HUF</w:t>
      </w:r>
      <w:r w:rsidR="00EA1E16">
        <w:rPr>
          <w:rFonts w:ascii="Arial" w:hAnsi="Arial" w:cs="Arial"/>
          <w:sz w:val="24"/>
          <w:szCs w:val="24"/>
        </w:rPr>
        <w:t xml:space="preserve">  </w:t>
      </w:r>
    </w:p>
    <w:p w14:paraId="0E175C08" w14:textId="5F05128F" w:rsidR="0094180B" w:rsidRPr="007E109A" w:rsidRDefault="00922DC4" w:rsidP="00922DC4">
      <w:pPr>
        <w:pStyle w:val="ListParagraph"/>
        <w:ind w:left="567" w:right="567"/>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 [Knowledge</w:t>
      </w:r>
      <w:r w:rsidRPr="00954B5A">
        <w:rPr>
          <w:rFonts w:ascii="Arial" w:hAnsi="Arial" w:cs="Arial"/>
          <w:sz w:val="24"/>
          <w:szCs w:val="24"/>
        </w:rPr>
        <w:t>]</w:t>
      </w:r>
      <w:r w:rsidR="00EA1E16">
        <w:rPr>
          <w:rFonts w:ascii="Arial" w:hAnsi="Arial" w:cs="Arial"/>
          <w:sz w:val="24"/>
          <w:szCs w:val="24"/>
        </w:rPr>
        <w:t xml:space="preserve">   </w:t>
      </w:r>
      <w:r>
        <w:rPr>
          <w:rFonts w:ascii="Arial" w:hAnsi="Arial" w:cs="Arial"/>
          <w:sz w:val="24"/>
          <w:szCs w:val="24"/>
        </w:rPr>
        <w:t xml:space="preserve">                                                               </w:t>
      </w:r>
    </w:p>
    <w:p w14:paraId="31324A11" w14:textId="77777777" w:rsidR="0094180B" w:rsidRPr="007E109A" w:rsidRDefault="0094180B" w:rsidP="000C309B">
      <w:pPr>
        <w:pStyle w:val="ListParagraph"/>
        <w:ind w:left="567" w:right="567"/>
        <w:rPr>
          <w:rFonts w:ascii="Arial" w:hAnsi="Arial" w:cs="Arial"/>
          <w:sz w:val="24"/>
          <w:szCs w:val="24"/>
        </w:rPr>
      </w:pPr>
      <w:r w:rsidRPr="007E109A">
        <w:rPr>
          <w:rFonts w:ascii="Arial" w:hAnsi="Arial" w:cs="Arial"/>
          <w:sz w:val="24"/>
          <w:szCs w:val="24"/>
        </w:rPr>
        <w:t xml:space="preserve">                                                                </w:t>
      </w:r>
    </w:p>
    <w:p w14:paraId="715039A0" w14:textId="3203BD03" w:rsidR="0094180B" w:rsidRPr="007E109A" w:rsidRDefault="00922DC4" w:rsidP="00F13F86">
      <w:pPr>
        <w:pStyle w:val="ListParagraph"/>
        <w:numPr>
          <w:ilvl w:val="0"/>
          <w:numId w:val="3"/>
        </w:numPr>
        <w:ind w:left="567" w:right="567"/>
        <w:rPr>
          <w:rFonts w:ascii="Arial" w:hAnsi="Arial" w:cs="Arial"/>
          <w:sz w:val="24"/>
          <w:szCs w:val="24"/>
        </w:rPr>
      </w:pPr>
      <w:r w:rsidRPr="002240FD">
        <w:rPr>
          <w:rFonts w:ascii="Arial" w:hAnsi="Arial" w:cs="Arial"/>
          <w:sz w:val="24"/>
          <w:szCs w:val="24"/>
        </w:rPr>
        <w:t xml:space="preserve">Explain the concept of Minimum Alternate </w:t>
      </w:r>
      <w:r>
        <w:rPr>
          <w:rFonts w:ascii="Arial" w:hAnsi="Arial" w:cs="Arial"/>
          <w:sz w:val="24"/>
          <w:szCs w:val="24"/>
        </w:rPr>
        <w:t xml:space="preserve">Tax (MAT) </w:t>
      </w:r>
      <w:r w:rsidR="00EA1E16">
        <w:rPr>
          <w:rFonts w:ascii="Arial" w:hAnsi="Arial" w:cs="Arial"/>
          <w:sz w:val="24"/>
          <w:szCs w:val="24"/>
        </w:rPr>
        <w:t xml:space="preserve">        </w:t>
      </w:r>
      <w:r>
        <w:rPr>
          <w:rFonts w:ascii="Arial" w:hAnsi="Arial" w:cs="Arial"/>
          <w:sz w:val="24"/>
          <w:szCs w:val="24"/>
        </w:rPr>
        <w:t xml:space="preserve">       </w:t>
      </w:r>
      <w:r w:rsidR="008A5B04" w:rsidRPr="00954B5A">
        <w:rPr>
          <w:rFonts w:ascii="Arial" w:hAnsi="Arial" w:cs="Arial"/>
          <w:sz w:val="24"/>
          <w:szCs w:val="24"/>
        </w:rPr>
        <w:t>(C.O.N</w:t>
      </w:r>
      <w:r w:rsidR="00A340EA">
        <w:rPr>
          <w:rFonts w:ascii="Arial" w:hAnsi="Arial" w:cs="Arial"/>
          <w:sz w:val="24"/>
          <w:szCs w:val="24"/>
        </w:rPr>
        <w:t>o.3</w:t>
      </w:r>
      <w:r w:rsidR="007A0849">
        <w:rPr>
          <w:rFonts w:ascii="Arial" w:hAnsi="Arial" w:cs="Arial"/>
          <w:sz w:val="24"/>
          <w:szCs w:val="24"/>
        </w:rPr>
        <w:t>) [Knowledge</w:t>
      </w:r>
      <w:r w:rsidR="008A5B04" w:rsidRPr="00954B5A">
        <w:rPr>
          <w:rFonts w:ascii="Arial" w:hAnsi="Arial" w:cs="Arial"/>
          <w:sz w:val="24"/>
          <w:szCs w:val="24"/>
        </w:rPr>
        <w:t>]</w:t>
      </w:r>
    </w:p>
    <w:p w14:paraId="282D2B60" w14:textId="77777777" w:rsidR="00922DC4" w:rsidRDefault="00922DC4" w:rsidP="00F13F86">
      <w:pPr>
        <w:pStyle w:val="ListParagraph"/>
        <w:numPr>
          <w:ilvl w:val="0"/>
          <w:numId w:val="3"/>
        </w:numPr>
        <w:ind w:left="567" w:right="567"/>
        <w:rPr>
          <w:rFonts w:ascii="Arial" w:hAnsi="Arial" w:cs="Arial"/>
          <w:sz w:val="24"/>
          <w:szCs w:val="24"/>
        </w:rPr>
      </w:pPr>
      <w:r>
        <w:rPr>
          <w:rFonts w:ascii="Arial" w:hAnsi="Arial" w:cs="Arial"/>
          <w:sz w:val="24"/>
          <w:szCs w:val="24"/>
        </w:rPr>
        <w:t xml:space="preserve">Highlight </w:t>
      </w:r>
      <w:r w:rsidRPr="002240FD">
        <w:rPr>
          <w:rFonts w:ascii="Arial" w:hAnsi="Arial" w:cs="Arial"/>
          <w:sz w:val="24"/>
          <w:szCs w:val="24"/>
        </w:rPr>
        <w:t xml:space="preserve"> some of the limitations of earlier indirect tax systems</w:t>
      </w:r>
      <w:r>
        <w:rPr>
          <w:rFonts w:ascii="Arial" w:hAnsi="Arial" w:cs="Arial"/>
          <w:sz w:val="24"/>
          <w:szCs w:val="24"/>
        </w:rPr>
        <w:t xml:space="preserve"> before GST</w:t>
      </w:r>
      <w:r w:rsidR="00EA1E16">
        <w:rPr>
          <w:rFonts w:ascii="Arial" w:hAnsi="Arial" w:cs="Arial"/>
          <w:sz w:val="24"/>
          <w:szCs w:val="24"/>
        </w:rPr>
        <w:t xml:space="preserve">   </w:t>
      </w:r>
    </w:p>
    <w:p w14:paraId="455804D7" w14:textId="2425C3B7" w:rsidR="00822DEC" w:rsidRPr="007E109A" w:rsidRDefault="00922DC4" w:rsidP="00922DC4">
      <w:pPr>
        <w:pStyle w:val="ListParagraph"/>
        <w:ind w:left="567" w:right="567"/>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sidR="00964AA1">
        <w:rPr>
          <w:rFonts w:ascii="Arial" w:hAnsi="Arial" w:cs="Arial"/>
          <w:sz w:val="24"/>
          <w:szCs w:val="24"/>
        </w:rPr>
        <w:t>o.4</w:t>
      </w:r>
      <w:r>
        <w:rPr>
          <w:rFonts w:ascii="Arial" w:hAnsi="Arial" w:cs="Arial"/>
          <w:sz w:val="24"/>
          <w:szCs w:val="24"/>
        </w:rPr>
        <w:t>) [Knowledge</w:t>
      </w:r>
      <w:r w:rsidRPr="00954B5A">
        <w:rPr>
          <w:rFonts w:ascii="Arial" w:hAnsi="Arial" w:cs="Arial"/>
          <w:sz w:val="24"/>
          <w:szCs w:val="24"/>
        </w:rPr>
        <w:t>]</w:t>
      </w:r>
      <w:r w:rsidR="00EA1E16">
        <w:rPr>
          <w:rFonts w:ascii="Arial" w:hAnsi="Arial" w:cs="Arial"/>
          <w:sz w:val="24"/>
          <w:szCs w:val="24"/>
        </w:rPr>
        <w:t xml:space="preserve">        </w:t>
      </w:r>
      <w:r>
        <w:rPr>
          <w:rFonts w:ascii="Arial" w:hAnsi="Arial" w:cs="Arial"/>
          <w:sz w:val="24"/>
          <w:szCs w:val="24"/>
        </w:rPr>
        <w:t xml:space="preserve">                       </w:t>
      </w:r>
    </w:p>
    <w:p w14:paraId="57175C7D" w14:textId="77777777" w:rsidR="0094180B" w:rsidRPr="007E109A" w:rsidRDefault="0094180B" w:rsidP="000C309B">
      <w:pPr>
        <w:pStyle w:val="ListParagraph"/>
        <w:ind w:left="567" w:right="567"/>
        <w:rPr>
          <w:rFonts w:ascii="Arial" w:hAnsi="Arial" w:cs="Arial"/>
          <w:sz w:val="24"/>
          <w:szCs w:val="24"/>
        </w:rPr>
      </w:pPr>
      <w:r w:rsidRPr="007E109A">
        <w:rPr>
          <w:rFonts w:ascii="Arial" w:hAnsi="Arial" w:cs="Arial"/>
          <w:sz w:val="24"/>
          <w:szCs w:val="24"/>
        </w:rPr>
        <w:t xml:space="preserve">                                                                </w:t>
      </w:r>
    </w:p>
    <w:p w14:paraId="5CC31850" w14:textId="2D46A351" w:rsidR="00B03297" w:rsidRPr="007E109A" w:rsidRDefault="00964AA1" w:rsidP="00F13F86">
      <w:pPr>
        <w:pStyle w:val="ListParagraph"/>
        <w:numPr>
          <w:ilvl w:val="0"/>
          <w:numId w:val="3"/>
        </w:numPr>
        <w:ind w:left="567" w:right="567"/>
        <w:rPr>
          <w:rFonts w:ascii="Arial" w:hAnsi="Arial" w:cs="Arial"/>
          <w:sz w:val="24"/>
          <w:szCs w:val="24"/>
        </w:rPr>
      </w:pPr>
      <w:r>
        <w:rPr>
          <w:rFonts w:ascii="Arial" w:hAnsi="Arial" w:cs="Arial"/>
          <w:sz w:val="24"/>
          <w:szCs w:val="24"/>
        </w:rPr>
        <w:t>Mention any three deductions available under section 80C</w:t>
      </w:r>
      <w:r w:rsidR="00347846">
        <w:rPr>
          <w:rFonts w:ascii="Arial" w:hAnsi="Arial" w:cs="Arial"/>
          <w:sz w:val="24"/>
          <w:szCs w:val="24"/>
        </w:rPr>
        <w:t xml:space="preserve"> </w:t>
      </w:r>
      <w:r w:rsidR="00EA1E16">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 [Knowledge</w:t>
      </w:r>
      <w:r w:rsidRPr="00954B5A">
        <w:rPr>
          <w:rFonts w:ascii="Arial" w:hAnsi="Arial" w:cs="Arial"/>
          <w:sz w:val="24"/>
          <w:szCs w:val="24"/>
        </w:rPr>
        <w:t>]</w:t>
      </w:r>
      <w:r w:rsidR="00EA1E16">
        <w:rPr>
          <w:rFonts w:ascii="Arial" w:hAnsi="Arial" w:cs="Arial"/>
          <w:sz w:val="24"/>
          <w:szCs w:val="24"/>
        </w:rPr>
        <w:t xml:space="preserve">                          </w:t>
      </w:r>
      <w:r>
        <w:rPr>
          <w:rFonts w:ascii="Arial" w:hAnsi="Arial" w:cs="Arial"/>
          <w:sz w:val="24"/>
          <w:szCs w:val="24"/>
        </w:rPr>
        <w:t xml:space="preserve"> </w:t>
      </w:r>
    </w:p>
    <w:p w14:paraId="1592B9C0" w14:textId="77777777" w:rsidR="008C34D7" w:rsidRPr="007E109A" w:rsidRDefault="008C34D7" w:rsidP="000C309B">
      <w:pPr>
        <w:pStyle w:val="ListParagraph"/>
        <w:ind w:left="567" w:right="567"/>
        <w:rPr>
          <w:rFonts w:ascii="Arial" w:hAnsi="Arial" w:cs="Arial"/>
          <w:sz w:val="24"/>
          <w:szCs w:val="24"/>
        </w:rPr>
      </w:pPr>
    </w:p>
    <w:p w14:paraId="24359A76" w14:textId="35A7C079" w:rsidR="00982AC5" w:rsidRPr="007E109A" w:rsidRDefault="00964AA1" w:rsidP="00F13F86">
      <w:pPr>
        <w:pStyle w:val="ListParagraph"/>
        <w:numPr>
          <w:ilvl w:val="0"/>
          <w:numId w:val="3"/>
        </w:numPr>
        <w:ind w:left="567" w:right="567"/>
        <w:rPr>
          <w:rFonts w:ascii="Arial" w:hAnsi="Arial" w:cs="Arial"/>
          <w:sz w:val="24"/>
          <w:szCs w:val="24"/>
        </w:rPr>
      </w:pPr>
      <w:r>
        <w:rPr>
          <w:rFonts w:ascii="Arial" w:hAnsi="Arial" w:cs="Arial"/>
          <w:sz w:val="24"/>
          <w:szCs w:val="24"/>
        </w:rPr>
        <w:t xml:space="preserve">State the meaning </w:t>
      </w:r>
      <w:r w:rsidR="00656922">
        <w:rPr>
          <w:rFonts w:ascii="Arial" w:hAnsi="Arial" w:cs="Arial"/>
          <w:sz w:val="24"/>
          <w:szCs w:val="24"/>
        </w:rPr>
        <w:t>of anti-profiteering measures</w:t>
      </w:r>
      <w:r>
        <w:rPr>
          <w:rFonts w:ascii="Arial" w:hAnsi="Arial" w:cs="Arial"/>
          <w:sz w:val="24"/>
          <w:szCs w:val="24"/>
        </w:rPr>
        <w:t xml:space="preserve"> under GST</w:t>
      </w:r>
      <w:r w:rsidR="00EA1E16">
        <w:rPr>
          <w:rFonts w:ascii="Arial" w:hAnsi="Arial" w:cs="Arial"/>
          <w:sz w:val="24"/>
          <w:szCs w:val="24"/>
        </w:rPr>
        <w:t xml:space="preserve">   </w:t>
      </w:r>
      <w:r w:rsidR="00656922">
        <w:rPr>
          <w:rFonts w:ascii="Arial" w:hAnsi="Arial" w:cs="Arial"/>
          <w:sz w:val="24"/>
          <w:szCs w:val="24"/>
        </w:rPr>
        <w:t xml:space="preserve">   </w:t>
      </w:r>
      <w:r w:rsidR="00656922" w:rsidRPr="00954B5A">
        <w:rPr>
          <w:rFonts w:ascii="Arial" w:hAnsi="Arial" w:cs="Arial"/>
          <w:sz w:val="24"/>
          <w:szCs w:val="24"/>
        </w:rPr>
        <w:t>(C.O.N</w:t>
      </w:r>
      <w:r w:rsidR="00656922">
        <w:rPr>
          <w:rFonts w:ascii="Arial" w:hAnsi="Arial" w:cs="Arial"/>
          <w:sz w:val="24"/>
          <w:szCs w:val="24"/>
        </w:rPr>
        <w:t>o.4) [Knowledge</w:t>
      </w:r>
      <w:r w:rsidR="00656922" w:rsidRPr="00954B5A">
        <w:rPr>
          <w:rFonts w:ascii="Arial" w:hAnsi="Arial" w:cs="Arial"/>
          <w:sz w:val="24"/>
          <w:szCs w:val="24"/>
        </w:rPr>
        <w:t>]</w:t>
      </w:r>
      <w:r w:rsidR="00EA1E16">
        <w:rPr>
          <w:rFonts w:ascii="Arial" w:hAnsi="Arial" w:cs="Arial"/>
          <w:sz w:val="24"/>
          <w:szCs w:val="24"/>
        </w:rPr>
        <w:t xml:space="preserve">                </w:t>
      </w:r>
      <w:r w:rsidR="00656922">
        <w:rPr>
          <w:rFonts w:ascii="Arial" w:hAnsi="Arial" w:cs="Arial"/>
          <w:sz w:val="24"/>
          <w:szCs w:val="24"/>
        </w:rPr>
        <w:t xml:space="preserve">            </w:t>
      </w:r>
    </w:p>
    <w:p w14:paraId="2640E3E4" w14:textId="77777777" w:rsidR="008C34D7" w:rsidRPr="007E109A" w:rsidRDefault="008C34D7" w:rsidP="000C309B">
      <w:pPr>
        <w:pStyle w:val="ListParagraph"/>
        <w:ind w:left="567" w:right="567"/>
        <w:rPr>
          <w:rFonts w:ascii="Arial" w:hAnsi="Arial" w:cs="Arial"/>
          <w:sz w:val="24"/>
          <w:szCs w:val="24"/>
        </w:rPr>
      </w:pPr>
    </w:p>
    <w:p w14:paraId="00936D2D" w14:textId="46024D77" w:rsidR="008C34D7" w:rsidRPr="007E109A" w:rsidRDefault="00964AA1" w:rsidP="00F13F86">
      <w:pPr>
        <w:pStyle w:val="ListParagraph"/>
        <w:numPr>
          <w:ilvl w:val="0"/>
          <w:numId w:val="3"/>
        </w:numPr>
        <w:ind w:left="567" w:right="567"/>
        <w:rPr>
          <w:rFonts w:ascii="Arial" w:hAnsi="Arial" w:cs="Arial"/>
          <w:sz w:val="24"/>
          <w:szCs w:val="24"/>
        </w:rPr>
      </w:pPr>
      <w:r>
        <w:rPr>
          <w:rFonts w:ascii="Arial" w:hAnsi="Arial" w:cs="Arial"/>
          <w:sz w:val="24"/>
          <w:szCs w:val="24"/>
        </w:rPr>
        <w:t>List out any three benefits of GST</w:t>
      </w:r>
      <w:r w:rsidR="00EA1E16">
        <w:rPr>
          <w:rFonts w:ascii="Arial" w:hAnsi="Arial" w:cs="Arial"/>
          <w:sz w:val="24"/>
          <w:szCs w:val="24"/>
        </w:rPr>
        <w:t xml:space="preserve">                           </w:t>
      </w:r>
      <w:r>
        <w:rPr>
          <w:rFonts w:ascii="Arial" w:hAnsi="Arial" w:cs="Arial"/>
          <w:sz w:val="24"/>
          <w:szCs w:val="24"/>
        </w:rPr>
        <w:t xml:space="preserve">                   </w:t>
      </w:r>
      <w:r w:rsidR="00EA1E16">
        <w:rPr>
          <w:rFonts w:ascii="Arial" w:hAnsi="Arial" w:cs="Arial"/>
          <w:sz w:val="24"/>
          <w:szCs w:val="24"/>
        </w:rPr>
        <w:t xml:space="preserve">  </w:t>
      </w:r>
      <w:r w:rsidR="00347846" w:rsidRPr="00954B5A">
        <w:rPr>
          <w:rFonts w:ascii="Arial" w:hAnsi="Arial" w:cs="Arial"/>
          <w:sz w:val="24"/>
          <w:szCs w:val="24"/>
        </w:rPr>
        <w:t>(C.O.N</w:t>
      </w:r>
      <w:r>
        <w:rPr>
          <w:rFonts w:ascii="Arial" w:hAnsi="Arial" w:cs="Arial"/>
          <w:sz w:val="24"/>
          <w:szCs w:val="24"/>
        </w:rPr>
        <w:t>o.4</w:t>
      </w:r>
      <w:r w:rsidR="007A0849">
        <w:rPr>
          <w:rFonts w:ascii="Arial" w:hAnsi="Arial" w:cs="Arial"/>
          <w:sz w:val="24"/>
          <w:szCs w:val="24"/>
        </w:rPr>
        <w:t>) [Knowledge</w:t>
      </w:r>
      <w:r w:rsidR="00347846" w:rsidRPr="00954B5A">
        <w:rPr>
          <w:rFonts w:ascii="Arial" w:hAnsi="Arial" w:cs="Arial"/>
          <w:sz w:val="24"/>
          <w:szCs w:val="24"/>
        </w:rPr>
        <w:t>]</w:t>
      </w:r>
    </w:p>
    <w:p w14:paraId="71B324B0" w14:textId="545E7374" w:rsidR="008C34D7" w:rsidRPr="007E109A" w:rsidRDefault="00964AA1" w:rsidP="00F13F86">
      <w:pPr>
        <w:pStyle w:val="ListParagraph"/>
        <w:numPr>
          <w:ilvl w:val="0"/>
          <w:numId w:val="3"/>
        </w:numPr>
        <w:ind w:left="567" w:right="567"/>
        <w:rPr>
          <w:rFonts w:ascii="Arial" w:hAnsi="Arial" w:cs="Arial"/>
          <w:sz w:val="24"/>
          <w:szCs w:val="24"/>
        </w:rPr>
      </w:pPr>
      <w:r>
        <w:rPr>
          <w:rFonts w:ascii="Arial" w:hAnsi="Arial" w:cs="Arial"/>
          <w:sz w:val="24"/>
          <w:szCs w:val="24"/>
        </w:rPr>
        <w:t>State the functions of GST council</w:t>
      </w:r>
      <w:r w:rsidR="00EA1E16">
        <w:rPr>
          <w:rFonts w:ascii="Arial" w:hAnsi="Arial" w:cs="Arial"/>
          <w:sz w:val="24"/>
          <w:szCs w:val="24"/>
        </w:rPr>
        <w:t xml:space="preserve">                                      </w:t>
      </w:r>
      <w:r>
        <w:rPr>
          <w:rFonts w:ascii="Arial" w:hAnsi="Arial" w:cs="Arial"/>
          <w:sz w:val="24"/>
          <w:szCs w:val="24"/>
        </w:rPr>
        <w:t xml:space="preserve">        </w:t>
      </w:r>
      <w:r w:rsidR="00EA1E16">
        <w:rPr>
          <w:rFonts w:ascii="Arial" w:hAnsi="Arial" w:cs="Arial"/>
          <w:sz w:val="24"/>
          <w:szCs w:val="24"/>
        </w:rPr>
        <w:t xml:space="preserve"> </w:t>
      </w:r>
      <w:r w:rsidR="00347846" w:rsidRPr="00954B5A">
        <w:rPr>
          <w:rFonts w:ascii="Arial" w:hAnsi="Arial" w:cs="Arial"/>
          <w:sz w:val="24"/>
          <w:szCs w:val="24"/>
        </w:rPr>
        <w:t>(C.O.N</w:t>
      </w:r>
      <w:r>
        <w:rPr>
          <w:rFonts w:ascii="Arial" w:hAnsi="Arial" w:cs="Arial"/>
          <w:sz w:val="24"/>
          <w:szCs w:val="24"/>
        </w:rPr>
        <w:t>o.4</w:t>
      </w:r>
      <w:r w:rsidR="007A0849">
        <w:rPr>
          <w:rFonts w:ascii="Arial" w:hAnsi="Arial" w:cs="Arial"/>
          <w:sz w:val="24"/>
          <w:szCs w:val="24"/>
        </w:rPr>
        <w:t xml:space="preserve"> [Knowledge</w:t>
      </w:r>
      <w:r w:rsidR="00347846" w:rsidRPr="00954B5A">
        <w:rPr>
          <w:rFonts w:ascii="Arial" w:hAnsi="Arial" w:cs="Arial"/>
          <w:sz w:val="24"/>
          <w:szCs w:val="24"/>
        </w:rPr>
        <w:t>]</w:t>
      </w:r>
    </w:p>
    <w:p w14:paraId="245DE734" w14:textId="77777777" w:rsidR="008C34D7" w:rsidRPr="007E109A" w:rsidRDefault="008C34D7" w:rsidP="000C309B">
      <w:pPr>
        <w:pStyle w:val="ListParagraph"/>
        <w:ind w:left="567" w:right="567"/>
        <w:rPr>
          <w:rFonts w:ascii="Arial" w:hAnsi="Arial" w:cs="Arial"/>
          <w:sz w:val="24"/>
          <w:szCs w:val="24"/>
        </w:rPr>
      </w:pPr>
    </w:p>
    <w:p w14:paraId="23173697" w14:textId="37417164" w:rsidR="008C34D7" w:rsidRPr="007E109A" w:rsidRDefault="00822DEC" w:rsidP="00F13F86">
      <w:pPr>
        <w:pStyle w:val="ListParagraph"/>
        <w:numPr>
          <w:ilvl w:val="0"/>
          <w:numId w:val="3"/>
        </w:numPr>
        <w:ind w:left="567" w:right="567"/>
        <w:rPr>
          <w:rFonts w:ascii="Arial" w:hAnsi="Arial" w:cs="Arial"/>
          <w:sz w:val="24"/>
          <w:szCs w:val="24"/>
        </w:rPr>
      </w:pPr>
      <w:r w:rsidRPr="007E109A">
        <w:rPr>
          <w:rFonts w:ascii="Arial" w:hAnsi="Arial" w:cs="Arial"/>
          <w:sz w:val="24"/>
          <w:szCs w:val="24"/>
        </w:rPr>
        <w:lastRenderedPageBreak/>
        <w:t>S</w:t>
      </w:r>
      <w:r w:rsidR="00964AA1">
        <w:rPr>
          <w:rFonts w:ascii="Arial" w:hAnsi="Arial" w:cs="Arial"/>
          <w:sz w:val="24"/>
          <w:szCs w:val="24"/>
        </w:rPr>
        <w:t>tate any three types of agricultural income</w:t>
      </w:r>
      <w:r w:rsidR="00347846">
        <w:rPr>
          <w:rFonts w:ascii="Arial" w:hAnsi="Arial" w:cs="Arial"/>
          <w:sz w:val="24"/>
          <w:szCs w:val="24"/>
        </w:rPr>
        <w:t xml:space="preserve"> </w:t>
      </w:r>
      <w:r w:rsidR="00EA1E16">
        <w:rPr>
          <w:rFonts w:ascii="Arial" w:hAnsi="Arial" w:cs="Arial"/>
          <w:sz w:val="24"/>
          <w:szCs w:val="24"/>
        </w:rPr>
        <w:t xml:space="preserve">        </w:t>
      </w:r>
      <w:r w:rsidR="00964AA1">
        <w:rPr>
          <w:rFonts w:ascii="Arial" w:hAnsi="Arial" w:cs="Arial"/>
          <w:sz w:val="24"/>
          <w:szCs w:val="24"/>
        </w:rPr>
        <w:t xml:space="preserve">                     </w:t>
      </w:r>
      <w:r w:rsidR="00EA1E16">
        <w:rPr>
          <w:rFonts w:ascii="Arial" w:hAnsi="Arial" w:cs="Arial"/>
          <w:sz w:val="24"/>
          <w:szCs w:val="24"/>
        </w:rPr>
        <w:t xml:space="preserve">  </w:t>
      </w:r>
      <w:r w:rsidR="00347846" w:rsidRPr="00954B5A">
        <w:rPr>
          <w:rFonts w:ascii="Arial" w:hAnsi="Arial" w:cs="Arial"/>
          <w:sz w:val="24"/>
          <w:szCs w:val="24"/>
        </w:rPr>
        <w:t>(C.O.N</w:t>
      </w:r>
      <w:r w:rsidR="00964AA1">
        <w:rPr>
          <w:rFonts w:ascii="Arial" w:hAnsi="Arial" w:cs="Arial"/>
          <w:sz w:val="24"/>
          <w:szCs w:val="24"/>
        </w:rPr>
        <w:t>o.1</w:t>
      </w:r>
      <w:r w:rsidR="007A0849">
        <w:rPr>
          <w:rFonts w:ascii="Arial" w:hAnsi="Arial" w:cs="Arial"/>
          <w:sz w:val="24"/>
          <w:szCs w:val="24"/>
        </w:rPr>
        <w:t>) [Knowledge</w:t>
      </w:r>
      <w:r w:rsidR="00347846" w:rsidRPr="00954B5A">
        <w:rPr>
          <w:rFonts w:ascii="Arial" w:hAnsi="Arial" w:cs="Arial"/>
          <w:sz w:val="24"/>
          <w:szCs w:val="24"/>
        </w:rPr>
        <w:t>]</w:t>
      </w:r>
    </w:p>
    <w:p w14:paraId="1B72EDBD" w14:textId="033C1340" w:rsidR="008C34D7" w:rsidRPr="007E109A" w:rsidRDefault="00964AA1" w:rsidP="00F13F86">
      <w:pPr>
        <w:pStyle w:val="ListParagraph"/>
        <w:numPr>
          <w:ilvl w:val="0"/>
          <w:numId w:val="3"/>
        </w:numPr>
        <w:ind w:left="567" w:right="567"/>
        <w:rPr>
          <w:rFonts w:ascii="Arial" w:hAnsi="Arial" w:cs="Arial"/>
          <w:sz w:val="24"/>
          <w:szCs w:val="24"/>
        </w:rPr>
      </w:pPr>
      <w:r>
        <w:rPr>
          <w:rFonts w:ascii="Arial" w:hAnsi="Arial" w:cs="Arial"/>
          <w:sz w:val="24"/>
          <w:szCs w:val="24"/>
        </w:rPr>
        <w:t>State any three types of taxable allowances</w:t>
      </w:r>
      <w:r w:rsidR="00EA1E16">
        <w:rPr>
          <w:rFonts w:ascii="Arial" w:hAnsi="Arial" w:cs="Arial"/>
          <w:sz w:val="24"/>
          <w:szCs w:val="24"/>
        </w:rPr>
        <w:t xml:space="preserve">   </w:t>
      </w:r>
      <w:r>
        <w:rPr>
          <w:rFonts w:ascii="Arial" w:hAnsi="Arial" w:cs="Arial"/>
          <w:sz w:val="24"/>
          <w:szCs w:val="24"/>
        </w:rPr>
        <w:t xml:space="preserve">                             </w:t>
      </w:r>
      <w:r w:rsidR="00347846" w:rsidRPr="00954B5A">
        <w:rPr>
          <w:rFonts w:ascii="Arial" w:hAnsi="Arial" w:cs="Arial"/>
          <w:sz w:val="24"/>
          <w:szCs w:val="24"/>
        </w:rPr>
        <w:t>(C.O.N</w:t>
      </w:r>
      <w:r w:rsidR="007A0849">
        <w:rPr>
          <w:rFonts w:ascii="Arial" w:hAnsi="Arial" w:cs="Arial"/>
          <w:sz w:val="24"/>
          <w:szCs w:val="24"/>
        </w:rPr>
        <w:t>o.1) [Knowledge</w:t>
      </w:r>
      <w:r w:rsidR="00347846" w:rsidRPr="00954B5A">
        <w:rPr>
          <w:rFonts w:ascii="Arial" w:hAnsi="Arial" w:cs="Arial"/>
          <w:sz w:val="24"/>
          <w:szCs w:val="24"/>
        </w:rPr>
        <w:t>]</w:t>
      </w:r>
    </w:p>
    <w:p w14:paraId="49E14232" w14:textId="743DE6A3" w:rsidR="008C34D7" w:rsidRPr="007E109A" w:rsidRDefault="008C34D7" w:rsidP="000C309B">
      <w:pPr>
        <w:pStyle w:val="ListParagraph"/>
        <w:ind w:left="567" w:right="567"/>
        <w:rPr>
          <w:rFonts w:ascii="Arial" w:hAnsi="Arial" w:cs="Arial"/>
          <w:sz w:val="24"/>
          <w:szCs w:val="24"/>
        </w:rPr>
      </w:pPr>
    </w:p>
    <w:p w14:paraId="15E2BD28" w14:textId="71444E76" w:rsidR="008C34D7" w:rsidRPr="007E109A" w:rsidRDefault="00964AA1" w:rsidP="00F13F86">
      <w:pPr>
        <w:pStyle w:val="ListParagraph"/>
        <w:numPr>
          <w:ilvl w:val="0"/>
          <w:numId w:val="3"/>
        </w:numPr>
        <w:ind w:left="567" w:right="567"/>
        <w:rPr>
          <w:rFonts w:ascii="Arial" w:hAnsi="Arial" w:cs="Arial"/>
          <w:sz w:val="24"/>
          <w:szCs w:val="24"/>
        </w:rPr>
      </w:pPr>
      <w:r>
        <w:rPr>
          <w:rFonts w:ascii="Arial" w:hAnsi="Arial" w:cs="Arial"/>
          <w:sz w:val="24"/>
          <w:szCs w:val="24"/>
        </w:rPr>
        <w:t xml:space="preserve">State the meaning of book profit under MAT              </w:t>
      </w:r>
      <w:r w:rsidR="00347846">
        <w:rPr>
          <w:rFonts w:ascii="Arial" w:hAnsi="Arial" w:cs="Arial"/>
          <w:sz w:val="24"/>
          <w:szCs w:val="24"/>
        </w:rPr>
        <w:t xml:space="preserve"> </w:t>
      </w:r>
      <w:r w:rsidR="00EA1E16">
        <w:rPr>
          <w:rFonts w:ascii="Arial" w:hAnsi="Arial" w:cs="Arial"/>
          <w:sz w:val="24"/>
          <w:szCs w:val="24"/>
        </w:rPr>
        <w:t xml:space="preserve">                </w:t>
      </w:r>
      <w:r w:rsidR="00347846" w:rsidRPr="00954B5A">
        <w:rPr>
          <w:rFonts w:ascii="Arial" w:hAnsi="Arial" w:cs="Arial"/>
          <w:sz w:val="24"/>
          <w:szCs w:val="24"/>
        </w:rPr>
        <w:t>(C.O.N</w:t>
      </w:r>
      <w:r w:rsidR="00A340EA">
        <w:rPr>
          <w:rFonts w:ascii="Arial" w:hAnsi="Arial" w:cs="Arial"/>
          <w:sz w:val="24"/>
          <w:szCs w:val="24"/>
        </w:rPr>
        <w:t>o.2</w:t>
      </w:r>
      <w:r w:rsidR="007A0849">
        <w:rPr>
          <w:rFonts w:ascii="Arial" w:hAnsi="Arial" w:cs="Arial"/>
          <w:sz w:val="24"/>
          <w:szCs w:val="24"/>
        </w:rPr>
        <w:t>) [Knowledge</w:t>
      </w:r>
      <w:r w:rsidR="00347846" w:rsidRPr="00954B5A">
        <w:rPr>
          <w:rFonts w:ascii="Arial" w:hAnsi="Arial" w:cs="Arial"/>
          <w:sz w:val="24"/>
          <w:szCs w:val="24"/>
        </w:rPr>
        <w:t>]</w:t>
      </w:r>
    </w:p>
    <w:p w14:paraId="675BCA7B" w14:textId="77777777" w:rsidR="009B2616" w:rsidRPr="007E109A" w:rsidRDefault="009B2616" w:rsidP="000C309B">
      <w:pPr>
        <w:pStyle w:val="ListParagraph"/>
        <w:ind w:left="567" w:right="567"/>
        <w:rPr>
          <w:rFonts w:ascii="Arial" w:hAnsi="Arial" w:cs="Arial"/>
          <w:sz w:val="24"/>
          <w:szCs w:val="24"/>
        </w:rPr>
      </w:pPr>
    </w:p>
    <w:p w14:paraId="6BD6763A" w14:textId="6678C719" w:rsidR="009B2616" w:rsidRPr="00593769" w:rsidRDefault="005D74EC" w:rsidP="000C309B">
      <w:pPr>
        <w:pStyle w:val="ListParagraph"/>
        <w:ind w:left="567" w:right="567"/>
        <w:jc w:val="center"/>
        <w:rPr>
          <w:rFonts w:ascii="Arial" w:hAnsi="Arial" w:cs="Arial"/>
          <w:b/>
          <w:sz w:val="28"/>
          <w:szCs w:val="28"/>
        </w:rPr>
      </w:pPr>
      <w:r w:rsidRPr="00593769">
        <w:rPr>
          <w:rFonts w:ascii="Arial" w:hAnsi="Arial" w:cs="Arial"/>
          <w:b/>
          <w:sz w:val="28"/>
          <w:szCs w:val="28"/>
        </w:rPr>
        <w:t>PART B</w:t>
      </w:r>
    </w:p>
    <w:p w14:paraId="5B3789A6" w14:textId="3F0CA253" w:rsidR="009425BC" w:rsidRPr="00593769" w:rsidRDefault="009B2616" w:rsidP="000C309B">
      <w:pPr>
        <w:ind w:left="567" w:right="567"/>
        <w:rPr>
          <w:rFonts w:ascii="Arial" w:hAnsi="Arial" w:cs="Arial"/>
          <w:b/>
          <w:sz w:val="28"/>
          <w:szCs w:val="28"/>
        </w:rPr>
      </w:pPr>
      <w:r w:rsidRPr="00593769">
        <w:rPr>
          <w:rFonts w:ascii="Arial" w:hAnsi="Arial" w:cs="Arial"/>
          <w:b/>
          <w:sz w:val="28"/>
          <w:szCs w:val="28"/>
        </w:rPr>
        <w:t>Answer a</w:t>
      </w:r>
      <w:r w:rsidR="00F93F78" w:rsidRPr="00593769">
        <w:rPr>
          <w:rFonts w:ascii="Arial" w:hAnsi="Arial" w:cs="Arial"/>
          <w:b/>
          <w:sz w:val="28"/>
          <w:szCs w:val="28"/>
        </w:rPr>
        <w:t xml:space="preserve">ny </w:t>
      </w:r>
      <w:r w:rsidR="0094180B" w:rsidRPr="00593769">
        <w:rPr>
          <w:rFonts w:ascii="Arial" w:hAnsi="Arial" w:cs="Arial"/>
          <w:b/>
          <w:sz w:val="28"/>
          <w:szCs w:val="28"/>
        </w:rPr>
        <w:t>4</w:t>
      </w:r>
      <w:r w:rsidR="00F93F78" w:rsidRPr="00593769">
        <w:rPr>
          <w:rFonts w:ascii="Arial" w:hAnsi="Arial" w:cs="Arial"/>
          <w:b/>
          <w:sz w:val="28"/>
          <w:szCs w:val="28"/>
        </w:rPr>
        <w:t xml:space="preserve"> </w:t>
      </w:r>
      <w:r w:rsidRPr="00593769">
        <w:rPr>
          <w:rFonts w:ascii="Arial" w:hAnsi="Arial" w:cs="Arial"/>
          <w:b/>
          <w:sz w:val="28"/>
          <w:szCs w:val="28"/>
        </w:rPr>
        <w:t xml:space="preserve">Questions. Each question carries </w:t>
      </w:r>
      <w:r w:rsidR="00F93F78" w:rsidRPr="00593769">
        <w:rPr>
          <w:rFonts w:ascii="Arial" w:hAnsi="Arial" w:cs="Arial"/>
          <w:b/>
          <w:sz w:val="28"/>
          <w:szCs w:val="28"/>
        </w:rPr>
        <w:t>10</w:t>
      </w:r>
      <w:r w:rsidRPr="00593769">
        <w:rPr>
          <w:rFonts w:ascii="Arial" w:hAnsi="Arial" w:cs="Arial"/>
          <w:b/>
          <w:sz w:val="28"/>
          <w:szCs w:val="28"/>
        </w:rPr>
        <w:t xml:space="preserve"> marks.</w:t>
      </w:r>
      <w:r w:rsidRPr="00593769">
        <w:rPr>
          <w:rFonts w:ascii="Arial" w:hAnsi="Arial" w:cs="Arial"/>
          <w:b/>
          <w:sz w:val="28"/>
          <w:szCs w:val="28"/>
        </w:rPr>
        <w:tab/>
        <w:t xml:space="preserve">                 (</w:t>
      </w:r>
      <w:r w:rsidR="0094180B" w:rsidRPr="00593769">
        <w:rPr>
          <w:rFonts w:ascii="Arial" w:hAnsi="Arial" w:cs="Arial"/>
          <w:b/>
          <w:sz w:val="28"/>
          <w:szCs w:val="28"/>
        </w:rPr>
        <w:t>4</w:t>
      </w:r>
      <w:r w:rsidRPr="00593769">
        <w:rPr>
          <w:rFonts w:ascii="Arial" w:hAnsi="Arial" w:cs="Arial"/>
          <w:b/>
          <w:sz w:val="28"/>
          <w:szCs w:val="28"/>
        </w:rPr>
        <w:t xml:space="preserve">Qx </w:t>
      </w:r>
      <w:r w:rsidR="00F93F78" w:rsidRPr="00593769">
        <w:rPr>
          <w:rFonts w:ascii="Arial" w:hAnsi="Arial" w:cs="Arial"/>
          <w:b/>
          <w:sz w:val="28"/>
          <w:szCs w:val="28"/>
        </w:rPr>
        <w:t>10</w:t>
      </w:r>
      <w:r w:rsidRPr="00593769">
        <w:rPr>
          <w:rFonts w:ascii="Arial" w:hAnsi="Arial" w:cs="Arial"/>
          <w:b/>
          <w:sz w:val="28"/>
          <w:szCs w:val="28"/>
        </w:rPr>
        <w:t xml:space="preserve">M= </w:t>
      </w:r>
      <w:r w:rsidR="0094180B" w:rsidRPr="00593769">
        <w:rPr>
          <w:rFonts w:ascii="Arial" w:hAnsi="Arial" w:cs="Arial"/>
          <w:b/>
          <w:sz w:val="28"/>
          <w:szCs w:val="28"/>
        </w:rPr>
        <w:t>4</w:t>
      </w:r>
      <w:r w:rsidR="00053026" w:rsidRPr="00593769">
        <w:rPr>
          <w:rFonts w:ascii="Arial" w:hAnsi="Arial" w:cs="Arial"/>
          <w:b/>
          <w:sz w:val="28"/>
          <w:szCs w:val="28"/>
        </w:rPr>
        <w:t>0</w:t>
      </w:r>
      <w:r w:rsidRPr="00593769">
        <w:rPr>
          <w:rFonts w:ascii="Arial" w:hAnsi="Arial" w:cs="Arial"/>
          <w:b/>
          <w:sz w:val="28"/>
          <w:szCs w:val="28"/>
        </w:rPr>
        <w:t xml:space="preserve">) </w:t>
      </w:r>
    </w:p>
    <w:p w14:paraId="5C800E9E" w14:textId="7EC49BE4" w:rsidR="008D13CD" w:rsidRDefault="008D13CD" w:rsidP="00656922">
      <w:pPr>
        <w:ind w:left="567" w:right="567"/>
        <w:jc w:val="both"/>
        <w:rPr>
          <w:rFonts w:ascii="Arial" w:hAnsi="Arial" w:cs="Arial"/>
          <w:sz w:val="24"/>
          <w:szCs w:val="24"/>
        </w:rPr>
      </w:pPr>
      <w:r>
        <w:rPr>
          <w:rFonts w:ascii="Arial" w:hAnsi="Arial" w:cs="Arial"/>
          <w:sz w:val="28"/>
          <w:szCs w:val="28"/>
        </w:rPr>
        <w:t>13</w:t>
      </w:r>
      <w:r w:rsidR="00656922">
        <w:rPr>
          <w:rFonts w:ascii="Arial" w:hAnsi="Arial" w:cs="Arial"/>
          <w:sz w:val="24"/>
          <w:szCs w:val="24"/>
        </w:rPr>
        <w:t xml:space="preserve">. </w:t>
      </w:r>
      <w:proofErr w:type="spellStart"/>
      <w:r w:rsidR="00656922">
        <w:rPr>
          <w:rFonts w:ascii="Arial" w:hAnsi="Arial" w:cs="Arial"/>
          <w:sz w:val="24"/>
          <w:szCs w:val="24"/>
        </w:rPr>
        <w:t>Mr</w:t>
      </w:r>
      <w:proofErr w:type="spellEnd"/>
      <w:r w:rsidR="00656922">
        <w:rPr>
          <w:rFonts w:ascii="Arial" w:hAnsi="Arial" w:cs="Arial"/>
          <w:sz w:val="24"/>
          <w:szCs w:val="24"/>
        </w:rPr>
        <w:t xml:space="preserve"> </w:t>
      </w:r>
      <w:proofErr w:type="spellStart"/>
      <w:r w:rsidR="00656922">
        <w:rPr>
          <w:rFonts w:ascii="Arial" w:hAnsi="Arial" w:cs="Arial"/>
          <w:sz w:val="24"/>
          <w:szCs w:val="24"/>
        </w:rPr>
        <w:t>Rajan</w:t>
      </w:r>
      <w:proofErr w:type="spellEnd"/>
      <w:r w:rsidR="00656922" w:rsidRPr="00746CEF">
        <w:rPr>
          <w:rFonts w:ascii="Arial" w:hAnsi="Arial" w:cs="Arial"/>
          <w:sz w:val="24"/>
          <w:szCs w:val="24"/>
        </w:rPr>
        <w:t xml:space="preserve"> draws a monthly salary of </w:t>
      </w:r>
      <w:proofErr w:type="spellStart"/>
      <w:r w:rsidR="00656922" w:rsidRPr="00746CEF">
        <w:rPr>
          <w:rFonts w:ascii="Arial" w:hAnsi="Arial" w:cs="Arial"/>
          <w:sz w:val="24"/>
          <w:szCs w:val="24"/>
        </w:rPr>
        <w:t>Rs</w:t>
      </w:r>
      <w:proofErr w:type="spellEnd"/>
      <w:r w:rsidR="00656922">
        <w:rPr>
          <w:rFonts w:ascii="Arial" w:hAnsi="Arial" w:cs="Arial"/>
          <w:sz w:val="24"/>
          <w:szCs w:val="24"/>
        </w:rPr>
        <w:t>. 8</w:t>
      </w:r>
      <w:r w:rsidR="00656922" w:rsidRPr="00746CEF">
        <w:rPr>
          <w:rFonts w:ascii="Arial" w:hAnsi="Arial" w:cs="Arial"/>
          <w:sz w:val="24"/>
          <w:szCs w:val="24"/>
        </w:rPr>
        <w:t xml:space="preserve">5,000. He also owns a flat which is let out for rent of </w:t>
      </w:r>
      <w:proofErr w:type="spellStart"/>
      <w:r w:rsidR="00656922" w:rsidRPr="00746CEF">
        <w:rPr>
          <w:rFonts w:ascii="Arial" w:hAnsi="Arial" w:cs="Arial"/>
          <w:sz w:val="24"/>
          <w:szCs w:val="24"/>
        </w:rPr>
        <w:t>R</w:t>
      </w:r>
      <w:r w:rsidR="00656922">
        <w:rPr>
          <w:rFonts w:ascii="Arial" w:hAnsi="Arial" w:cs="Arial"/>
          <w:sz w:val="24"/>
          <w:szCs w:val="24"/>
        </w:rPr>
        <w:t>s</w:t>
      </w:r>
      <w:proofErr w:type="spellEnd"/>
      <w:r w:rsidR="00656922">
        <w:rPr>
          <w:rFonts w:ascii="Arial" w:hAnsi="Arial" w:cs="Arial"/>
          <w:sz w:val="24"/>
          <w:szCs w:val="24"/>
        </w:rPr>
        <w:t xml:space="preserve"> 15,000 per month during the year 2023-24</w:t>
      </w:r>
      <w:r w:rsidR="00656922" w:rsidRPr="00746CEF">
        <w:rPr>
          <w:rFonts w:ascii="Arial" w:hAnsi="Arial" w:cs="Arial"/>
          <w:sz w:val="24"/>
          <w:szCs w:val="24"/>
        </w:rPr>
        <w:t xml:space="preserve">. He pays a Municipal Tax of </w:t>
      </w:r>
      <w:proofErr w:type="spellStart"/>
      <w:r w:rsidR="00656922" w:rsidRPr="00746CEF">
        <w:rPr>
          <w:rFonts w:ascii="Arial" w:hAnsi="Arial" w:cs="Arial"/>
          <w:sz w:val="24"/>
          <w:szCs w:val="24"/>
        </w:rPr>
        <w:t>Rs</w:t>
      </w:r>
      <w:proofErr w:type="spellEnd"/>
      <w:r w:rsidR="00656922" w:rsidRPr="00746CEF">
        <w:rPr>
          <w:rFonts w:ascii="Arial" w:hAnsi="Arial" w:cs="Arial"/>
          <w:sz w:val="24"/>
          <w:szCs w:val="24"/>
        </w:rPr>
        <w:t xml:space="preserve"> 6,000 and spent </w:t>
      </w:r>
      <w:proofErr w:type="spellStart"/>
      <w:r w:rsidR="00656922" w:rsidRPr="00746CEF">
        <w:rPr>
          <w:rFonts w:ascii="Arial" w:hAnsi="Arial" w:cs="Arial"/>
          <w:sz w:val="24"/>
          <w:szCs w:val="24"/>
        </w:rPr>
        <w:t>Rs</w:t>
      </w:r>
      <w:proofErr w:type="spellEnd"/>
      <w:r w:rsidR="00656922" w:rsidRPr="00746CEF">
        <w:rPr>
          <w:rFonts w:ascii="Arial" w:hAnsi="Arial" w:cs="Arial"/>
          <w:sz w:val="24"/>
          <w:szCs w:val="24"/>
        </w:rPr>
        <w:t xml:space="preserve"> 8,000 on repairs for the year on the flat. During the year he   earned </w:t>
      </w:r>
      <w:proofErr w:type="spellStart"/>
      <w:r w:rsidR="00656922" w:rsidRPr="00746CEF">
        <w:rPr>
          <w:rFonts w:ascii="Arial" w:hAnsi="Arial" w:cs="Arial"/>
          <w:sz w:val="24"/>
          <w:szCs w:val="24"/>
        </w:rPr>
        <w:t>Rs</w:t>
      </w:r>
      <w:proofErr w:type="spellEnd"/>
      <w:r w:rsidR="00656922" w:rsidRPr="00746CEF">
        <w:rPr>
          <w:rFonts w:ascii="Arial" w:hAnsi="Arial" w:cs="Arial"/>
          <w:sz w:val="24"/>
          <w:szCs w:val="24"/>
        </w:rPr>
        <w:t xml:space="preserve"> 20,000 as director fees from another company. He also has contributed towards </w:t>
      </w:r>
      <w:proofErr w:type="spellStart"/>
      <w:r w:rsidR="00656922" w:rsidRPr="00746CEF">
        <w:rPr>
          <w:rFonts w:ascii="Arial" w:hAnsi="Arial" w:cs="Arial"/>
          <w:sz w:val="24"/>
          <w:szCs w:val="24"/>
        </w:rPr>
        <w:t>R</w:t>
      </w:r>
      <w:r w:rsidR="00656922">
        <w:rPr>
          <w:rFonts w:ascii="Arial" w:hAnsi="Arial" w:cs="Arial"/>
          <w:sz w:val="24"/>
          <w:szCs w:val="24"/>
        </w:rPr>
        <w:t>s</w:t>
      </w:r>
      <w:proofErr w:type="spellEnd"/>
      <w:r w:rsidR="00656922">
        <w:rPr>
          <w:rFonts w:ascii="Arial" w:hAnsi="Arial" w:cs="Arial"/>
          <w:sz w:val="24"/>
          <w:szCs w:val="24"/>
        </w:rPr>
        <w:t xml:space="preserve"> 16,000 towards LIC Premium</w:t>
      </w:r>
      <w:r w:rsidR="00656922" w:rsidRPr="00746CEF">
        <w:rPr>
          <w:rFonts w:ascii="Arial" w:hAnsi="Arial" w:cs="Arial"/>
          <w:sz w:val="24"/>
          <w:szCs w:val="24"/>
        </w:rPr>
        <w:t>. Compute the Taxable In</w:t>
      </w:r>
      <w:r w:rsidR="00656922">
        <w:rPr>
          <w:rFonts w:ascii="Arial" w:hAnsi="Arial" w:cs="Arial"/>
          <w:sz w:val="24"/>
          <w:szCs w:val="24"/>
        </w:rPr>
        <w:t xml:space="preserve">come of </w:t>
      </w:r>
      <w:proofErr w:type="spellStart"/>
      <w:r w:rsidR="00656922">
        <w:rPr>
          <w:rFonts w:ascii="Arial" w:hAnsi="Arial" w:cs="Arial"/>
          <w:sz w:val="24"/>
          <w:szCs w:val="24"/>
        </w:rPr>
        <w:t>Mr</w:t>
      </w:r>
      <w:proofErr w:type="spellEnd"/>
      <w:r w:rsidR="00656922">
        <w:rPr>
          <w:rFonts w:ascii="Arial" w:hAnsi="Arial" w:cs="Arial"/>
          <w:sz w:val="24"/>
          <w:szCs w:val="24"/>
        </w:rPr>
        <w:t xml:space="preserve"> </w:t>
      </w:r>
      <w:proofErr w:type="spellStart"/>
      <w:r w:rsidR="00656922">
        <w:rPr>
          <w:rFonts w:ascii="Arial" w:hAnsi="Arial" w:cs="Arial"/>
          <w:sz w:val="24"/>
          <w:szCs w:val="24"/>
        </w:rPr>
        <w:t>Ranjan</w:t>
      </w:r>
      <w:proofErr w:type="spellEnd"/>
      <w:r w:rsidR="00656922" w:rsidRPr="00746CEF">
        <w:rPr>
          <w:rFonts w:ascii="Arial" w:hAnsi="Arial" w:cs="Arial"/>
          <w:sz w:val="24"/>
          <w:szCs w:val="24"/>
        </w:rPr>
        <w:t xml:space="preserve"> for t</w:t>
      </w:r>
      <w:r w:rsidR="00656922">
        <w:rPr>
          <w:rFonts w:ascii="Arial" w:hAnsi="Arial" w:cs="Arial"/>
          <w:sz w:val="24"/>
          <w:szCs w:val="24"/>
        </w:rPr>
        <w:t xml:space="preserve">he Previous Year 2023-24                                                                 </w:t>
      </w:r>
      <w:r w:rsidR="00064508">
        <w:rPr>
          <w:rFonts w:ascii="Arial" w:hAnsi="Arial" w:cs="Arial"/>
          <w:sz w:val="24"/>
          <w:szCs w:val="24"/>
        </w:rPr>
        <w:t xml:space="preserve"> </w:t>
      </w:r>
      <w:r w:rsidR="00347846" w:rsidRPr="00954B5A">
        <w:rPr>
          <w:rFonts w:ascii="Arial" w:hAnsi="Arial" w:cs="Arial"/>
          <w:sz w:val="24"/>
          <w:szCs w:val="24"/>
        </w:rPr>
        <w:t>(C.O.N</w:t>
      </w:r>
      <w:r w:rsidR="00656922">
        <w:rPr>
          <w:rFonts w:ascii="Arial" w:hAnsi="Arial" w:cs="Arial"/>
          <w:sz w:val="24"/>
          <w:szCs w:val="24"/>
        </w:rPr>
        <w:t>o.1</w:t>
      </w:r>
      <w:r w:rsidR="00347846">
        <w:rPr>
          <w:rFonts w:ascii="Arial" w:hAnsi="Arial" w:cs="Arial"/>
          <w:sz w:val="24"/>
          <w:szCs w:val="24"/>
        </w:rPr>
        <w:t>) [Application</w:t>
      </w:r>
      <w:r w:rsidR="00347846" w:rsidRPr="00954B5A">
        <w:rPr>
          <w:rFonts w:ascii="Arial" w:hAnsi="Arial" w:cs="Arial"/>
          <w:sz w:val="24"/>
          <w:szCs w:val="24"/>
        </w:rPr>
        <w:t>]</w:t>
      </w:r>
    </w:p>
    <w:p w14:paraId="579D8891" w14:textId="77777777" w:rsidR="00656922" w:rsidRPr="00656922" w:rsidRDefault="00656922" w:rsidP="00656922">
      <w:pPr>
        <w:ind w:left="567" w:right="567"/>
        <w:jc w:val="both"/>
        <w:rPr>
          <w:rFonts w:ascii="Arial" w:hAnsi="Arial" w:cs="Arial"/>
          <w:sz w:val="24"/>
          <w:szCs w:val="24"/>
        </w:rPr>
      </w:pPr>
    </w:p>
    <w:p w14:paraId="2B888513" w14:textId="0DD9FE28" w:rsidR="0094180B" w:rsidRPr="00656922" w:rsidRDefault="0096742C" w:rsidP="00656922">
      <w:pPr>
        <w:spacing w:after="160" w:line="259" w:lineRule="auto"/>
        <w:ind w:left="567" w:right="567"/>
        <w:jc w:val="both"/>
        <w:rPr>
          <w:rFonts w:ascii="Arial" w:hAnsi="Arial" w:cs="Arial"/>
          <w:sz w:val="24"/>
          <w:szCs w:val="24"/>
        </w:rPr>
      </w:pPr>
      <w:r>
        <w:rPr>
          <w:rFonts w:ascii="Arial" w:hAnsi="Arial" w:cs="Arial"/>
          <w:sz w:val="24"/>
          <w:szCs w:val="24"/>
        </w:rPr>
        <w:t xml:space="preserve">14. </w:t>
      </w:r>
      <w:r w:rsidR="007E109A">
        <w:rPr>
          <w:rFonts w:ascii="Arial" w:hAnsi="Arial" w:cs="Arial"/>
          <w:sz w:val="24"/>
          <w:szCs w:val="24"/>
        </w:rPr>
        <w:t xml:space="preserve"> </w:t>
      </w:r>
      <w:r w:rsidR="00656922" w:rsidRPr="00390BA7">
        <w:rPr>
          <w:rFonts w:ascii="Arial" w:hAnsi="Arial" w:cs="Arial"/>
          <w:sz w:val="24"/>
          <w:szCs w:val="24"/>
        </w:rPr>
        <w:t>Goods and Services tax implemented in India is unique even though we have some common provisions as compared to Canadian GST system. State in this regard any five unique features of Indian GST with examples</w:t>
      </w:r>
      <w:r w:rsidR="00656922">
        <w:rPr>
          <w:rFonts w:ascii="Arial" w:hAnsi="Arial" w:cs="Arial"/>
          <w:sz w:val="24"/>
          <w:szCs w:val="24"/>
        </w:rPr>
        <w:t xml:space="preserve">.                           </w:t>
      </w:r>
      <w:r w:rsidR="00064508" w:rsidRPr="00656922">
        <w:rPr>
          <w:rFonts w:ascii="Arial" w:hAnsi="Arial" w:cs="Arial"/>
          <w:sz w:val="28"/>
          <w:szCs w:val="28"/>
        </w:rPr>
        <w:t xml:space="preserve"> </w:t>
      </w:r>
      <w:r w:rsidR="00347846" w:rsidRPr="00656922">
        <w:rPr>
          <w:rFonts w:ascii="Arial" w:hAnsi="Arial" w:cs="Arial"/>
          <w:sz w:val="24"/>
          <w:szCs w:val="24"/>
        </w:rPr>
        <w:t>(C.O.N</w:t>
      </w:r>
      <w:r w:rsidR="00A340EA">
        <w:rPr>
          <w:rFonts w:ascii="Arial" w:hAnsi="Arial" w:cs="Arial"/>
          <w:sz w:val="24"/>
          <w:szCs w:val="24"/>
        </w:rPr>
        <w:t>o.4</w:t>
      </w:r>
      <w:r w:rsidR="00347846" w:rsidRPr="00656922">
        <w:rPr>
          <w:rFonts w:ascii="Arial" w:hAnsi="Arial" w:cs="Arial"/>
          <w:sz w:val="24"/>
          <w:szCs w:val="24"/>
        </w:rPr>
        <w:t>) [Application]</w:t>
      </w:r>
      <w:r w:rsidR="0094180B" w:rsidRPr="00656922">
        <w:rPr>
          <w:rFonts w:ascii="Arial" w:hAnsi="Arial" w:cs="Arial"/>
          <w:sz w:val="28"/>
          <w:szCs w:val="28"/>
        </w:rPr>
        <w:t xml:space="preserve">                                         </w:t>
      </w:r>
    </w:p>
    <w:p w14:paraId="547316DA" w14:textId="58208381" w:rsidR="00593769" w:rsidRDefault="00656922" w:rsidP="00656922">
      <w:pPr>
        <w:ind w:left="567" w:right="567"/>
        <w:rPr>
          <w:rFonts w:ascii="Times New Roman" w:hAnsi="Times New Roman"/>
          <w:sz w:val="28"/>
          <w:szCs w:val="28"/>
        </w:rPr>
      </w:pPr>
      <w:r>
        <w:rPr>
          <w:rFonts w:ascii="Times New Roman" w:hAnsi="Times New Roman"/>
          <w:sz w:val="28"/>
          <w:szCs w:val="28"/>
        </w:rPr>
        <w:t xml:space="preserve">15. </w:t>
      </w:r>
      <w:r>
        <w:rPr>
          <w:rFonts w:ascii="Arial" w:hAnsi="Arial" w:cs="Arial"/>
          <w:sz w:val="24"/>
          <w:szCs w:val="24"/>
        </w:rPr>
        <w:t xml:space="preserve">Goods and Services tax was implemented in India with effect from 2017. It is based on the philosophy of one Nation- one Tax. It has completely changed the old tax system and introduced a new law with different meanings and definitions. State in this regard (a) Goods (b) Services (c) Supply (d) Time of supply and (e) Value of supply as per Goods and Services tax.                                                                                                             </w:t>
      </w:r>
    </w:p>
    <w:p w14:paraId="5740BE20" w14:textId="0A9BCEC6" w:rsidR="007E109A" w:rsidRPr="00593769" w:rsidRDefault="00347846" w:rsidP="00603474">
      <w:pPr>
        <w:ind w:left="567" w:right="567"/>
        <w:rPr>
          <w:rFonts w:ascii="Times New Roman" w:hAnsi="Times New Roman"/>
          <w:sz w:val="28"/>
          <w:szCs w:val="28"/>
        </w:rPr>
      </w:pP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A340EA">
        <w:rPr>
          <w:rFonts w:ascii="Arial" w:hAnsi="Arial" w:cs="Arial"/>
          <w:sz w:val="24"/>
          <w:szCs w:val="24"/>
        </w:rPr>
        <w:t>4</w:t>
      </w:r>
      <w:r>
        <w:rPr>
          <w:rFonts w:ascii="Arial" w:hAnsi="Arial" w:cs="Arial"/>
          <w:sz w:val="24"/>
          <w:szCs w:val="24"/>
        </w:rPr>
        <w:t>) [Application</w:t>
      </w:r>
      <w:r w:rsidRPr="00954B5A">
        <w:rPr>
          <w:rFonts w:ascii="Arial" w:hAnsi="Arial" w:cs="Arial"/>
          <w:sz w:val="24"/>
          <w:szCs w:val="24"/>
        </w:rPr>
        <w:t>]</w:t>
      </w:r>
    </w:p>
    <w:p w14:paraId="2DB512E1" w14:textId="5D597FB6" w:rsidR="00DF1069" w:rsidRDefault="00656922" w:rsidP="00656922">
      <w:pPr>
        <w:spacing w:after="160" w:line="259" w:lineRule="auto"/>
        <w:ind w:left="567" w:right="567"/>
        <w:jc w:val="both"/>
        <w:rPr>
          <w:rFonts w:ascii="Arial" w:hAnsi="Arial" w:cs="Arial"/>
          <w:sz w:val="28"/>
          <w:szCs w:val="28"/>
        </w:rPr>
      </w:pPr>
      <w:r>
        <w:rPr>
          <w:rFonts w:ascii="Arial" w:hAnsi="Arial" w:cs="Arial"/>
          <w:sz w:val="24"/>
          <w:szCs w:val="24"/>
        </w:rPr>
        <w:t xml:space="preserve">16. </w:t>
      </w:r>
      <w:r w:rsidRPr="00390BA7">
        <w:rPr>
          <w:rFonts w:ascii="Arial" w:hAnsi="Arial" w:cs="Arial"/>
          <w:sz w:val="24"/>
          <w:szCs w:val="24"/>
        </w:rPr>
        <w:t>Income tax act has introdu</w:t>
      </w:r>
      <w:r>
        <w:rPr>
          <w:rFonts w:ascii="Arial" w:hAnsi="Arial" w:cs="Arial"/>
          <w:sz w:val="24"/>
          <w:szCs w:val="24"/>
        </w:rPr>
        <w:t xml:space="preserve">ced section 115 BAC so that an </w:t>
      </w:r>
      <w:proofErr w:type="spellStart"/>
      <w:r>
        <w:rPr>
          <w:rFonts w:ascii="Arial" w:hAnsi="Arial" w:cs="Arial"/>
          <w:sz w:val="24"/>
          <w:szCs w:val="24"/>
        </w:rPr>
        <w:t>A</w:t>
      </w:r>
      <w:r w:rsidRPr="00390BA7">
        <w:rPr>
          <w:rFonts w:ascii="Arial" w:hAnsi="Arial" w:cs="Arial"/>
          <w:sz w:val="24"/>
          <w:szCs w:val="24"/>
        </w:rPr>
        <w:t>ssessee</w:t>
      </w:r>
      <w:proofErr w:type="spellEnd"/>
      <w:r w:rsidRPr="00390BA7">
        <w:rPr>
          <w:rFonts w:ascii="Arial" w:hAnsi="Arial" w:cs="Arial"/>
          <w:sz w:val="24"/>
          <w:szCs w:val="24"/>
        </w:rPr>
        <w:t xml:space="preserve"> may</w:t>
      </w:r>
      <w:r>
        <w:rPr>
          <w:rFonts w:ascii="Arial" w:hAnsi="Arial" w:cs="Arial"/>
          <w:sz w:val="24"/>
          <w:szCs w:val="24"/>
        </w:rPr>
        <w:t xml:space="preserve"> either opt new slab or old tax system</w:t>
      </w:r>
      <w:r w:rsidRPr="00390BA7">
        <w:rPr>
          <w:rFonts w:ascii="Arial" w:hAnsi="Arial" w:cs="Arial"/>
          <w:sz w:val="24"/>
          <w:szCs w:val="24"/>
        </w:rPr>
        <w:t xml:space="preserve"> for payment of tax liability. Explain in this regard</w:t>
      </w:r>
      <w:r>
        <w:rPr>
          <w:rFonts w:ascii="Arial" w:hAnsi="Arial" w:cs="Arial"/>
          <w:sz w:val="24"/>
          <w:szCs w:val="24"/>
        </w:rPr>
        <w:t xml:space="preserve"> both old and new tax systems along with tax rates. Elaborate also benefits and limitations of both the tax systems. Miss Mona is having monthly income from salary of </w:t>
      </w:r>
      <w:proofErr w:type="spellStart"/>
      <w:r>
        <w:rPr>
          <w:rFonts w:ascii="Arial" w:hAnsi="Arial" w:cs="Arial"/>
          <w:sz w:val="24"/>
          <w:szCs w:val="24"/>
        </w:rPr>
        <w:t>Rs</w:t>
      </w:r>
      <w:proofErr w:type="spellEnd"/>
      <w:r>
        <w:rPr>
          <w:rFonts w:ascii="Arial" w:hAnsi="Arial" w:cs="Arial"/>
          <w:sz w:val="24"/>
          <w:szCs w:val="24"/>
        </w:rPr>
        <w:t xml:space="preserve">. 70,000. Assuming no other income or investment, compute her tax liability under both old and new tax systems.                                                             </w:t>
      </w:r>
      <w:r w:rsidR="0094180B" w:rsidRPr="0096742C">
        <w:rPr>
          <w:rFonts w:ascii="Arial" w:hAnsi="Arial" w:cs="Arial"/>
          <w:sz w:val="28"/>
          <w:szCs w:val="28"/>
        </w:rPr>
        <w:t xml:space="preserve">   </w:t>
      </w:r>
      <w:r w:rsidR="00064508">
        <w:rPr>
          <w:rFonts w:ascii="Arial" w:hAnsi="Arial" w:cs="Arial"/>
          <w:sz w:val="28"/>
          <w:szCs w:val="28"/>
        </w:rPr>
        <w:t xml:space="preserve"> </w:t>
      </w:r>
      <w:r>
        <w:rPr>
          <w:rFonts w:ascii="Arial" w:hAnsi="Arial" w:cs="Arial"/>
          <w:sz w:val="28"/>
          <w:szCs w:val="28"/>
        </w:rPr>
        <w:t xml:space="preserve">                   </w:t>
      </w:r>
      <w:r w:rsidR="00347846" w:rsidRPr="00954B5A">
        <w:rPr>
          <w:rFonts w:ascii="Arial" w:hAnsi="Arial" w:cs="Arial"/>
          <w:sz w:val="24"/>
          <w:szCs w:val="24"/>
        </w:rPr>
        <w:t>(C.O.N</w:t>
      </w:r>
      <w:r>
        <w:rPr>
          <w:rFonts w:ascii="Arial" w:hAnsi="Arial" w:cs="Arial"/>
          <w:sz w:val="24"/>
          <w:szCs w:val="24"/>
        </w:rPr>
        <w:t>o.1) [Application</w:t>
      </w:r>
      <w:r w:rsidR="00347846" w:rsidRPr="00954B5A">
        <w:rPr>
          <w:rFonts w:ascii="Arial" w:hAnsi="Arial" w:cs="Arial"/>
          <w:sz w:val="24"/>
          <w:szCs w:val="24"/>
        </w:rPr>
        <w:t>]</w:t>
      </w:r>
    </w:p>
    <w:p w14:paraId="31467B03" w14:textId="16A20062" w:rsidR="0094180B" w:rsidRPr="0096742C" w:rsidRDefault="0094180B" w:rsidP="007E109A">
      <w:pPr>
        <w:spacing w:after="160" w:line="259" w:lineRule="auto"/>
        <w:ind w:left="567" w:right="567"/>
        <w:rPr>
          <w:rFonts w:ascii="Arial" w:hAnsi="Arial" w:cs="Arial"/>
          <w:sz w:val="28"/>
          <w:szCs w:val="28"/>
        </w:rPr>
      </w:pPr>
      <w:r w:rsidRPr="0096742C">
        <w:rPr>
          <w:rFonts w:ascii="Arial" w:hAnsi="Arial" w:cs="Arial"/>
          <w:sz w:val="28"/>
          <w:szCs w:val="28"/>
        </w:rPr>
        <w:t xml:space="preserve">                                                    </w:t>
      </w:r>
    </w:p>
    <w:p w14:paraId="741ADBBB" w14:textId="1342DB9A" w:rsidR="00603474" w:rsidRPr="00603474" w:rsidRDefault="00603474" w:rsidP="00603474">
      <w:pPr>
        <w:spacing w:after="160" w:line="259" w:lineRule="auto"/>
        <w:ind w:left="567" w:right="567"/>
        <w:jc w:val="both"/>
        <w:rPr>
          <w:rFonts w:ascii="Arial" w:hAnsi="Arial" w:cs="Arial"/>
          <w:sz w:val="24"/>
          <w:szCs w:val="24"/>
        </w:rPr>
      </w:pPr>
      <w:r>
        <w:rPr>
          <w:rFonts w:ascii="Arial" w:hAnsi="Arial" w:cs="Arial"/>
          <w:sz w:val="24"/>
          <w:szCs w:val="24"/>
        </w:rPr>
        <w:t xml:space="preserve">17. </w:t>
      </w:r>
      <w:r w:rsidRPr="00603474">
        <w:rPr>
          <w:rFonts w:ascii="Times New Roman" w:hAnsi="Times New Roman"/>
          <w:color w:val="000000"/>
          <w:sz w:val="28"/>
          <w:szCs w:val="24"/>
        </w:rPr>
        <w:t xml:space="preserve">Miss </w:t>
      </w:r>
      <w:proofErr w:type="spellStart"/>
      <w:r w:rsidRPr="00603474">
        <w:rPr>
          <w:rFonts w:ascii="Times New Roman" w:hAnsi="Times New Roman"/>
          <w:color w:val="000000"/>
          <w:sz w:val="28"/>
          <w:szCs w:val="24"/>
        </w:rPr>
        <w:t>Prabha</w:t>
      </w:r>
      <w:proofErr w:type="spellEnd"/>
      <w:r w:rsidRPr="00603474">
        <w:rPr>
          <w:rFonts w:ascii="Times New Roman" w:hAnsi="Times New Roman"/>
          <w:color w:val="000000"/>
          <w:sz w:val="28"/>
          <w:szCs w:val="24"/>
        </w:rPr>
        <w:t xml:space="preserve"> is having taxable income of </w:t>
      </w:r>
      <w:proofErr w:type="spellStart"/>
      <w:r w:rsidRPr="00603474">
        <w:rPr>
          <w:rFonts w:ascii="Times New Roman" w:hAnsi="Times New Roman"/>
          <w:color w:val="000000"/>
          <w:sz w:val="28"/>
          <w:szCs w:val="24"/>
        </w:rPr>
        <w:t>Rs</w:t>
      </w:r>
      <w:proofErr w:type="spellEnd"/>
      <w:r w:rsidRPr="00603474">
        <w:rPr>
          <w:rFonts w:ascii="Times New Roman" w:hAnsi="Times New Roman"/>
          <w:color w:val="000000"/>
          <w:sz w:val="28"/>
          <w:szCs w:val="24"/>
        </w:rPr>
        <w:t>. 9,50,000. She has opted old rate of tax. You are required to compute deduction available to her under section 80C to 80U. She has paid the following amoun</w:t>
      </w:r>
      <w:r>
        <w:rPr>
          <w:rFonts w:ascii="Times New Roman" w:hAnsi="Times New Roman"/>
          <w:color w:val="000000"/>
          <w:sz w:val="28"/>
          <w:szCs w:val="24"/>
        </w:rPr>
        <w:t>ts during the previous year 2023-24</w:t>
      </w:r>
      <w:r w:rsidRPr="00603474">
        <w:rPr>
          <w:rFonts w:ascii="Times New Roman" w:hAnsi="Times New Roman"/>
          <w:color w:val="000000"/>
          <w:sz w:val="28"/>
          <w:szCs w:val="24"/>
        </w:rPr>
        <w:t xml:space="preserve">. </w:t>
      </w:r>
    </w:p>
    <w:p w14:paraId="456C7AFC" w14:textId="77777777" w:rsidR="00603474" w:rsidRPr="008D2F98" w:rsidRDefault="00603474" w:rsidP="00603474">
      <w:pPr>
        <w:pStyle w:val="ListParagraph"/>
        <w:numPr>
          <w:ilvl w:val="0"/>
          <w:numId w:val="5"/>
        </w:numPr>
        <w:spacing w:after="160" w:line="259" w:lineRule="auto"/>
        <w:jc w:val="both"/>
        <w:rPr>
          <w:rFonts w:ascii="Times New Roman" w:hAnsi="Times New Roman"/>
          <w:color w:val="000000"/>
          <w:sz w:val="28"/>
          <w:szCs w:val="24"/>
        </w:rPr>
      </w:pPr>
      <w:r w:rsidRPr="008D2F98">
        <w:rPr>
          <w:rFonts w:ascii="Times New Roman" w:hAnsi="Times New Roman"/>
          <w:color w:val="000000"/>
          <w:sz w:val="28"/>
          <w:szCs w:val="24"/>
        </w:rPr>
        <w:t xml:space="preserve">PPF </w:t>
      </w:r>
      <w:proofErr w:type="spellStart"/>
      <w:r w:rsidRPr="008D2F98">
        <w:rPr>
          <w:rFonts w:ascii="Times New Roman" w:hAnsi="Times New Roman"/>
          <w:color w:val="000000"/>
          <w:sz w:val="28"/>
          <w:szCs w:val="24"/>
        </w:rPr>
        <w:t>Rs</w:t>
      </w:r>
      <w:proofErr w:type="spellEnd"/>
      <w:r w:rsidRPr="008D2F98">
        <w:rPr>
          <w:rFonts w:ascii="Times New Roman" w:hAnsi="Times New Roman"/>
          <w:color w:val="000000"/>
          <w:sz w:val="28"/>
          <w:szCs w:val="24"/>
        </w:rPr>
        <w:t>. 80,000</w:t>
      </w:r>
    </w:p>
    <w:p w14:paraId="6DB6FEAB" w14:textId="77777777" w:rsidR="00603474" w:rsidRPr="008D2F98" w:rsidRDefault="00603474" w:rsidP="00603474">
      <w:pPr>
        <w:pStyle w:val="ListParagraph"/>
        <w:numPr>
          <w:ilvl w:val="0"/>
          <w:numId w:val="5"/>
        </w:numPr>
        <w:spacing w:after="160" w:line="259" w:lineRule="auto"/>
        <w:jc w:val="both"/>
        <w:rPr>
          <w:rFonts w:ascii="Times New Roman" w:hAnsi="Times New Roman"/>
          <w:color w:val="000000"/>
          <w:sz w:val="28"/>
          <w:szCs w:val="24"/>
        </w:rPr>
      </w:pPr>
      <w:r w:rsidRPr="008D2F98">
        <w:rPr>
          <w:rFonts w:ascii="Times New Roman" w:hAnsi="Times New Roman"/>
          <w:color w:val="000000"/>
          <w:sz w:val="28"/>
          <w:szCs w:val="24"/>
        </w:rPr>
        <w:t xml:space="preserve">Interest on housing loan </w:t>
      </w:r>
      <w:proofErr w:type="spellStart"/>
      <w:r w:rsidRPr="008D2F98">
        <w:rPr>
          <w:rFonts w:ascii="Times New Roman" w:hAnsi="Times New Roman"/>
          <w:color w:val="000000"/>
          <w:sz w:val="28"/>
          <w:szCs w:val="24"/>
        </w:rPr>
        <w:t>Rs</w:t>
      </w:r>
      <w:proofErr w:type="spellEnd"/>
      <w:r w:rsidRPr="008D2F98">
        <w:rPr>
          <w:rFonts w:ascii="Times New Roman" w:hAnsi="Times New Roman"/>
          <w:color w:val="000000"/>
          <w:sz w:val="28"/>
          <w:szCs w:val="24"/>
        </w:rPr>
        <w:t>. 60,000</w:t>
      </w:r>
    </w:p>
    <w:p w14:paraId="2054E042" w14:textId="77777777" w:rsidR="00603474" w:rsidRPr="008D2F98" w:rsidRDefault="00603474" w:rsidP="00603474">
      <w:pPr>
        <w:pStyle w:val="ListParagraph"/>
        <w:numPr>
          <w:ilvl w:val="0"/>
          <w:numId w:val="5"/>
        </w:numPr>
        <w:spacing w:after="160" w:line="259" w:lineRule="auto"/>
        <w:jc w:val="both"/>
        <w:rPr>
          <w:rFonts w:ascii="Times New Roman" w:hAnsi="Times New Roman"/>
          <w:color w:val="000000"/>
          <w:sz w:val="28"/>
          <w:szCs w:val="24"/>
        </w:rPr>
      </w:pPr>
      <w:r w:rsidRPr="008D2F98">
        <w:rPr>
          <w:rFonts w:ascii="Times New Roman" w:hAnsi="Times New Roman"/>
          <w:color w:val="000000"/>
          <w:sz w:val="28"/>
          <w:szCs w:val="24"/>
        </w:rPr>
        <w:t xml:space="preserve">Interest on education loan </w:t>
      </w:r>
      <w:proofErr w:type="spellStart"/>
      <w:r w:rsidRPr="008D2F98">
        <w:rPr>
          <w:rFonts w:ascii="Times New Roman" w:hAnsi="Times New Roman"/>
          <w:color w:val="000000"/>
          <w:sz w:val="28"/>
          <w:szCs w:val="24"/>
        </w:rPr>
        <w:t>Rs</w:t>
      </w:r>
      <w:proofErr w:type="spellEnd"/>
      <w:r w:rsidRPr="008D2F98">
        <w:rPr>
          <w:rFonts w:ascii="Times New Roman" w:hAnsi="Times New Roman"/>
          <w:color w:val="000000"/>
          <w:sz w:val="28"/>
          <w:szCs w:val="24"/>
        </w:rPr>
        <w:t>. 20,000</w:t>
      </w:r>
    </w:p>
    <w:p w14:paraId="732BFA72" w14:textId="77777777" w:rsidR="00603474" w:rsidRPr="008D2F98" w:rsidRDefault="00603474" w:rsidP="00603474">
      <w:pPr>
        <w:pStyle w:val="ListParagraph"/>
        <w:numPr>
          <w:ilvl w:val="0"/>
          <w:numId w:val="5"/>
        </w:numPr>
        <w:spacing w:after="160" w:line="259" w:lineRule="auto"/>
        <w:jc w:val="both"/>
        <w:rPr>
          <w:rFonts w:ascii="Times New Roman" w:hAnsi="Times New Roman"/>
          <w:color w:val="000000"/>
          <w:sz w:val="28"/>
          <w:szCs w:val="24"/>
        </w:rPr>
      </w:pPr>
      <w:r w:rsidRPr="008D2F98">
        <w:rPr>
          <w:rFonts w:ascii="Times New Roman" w:hAnsi="Times New Roman"/>
          <w:color w:val="000000"/>
          <w:sz w:val="28"/>
          <w:szCs w:val="24"/>
        </w:rPr>
        <w:t xml:space="preserve">Interest on car loan </w:t>
      </w:r>
      <w:proofErr w:type="spellStart"/>
      <w:r w:rsidRPr="008D2F98">
        <w:rPr>
          <w:rFonts w:ascii="Times New Roman" w:hAnsi="Times New Roman"/>
          <w:color w:val="000000"/>
          <w:sz w:val="28"/>
          <w:szCs w:val="24"/>
        </w:rPr>
        <w:t>Rs</w:t>
      </w:r>
      <w:proofErr w:type="spellEnd"/>
      <w:r w:rsidRPr="008D2F98">
        <w:rPr>
          <w:rFonts w:ascii="Times New Roman" w:hAnsi="Times New Roman"/>
          <w:color w:val="000000"/>
          <w:sz w:val="28"/>
          <w:szCs w:val="24"/>
        </w:rPr>
        <w:t>. 10,000</w:t>
      </w:r>
    </w:p>
    <w:p w14:paraId="7933E9A3" w14:textId="77777777" w:rsidR="00603474" w:rsidRPr="008D2F98" w:rsidRDefault="00603474" w:rsidP="00603474">
      <w:pPr>
        <w:pStyle w:val="ListParagraph"/>
        <w:numPr>
          <w:ilvl w:val="0"/>
          <w:numId w:val="5"/>
        </w:numPr>
        <w:spacing w:after="160" w:line="259" w:lineRule="auto"/>
        <w:jc w:val="both"/>
        <w:rPr>
          <w:rFonts w:ascii="Times New Roman" w:hAnsi="Times New Roman"/>
          <w:color w:val="000000"/>
          <w:sz w:val="28"/>
          <w:szCs w:val="24"/>
        </w:rPr>
      </w:pPr>
      <w:r w:rsidRPr="008D2F98">
        <w:rPr>
          <w:rFonts w:ascii="Times New Roman" w:hAnsi="Times New Roman"/>
          <w:color w:val="000000"/>
          <w:sz w:val="28"/>
          <w:szCs w:val="24"/>
        </w:rPr>
        <w:t xml:space="preserve">LIC premium for her life </w:t>
      </w:r>
      <w:proofErr w:type="spellStart"/>
      <w:r w:rsidRPr="008D2F98">
        <w:rPr>
          <w:rFonts w:ascii="Times New Roman" w:hAnsi="Times New Roman"/>
          <w:color w:val="000000"/>
          <w:sz w:val="28"/>
          <w:szCs w:val="24"/>
        </w:rPr>
        <w:t>Rs</w:t>
      </w:r>
      <w:proofErr w:type="spellEnd"/>
      <w:r w:rsidRPr="008D2F98">
        <w:rPr>
          <w:rFonts w:ascii="Times New Roman" w:hAnsi="Times New Roman"/>
          <w:color w:val="000000"/>
          <w:sz w:val="28"/>
          <w:szCs w:val="24"/>
        </w:rPr>
        <w:t>. 30,000</w:t>
      </w:r>
    </w:p>
    <w:p w14:paraId="579706BA" w14:textId="77777777" w:rsidR="00603474" w:rsidRPr="008D2F98" w:rsidRDefault="00603474" w:rsidP="00603474">
      <w:pPr>
        <w:pStyle w:val="ListParagraph"/>
        <w:numPr>
          <w:ilvl w:val="0"/>
          <w:numId w:val="5"/>
        </w:numPr>
        <w:spacing w:after="160" w:line="259" w:lineRule="auto"/>
        <w:jc w:val="both"/>
        <w:rPr>
          <w:rFonts w:ascii="Times New Roman" w:hAnsi="Times New Roman"/>
          <w:color w:val="000000"/>
          <w:sz w:val="28"/>
          <w:szCs w:val="24"/>
        </w:rPr>
      </w:pPr>
      <w:r w:rsidRPr="008D2F98">
        <w:rPr>
          <w:rFonts w:ascii="Times New Roman" w:hAnsi="Times New Roman"/>
          <w:color w:val="000000"/>
          <w:sz w:val="28"/>
          <w:szCs w:val="24"/>
        </w:rPr>
        <w:t xml:space="preserve">NPS  </w:t>
      </w:r>
      <w:proofErr w:type="spellStart"/>
      <w:r w:rsidRPr="008D2F98">
        <w:rPr>
          <w:rFonts w:ascii="Times New Roman" w:hAnsi="Times New Roman"/>
          <w:color w:val="000000"/>
          <w:sz w:val="28"/>
          <w:szCs w:val="24"/>
        </w:rPr>
        <w:t>Rs</w:t>
      </w:r>
      <w:proofErr w:type="spellEnd"/>
      <w:r w:rsidRPr="008D2F98">
        <w:rPr>
          <w:rFonts w:ascii="Times New Roman" w:hAnsi="Times New Roman"/>
          <w:color w:val="000000"/>
          <w:sz w:val="28"/>
          <w:szCs w:val="24"/>
        </w:rPr>
        <w:t>. 60,000</w:t>
      </w:r>
    </w:p>
    <w:p w14:paraId="57E9F8CB" w14:textId="77777777" w:rsidR="00603474" w:rsidRPr="008D2F98" w:rsidRDefault="00603474" w:rsidP="00603474">
      <w:pPr>
        <w:pStyle w:val="ListParagraph"/>
        <w:numPr>
          <w:ilvl w:val="0"/>
          <w:numId w:val="5"/>
        </w:numPr>
        <w:spacing w:after="160" w:line="259" w:lineRule="auto"/>
        <w:jc w:val="both"/>
        <w:rPr>
          <w:rFonts w:ascii="Times New Roman" w:hAnsi="Times New Roman"/>
          <w:color w:val="000000"/>
          <w:sz w:val="28"/>
          <w:szCs w:val="24"/>
        </w:rPr>
      </w:pPr>
      <w:r w:rsidRPr="008D2F98">
        <w:rPr>
          <w:rFonts w:ascii="Times New Roman" w:hAnsi="Times New Roman"/>
          <w:color w:val="000000"/>
          <w:sz w:val="28"/>
          <w:szCs w:val="24"/>
        </w:rPr>
        <w:t>Admission fee</w:t>
      </w:r>
      <w:r>
        <w:rPr>
          <w:rFonts w:ascii="Times New Roman" w:hAnsi="Times New Roman"/>
          <w:color w:val="000000"/>
          <w:sz w:val="28"/>
          <w:szCs w:val="24"/>
        </w:rPr>
        <w:t xml:space="preserve"> for school</w:t>
      </w:r>
      <w:r w:rsidRPr="008D2F98">
        <w:rPr>
          <w:rFonts w:ascii="Times New Roman" w:hAnsi="Times New Roman"/>
          <w:color w:val="000000"/>
          <w:sz w:val="28"/>
          <w:szCs w:val="24"/>
        </w:rPr>
        <w:t xml:space="preserve"> for her single child </w:t>
      </w:r>
      <w:proofErr w:type="spellStart"/>
      <w:r w:rsidRPr="008D2F98">
        <w:rPr>
          <w:rFonts w:ascii="Times New Roman" w:hAnsi="Times New Roman"/>
          <w:color w:val="000000"/>
          <w:sz w:val="28"/>
          <w:szCs w:val="24"/>
        </w:rPr>
        <w:t>Rs</w:t>
      </w:r>
      <w:proofErr w:type="spellEnd"/>
      <w:r w:rsidRPr="008D2F98">
        <w:rPr>
          <w:rFonts w:ascii="Times New Roman" w:hAnsi="Times New Roman"/>
          <w:color w:val="000000"/>
          <w:sz w:val="28"/>
          <w:szCs w:val="24"/>
        </w:rPr>
        <w:t>. 70,000</w:t>
      </w:r>
    </w:p>
    <w:p w14:paraId="45FA5AD0" w14:textId="77777777" w:rsidR="00603474" w:rsidRDefault="00603474" w:rsidP="00603474">
      <w:pPr>
        <w:pStyle w:val="ListParagraph"/>
        <w:numPr>
          <w:ilvl w:val="0"/>
          <w:numId w:val="5"/>
        </w:numPr>
        <w:spacing w:after="160" w:line="259" w:lineRule="auto"/>
        <w:jc w:val="both"/>
        <w:rPr>
          <w:rFonts w:ascii="Times New Roman" w:hAnsi="Times New Roman"/>
          <w:color w:val="000000"/>
          <w:sz w:val="28"/>
          <w:szCs w:val="24"/>
        </w:rPr>
      </w:pPr>
      <w:r w:rsidRPr="008D2F98">
        <w:rPr>
          <w:rFonts w:ascii="Times New Roman" w:hAnsi="Times New Roman"/>
          <w:color w:val="000000"/>
          <w:sz w:val="28"/>
          <w:szCs w:val="24"/>
        </w:rPr>
        <w:lastRenderedPageBreak/>
        <w:t xml:space="preserve">Expenses on repair of house </w:t>
      </w:r>
      <w:proofErr w:type="spellStart"/>
      <w:r w:rsidRPr="008D2F98">
        <w:rPr>
          <w:rFonts w:ascii="Times New Roman" w:hAnsi="Times New Roman"/>
          <w:color w:val="000000"/>
          <w:sz w:val="28"/>
          <w:szCs w:val="24"/>
        </w:rPr>
        <w:t>Rs</w:t>
      </w:r>
      <w:proofErr w:type="spellEnd"/>
      <w:r w:rsidRPr="008D2F98">
        <w:rPr>
          <w:rFonts w:ascii="Times New Roman" w:hAnsi="Times New Roman"/>
          <w:color w:val="000000"/>
          <w:sz w:val="28"/>
          <w:szCs w:val="24"/>
        </w:rPr>
        <w:t>. 50,000</w:t>
      </w:r>
    </w:p>
    <w:p w14:paraId="4F8F9CCB" w14:textId="43FDA11E" w:rsidR="00593769" w:rsidRDefault="00593769" w:rsidP="000C309B">
      <w:pPr>
        <w:spacing w:after="160" w:line="259" w:lineRule="auto"/>
        <w:ind w:left="567" w:right="567"/>
        <w:jc w:val="both"/>
        <w:rPr>
          <w:rFonts w:ascii="Arial" w:hAnsi="Arial" w:cs="Arial"/>
          <w:sz w:val="24"/>
          <w:szCs w:val="24"/>
        </w:rPr>
      </w:pPr>
    </w:p>
    <w:p w14:paraId="27977B77" w14:textId="4947C28A" w:rsidR="00347846" w:rsidRDefault="00347846" w:rsidP="000C309B">
      <w:pPr>
        <w:spacing w:after="160" w:line="259" w:lineRule="auto"/>
        <w:ind w:left="567" w:right="567"/>
        <w:jc w:val="both"/>
        <w:rPr>
          <w:rFonts w:ascii="Arial" w:hAnsi="Arial" w:cs="Arial"/>
          <w:sz w:val="24"/>
          <w:szCs w:val="24"/>
        </w:rPr>
      </w:pPr>
      <w:r>
        <w:rPr>
          <w:rFonts w:ascii="Arial" w:hAnsi="Arial" w:cs="Arial"/>
          <w:sz w:val="24"/>
          <w:szCs w:val="24"/>
        </w:rPr>
        <w:t xml:space="preserve">                                                                                                     </w:t>
      </w:r>
      <w:r w:rsidR="00064508">
        <w:rPr>
          <w:rFonts w:ascii="Arial" w:hAnsi="Arial" w:cs="Arial"/>
          <w:sz w:val="24"/>
          <w:szCs w:val="24"/>
        </w:rPr>
        <w:t xml:space="preserve"> </w:t>
      </w:r>
      <w:r w:rsidRPr="00954B5A">
        <w:rPr>
          <w:rFonts w:ascii="Arial" w:hAnsi="Arial" w:cs="Arial"/>
          <w:sz w:val="24"/>
          <w:szCs w:val="24"/>
        </w:rPr>
        <w:t>(C.O.N</w:t>
      </w:r>
      <w:r w:rsidR="00A340EA">
        <w:rPr>
          <w:rFonts w:ascii="Arial" w:hAnsi="Arial" w:cs="Arial"/>
          <w:sz w:val="24"/>
          <w:szCs w:val="24"/>
        </w:rPr>
        <w:t>o.1</w:t>
      </w:r>
      <w:r>
        <w:rPr>
          <w:rFonts w:ascii="Arial" w:hAnsi="Arial" w:cs="Arial"/>
          <w:sz w:val="24"/>
          <w:szCs w:val="24"/>
        </w:rPr>
        <w:t>) [Application</w:t>
      </w:r>
      <w:r w:rsidRPr="00954B5A">
        <w:rPr>
          <w:rFonts w:ascii="Arial" w:hAnsi="Arial" w:cs="Arial"/>
          <w:sz w:val="24"/>
          <w:szCs w:val="24"/>
        </w:rPr>
        <w:t>]</w:t>
      </w:r>
    </w:p>
    <w:p w14:paraId="6CD841A3" w14:textId="77777777" w:rsidR="007E109A" w:rsidRPr="007E109A" w:rsidRDefault="007E109A" w:rsidP="000C309B">
      <w:pPr>
        <w:spacing w:after="160" w:line="259" w:lineRule="auto"/>
        <w:ind w:left="567" w:right="567"/>
        <w:jc w:val="both"/>
        <w:rPr>
          <w:rFonts w:ascii="Arial" w:hAnsi="Arial" w:cs="Arial"/>
          <w:sz w:val="24"/>
          <w:szCs w:val="24"/>
        </w:rPr>
      </w:pPr>
    </w:p>
    <w:p w14:paraId="461031DC" w14:textId="4C3E7B1F" w:rsidR="000C309B" w:rsidRDefault="00593769" w:rsidP="00603474">
      <w:pPr>
        <w:ind w:left="567" w:right="567"/>
        <w:jc w:val="both"/>
        <w:rPr>
          <w:rFonts w:ascii="Arial" w:hAnsi="Arial" w:cs="Arial"/>
          <w:sz w:val="24"/>
          <w:szCs w:val="24"/>
        </w:rPr>
      </w:pPr>
      <w:r w:rsidRPr="00593769">
        <w:rPr>
          <w:rFonts w:ascii="Arial" w:hAnsi="Arial" w:cs="Arial"/>
          <w:sz w:val="28"/>
          <w:szCs w:val="28"/>
        </w:rPr>
        <w:t>18</w:t>
      </w:r>
      <w:r w:rsidRPr="007E109A">
        <w:rPr>
          <w:rFonts w:ascii="Arial" w:hAnsi="Arial" w:cs="Arial"/>
        </w:rPr>
        <w:t>.</w:t>
      </w:r>
      <w:r w:rsidR="00675EEE" w:rsidRPr="007E109A">
        <w:rPr>
          <w:rFonts w:ascii="Arial" w:hAnsi="Arial" w:cs="Arial"/>
        </w:rPr>
        <w:t xml:space="preserve"> </w:t>
      </w:r>
      <w:r w:rsidR="00603474" w:rsidRPr="00603474">
        <w:rPr>
          <w:rFonts w:ascii="Arial" w:hAnsi="Arial" w:cs="Arial"/>
          <w:sz w:val="24"/>
          <w:szCs w:val="24"/>
        </w:rPr>
        <w:t>Tax planning is an act within the four corners of the Act and it is not colorable device to avoid tax”. Discuss in brief in this regard the differences between tax planning, tax avoidance and tax evasion with example.</w:t>
      </w:r>
      <w:r w:rsidR="00603474">
        <w:rPr>
          <w:rFonts w:ascii="Arial" w:hAnsi="Arial" w:cs="Arial"/>
          <w:sz w:val="24"/>
          <w:szCs w:val="24"/>
        </w:rPr>
        <w:t xml:space="preserve">                                    </w:t>
      </w:r>
      <w:r w:rsidR="00347846" w:rsidRPr="00603474">
        <w:rPr>
          <w:rFonts w:ascii="Arial" w:hAnsi="Arial" w:cs="Arial"/>
          <w:sz w:val="24"/>
          <w:szCs w:val="24"/>
        </w:rPr>
        <w:t xml:space="preserve"> </w:t>
      </w:r>
      <w:r w:rsidR="00064508" w:rsidRPr="00603474">
        <w:rPr>
          <w:rFonts w:ascii="Arial" w:hAnsi="Arial" w:cs="Arial"/>
          <w:sz w:val="24"/>
          <w:szCs w:val="24"/>
        </w:rPr>
        <w:t xml:space="preserve"> </w:t>
      </w:r>
      <w:r w:rsidR="00347846" w:rsidRPr="00603474">
        <w:rPr>
          <w:rFonts w:ascii="Arial" w:hAnsi="Arial" w:cs="Arial"/>
          <w:sz w:val="24"/>
          <w:szCs w:val="24"/>
        </w:rPr>
        <w:t>(C.O.No.1) [Application]</w:t>
      </w:r>
    </w:p>
    <w:p w14:paraId="14062FAD" w14:textId="77777777" w:rsidR="00603474" w:rsidRPr="00603474" w:rsidRDefault="00603474" w:rsidP="00603474">
      <w:pPr>
        <w:ind w:left="567" w:right="567"/>
        <w:jc w:val="both"/>
        <w:rPr>
          <w:rFonts w:ascii="Arial" w:hAnsi="Arial" w:cs="Arial"/>
          <w:sz w:val="24"/>
          <w:szCs w:val="24"/>
        </w:rPr>
      </w:pPr>
    </w:p>
    <w:p w14:paraId="4FE7EF08" w14:textId="2A6E4A2C" w:rsidR="005D74EC" w:rsidRPr="00593769" w:rsidRDefault="005D74EC" w:rsidP="000C309B">
      <w:pPr>
        <w:pStyle w:val="ListParagraph"/>
        <w:ind w:left="567" w:right="567"/>
        <w:jc w:val="center"/>
        <w:rPr>
          <w:rFonts w:ascii="Arial" w:hAnsi="Arial" w:cs="Arial"/>
          <w:b/>
          <w:sz w:val="28"/>
          <w:szCs w:val="28"/>
        </w:rPr>
      </w:pPr>
      <w:r w:rsidRPr="00593769">
        <w:rPr>
          <w:rFonts w:ascii="Arial" w:hAnsi="Arial" w:cs="Arial"/>
          <w:b/>
          <w:sz w:val="28"/>
          <w:szCs w:val="28"/>
        </w:rPr>
        <w:t>PART C</w:t>
      </w:r>
    </w:p>
    <w:p w14:paraId="0FC9DACE" w14:textId="315BE119" w:rsidR="005D74EC" w:rsidRPr="00593769" w:rsidRDefault="005D74EC" w:rsidP="000C309B">
      <w:pPr>
        <w:ind w:left="567" w:right="567"/>
        <w:rPr>
          <w:rFonts w:ascii="Arial" w:hAnsi="Arial" w:cs="Arial"/>
          <w:b/>
          <w:sz w:val="28"/>
          <w:szCs w:val="28"/>
        </w:rPr>
      </w:pPr>
      <w:r w:rsidRPr="00593769">
        <w:rPr>
          <w:rFonts w:ascii="Arial" w:hAnsi="Arial" w:cs="Arial"/>
          <w:b/>
          <w:sz w:val="28"/>
          <w:szCs w:val="28"/>
        </w:rPr>
        <w:t xml:space="preserve">Answer the following Questions. </w:t>
      </w:r>
      <w:r w:rsidRPr="00593769">
        <w:rPr>
          <w:rFonts w:ascii="Arial" w:hAnsi="Arial" w:cs="Arial"/>
          <w:b/>
          <w:sz w:val="28"/>
          <w:szCs w:val="28"/>
        </w:rPr>
        <w:tab/>
      </w:r>
      <w:r w:rsidRPr="00593769">
        <w:rPr>
          <w:rFonts w:ascii="Arial" w:hAnsi="Arial" w:cs="Arial"/>
          <w:b/>
          <w:sz w:val="28"/>
          <w:szCs w:val="28"/>
        </w:rPr>
        <w:tab/>
      </w:r>
      <w:r w:rsidRPr="00593769">
        <w:rPr>
          <w:rFonts w:ascii="Arial" w:hAnsi="Arial" w:cs="Arial"/>
          <w:b/>
          <w:sz w:val="28"/>
          <w:szCs w:val="28"/>
        </w:rPr>
        <w:tab/>
      </w:r>
      <w:r w:rsidRPr="00593769">
        <w:rPr>
          <w:rFonts w:ascii="Arial" w:hAnsi="Arial" w:cs="Arial"/>
          <w:b/>
          <w:sz w:val="28"/>
          <w:szCs w:val="28"/>
        </w:rPr>
        <w:tab/>
        <w:t xml:space="preserve">        (</w:t>
      </w:r>
      <w:r w:rsidR="0094180B" w:rsidRPr="00593769">
        <w:rPr>
          <w:rFonts w:ascii="Arial" w:hAnsi="Arial" w:cs="Arial"/>
          <w:b/>
          <w:sz w:val="28"/>
          <w:szCs w:val="28"/>
        </w:rPr>
        <w:t>2</w:t>
      </w:r>
      <w:r w:rsidRPr="00593769">
        <w:rPr>
          <w:rFonts w:ascii="Arial" w:hAnsi="Arial" w:cs="Arial"/>
          <w:b/>
          <w:sz w:val="28"/>
          <w:szCs w:val="28"/>
        </w:rPr>
        <w:t>Qx 1</w:t>
      </w:r>
      <w:r w:rsidR="00D04FEE" w:rsidRPr="00593769">
        <w:rPr>
          <w:rFonts w:ascii="Arial" w:hAnsi="Arial" w:cs="Arial"/>
          <w:b/>
          <w:sz w:val="28"/>
          <w:szCs w:val="28"/>
        </w:rPr>
        <w:t>5</w:t>
      </w:r>
      <w:r w:rsidRPr="00593769">
        <w:rPr>
          <w:rFonts w:ascii="Arial" w:hAnsi="Arial" w:cs="Arial"/>
          <w:b/>
          <w:sz w:val="28"/>
          <w:szCs w:val="28"/>
        </w:rPr>
        <w:t xml:space="preserve">M= </w:t>
      </w:r>
      <w:r w:rsidR="0094180B" w:rsidRPr="00593769">
        <w:rPr>
          <w:rFonts w:ascii="Arial" w:hAnsi="Arial" w:cs="Arial"/>
          <w:b/>
          <w:sz w:val="28"/>
          <w:szCs w:val="28"/>
        </w:rPr>
        <w:t>30</w:t>
      </w:r>
      <w:r w:rsidRPr="00593769">
        <w:rPr>
          <w:rFonts w:ascii="Arial" w:hAnsi="Arial" w:cs="Arial"/>
          <w:b/>
          <w:sz w:val="28"/>
          <w:szCs w:val="28"/>
        </w:rPr>
        <w:t xml:space="preserve">) </w:t>
      </w:r>
    </w:p>
    <w:p w14:paraId="28375555" w14:textId="55CD2138" w:rsidR="00656922" w:rsidRDefault="00C97274" w:rsidP="00603474">
      <w:pPr>
        <w:ind w:left="567"/>
        <w:jc w:val="both"/>
        <w:rPr>
          <w:rFonts w:ascii="Arial" w:hAnsi="Arial" w:cs="Arial"/>
          <w:sz w:val="24"/>
          <w:szCs w:val="24"/>
        </w:rPr>
      </w:pPr>
      <w:r w:rsidRPr="00593769">
        <w:rPr>
          <w:rFonts w:ascii="Arial" w:hAnsi="Arial" w:cs="Arial"/>
          <w:sz w:val="28"/>
          <w:szCs w:val="28"/>
        </w:rPr>
        <w:t xml:space="preserve"> 19. </w:t>
      </w:r>
      <w:r w:rsidR="00656922">
        <w:rPr>
          <w:rFonts w:ascii="Arial" w:hAnsi="Arial" w:cs="Arial"/>
          <w:sz w:val="24"/>
          <w:szCs w:val="24"/>
        </w:rPr>
        <w:t xml:space="preserve">Explain the rules for determining residential status of an individual. Mr. </w:t>
      </w:r>
      <w:proofErr w:type="spellStart"/>
      <w:r w:rsidR="00656922">
        <w:rPr>
          <w:rFonts w:ascii="Arial" w:hAnsi="Arial" w:cs="Arial"/>
          <w:sz w:val="24"/>
          <w:szCs w:val="24"/>
        </w:rPr>
        <w:t>Mohit</w:t>
      </w:r>
      <w:proofErr w:type="spellEnd"/>
      <w:r w:rsidR="00656922">
        <w:rPr>
          <w:rFonts w:ascii="Arial" w:hAnsi="Arial" w:cs="Arial"/>
          <w:sz w:val="24"/>
          <w:szCs w:val="24"/>
        </w:rPr>
        <w:t xml:space="preserve">, an individual asks you to compute his taxable income for the previous year 2022-23 assuming that he is (a) Resident and ordinary resident (b) Resident but not ordinary resident (c) Non-resident. </w:t>
      </w:r>
    </w:p>
    <w:p w14:paraId="6DD177CA" w14:textId="77777777" w:rsidR="00656922" w:rsidRPr="007D2EAE" w:rsidRDefault="00656922" w:rsidP="00603474">
      <w:pPr>
        <w:ind w:left="567"/>
        <w:jc w:val="both"/>
        <w:rPr>
          <w:rFonts w:ascii="Arial" w:hAnsi="Arial" w:cs="Arial"/>
          <w:sz w:val="24"/>
          <w:szCs w:val="24"/>
        </w:rPr>
      </w:pPr>
      <w:r>
        <w:rPr>
          <w:rFonts w:ascii="Arial" w:hAnsi="Arial" w:cs="Arial"/>
          <w:sz w:val="24"/>
          <w:szCs w:val="24"/>
        </w:rPr>
        <w:t>He gives you following particulars of his income;</w:t>
      </w:r>
    </w:p>
    <w:p w14:paraId="17ED7F64" w14:textId="77777777" w:rsidR="00656922" w:rsidRPr="007D2EAE" w:rsidRDefault="00656922" w:rsidP="00603474">
      <w:pPr>
        <w:ind w:left="567"/>
        <w:jc w:val="both"/>
        <w:rPr>
          <w:rFonts w:ascii="Arial" w:hAnsi="Arial" w:cs="Arial"/>
          <w:sz w:val="24"/>
          <w:szCs w:val="24"/>
        </w:rPr>
      </w:pPr>
      <w:proofErr w:type="spellStart"/>
      <w:r w:rsidRPr="007D2EAE">
        <w:rPr>
          <w:rFonts w:ascii="Arial" w:hAnsi="Arial" w:cs="Arial"/>
          <w:sz w:val="24"/>
          <w:szCs w:val="24"/>
        </w:rPr>
        <w:t>i</w:t>
      </w:r>
      <w:proofErr w:type="spellEnd"/>
      <w:r w:rsidRPr="007D2EAE">
        <w:rPr>
          <w:rFonts w:ascii="Arial" w:hAnsi="Arial" w:cs="Arial"/>
          <w:sz w:val="24"/>
          <w:szCs w:val="24"/>
        </w:rPr>
        <w:t>) Income from agriculture in U</w:t>
      </w:r>
      <w:r>
        <w:rPr>
          <w:rFonts w:ascii="Arial" w:hAnsi="Arial" w:cs="Arial"/>
          <w:sz w:val="24"/>
          <w:szCs w:val="24"/>
        </w:rPr>
        <w:t xml:space="preserve">.K invested in Nepal </w:t>
      </w:r>
      <w:proofErr w:type="spellStart"/>
      <w:r>
        <w:rPr>
          <w:rFonts w:ascii="Arial" w:hAnsi="Arial" w:cs="Arial"/>
          <w:sz w:val="24"/>
          <w:szCs w:val="24"/>
        </w:rPr>
        <w:t>Rs</w:t>
      </w:r>
      <w:proofErr w:type="spellEnd"/>
      <w:r>
        <w:rPr>
          <w:rFonts w:ascii="Arial" w:hAnsi="Arial" w:cs="Arial"/>
          <w:sz w:val="24"/>
          <w:szCs w:val="24"/>
        </w:rPr>
        <w:t>. 5,00,000</w:t>
      </w:r>
    </w:p>
    <w:p w14:paraId="0D3CCE50" w14:textId="77777777" w:rsidR="00656922" w:rsidRPr="007D2EAE" w:rsidRDefault="00656922" w:rsidP="00603474">
      <w:pPr>
        <w:ind w:left="567"/>
        <w:jc w:val="both"/>
        <w:rPr>
          <w:rFonts w:ascii="Arial" w:hAnsi="Arial" w:cs="Arial"/>
          <w:sz w:val="24"/>
          <w:szCs w:val="24"/>
        </w:rPr>
      </w:pPr>
      <w:r w:rsidRPr="007D2EAE">
        <w:rPr>
          <w:rFonts w:ascii="Arial" w:hAnsi="Arial" w:cs="Arial"/>
          <w:sz w:val="24"/>
          <w:szCs w:val="24"/>
        </w:rPr>
        <w:t xml:space="preserve">ii) Interest on Fixed deposit in SBI </w:t>
      </w:r>
      <w:proofErr w:type="spellStart"/>
      <w:r w:rsidRPr="007D2EAE">
        <w:rPr>
          <w:rFonts w:ascii="Arial" w:hAnsi="Arial" w:cs="Arial"/>
          <w:sz w:val="24"/>
          <w:szCs w:val="24"/>
        </w:rPr>
        <w:t>Rs</w:t>
      </w:r>
      <w:proofErr w:type="spellEnd"/>
      <w:r w:rsidRPr="007D2EAE">
        <w:rPr>
          <w:rFonts w:ascii="Arial" w:hAnsi="Arial" w:cs="Arial"/>
          <w:sz w:val="24"/>
          <w:szCs w:val="24"/>
        </w:rPr>
        <w:t>. 2</w:t>
      </w:r>
      <w:r>
        <w:rPr>
          <w:rFonts w:ascii="Arial" w:hAnsi="Arial" w:cs="Arial"/>
          <w:sz w:val="24"/>
          <w:szCs w:val="24"/>
        </w:rPr>
        <w:t>0</w:t>
      </w:r>
      <w:r w:rsidRPr="007D2EAE">
        <w:rPr>
          <w:rFonts w:ascii="Arial" w:hAnsi="Arial" w:cs="Arial"/>
          <w:sz w:val="24"/>
          <w:szCs w:val="24"/>
        </w:rPr>
        <w:t>,000</w:t>
      </w:r>
    </w:p>
    <w:p w14:paraId="70C38244" w14:textId="77777777" w:rsidR="00656922" w:rsidRPr="007D2EAE" w:rsidRDefault="00656922" w:rsidP="00603474">
      <w:pPr>
        <w:ind w:left="567"/>
        <w:jc w:val="both"/>
        <w:rPr>
          <w:rFonts w:ascii="Arial" w:hAnsi="Arial" w:cs="Arial"/>
          <w:sz w:val="24"/>
          <w:szCs w:val="24"/>
        </w:rPr>
      </w:pPr>
      <w:r w:rsidRPr="007D2EAE">
        <w:rPr>
          <w:rFonts w:ascii="Arial" w:hAnsi="Arial" w:cs="Arial"/>
          <w:sz w:val="24"/>
          <w:szCs w:val="24"/>
        </w:rPr>
        <w:t>iii) Dividend received in</w:t>
      </w:r>
      <w:r>
        <w:rPr>
          <w:rFonts w:ascii="Arial" w:hAnsi="Arial" w:cs="Arial"/>
          <w:sz w:val="24"/>
          <w:szCs w:val="24"/>
        </w:rPr>
        <w:t xml:space="preserve"> U.K. from an American Co. </w:t>
      </w:r>
      <w:proofErr w:type="spellStart"/>
      <w:r>
        <w:rPr>
          <w:rFonts w:ascii="Arial" w:hAnsi="Arial" w:cs="Arial"/>
          <w:sz w:val="24"/>
          <w:szCs w:val="24"/>
        </w:rPr>
        <w:t>Rs</w:t>
      </w:r>
      <w:proofErr w:type="spellEnd"/>
      <w:r>
        <w:rPr>
          <w:rFonts w:ascii="Arial" w:hAnsi="Arial" w:cs="Arial"/>
          <w:sz w:val="24"/>
          <w:szCs w:val="24"/>
        </w:rPr>
        <w:t>. 9</w:t>
      </w:r>
      <w:r w:rsidRPr="007D2EAE">
        <w:rPr>
          <w:rFonts w:ascii="Arial" w:hAnsi="Arial" w:cs="Arial"/>
          <w:sz w:val="24"/>
          <w:szCs w:val="24"/>
        </w:rPr>
        <w:t xml:space="preserve">0,000, out of which </w:t>
      </w:r>
      <w:proofErr w:type="spellStart"/>
      <w:r w:rsidRPr="007D2EAE">
        <w:rPr>
          <w:rFonts w:ascii="Arial" w:hAnsi="Arial" w:cs="Arial"/>
          <w:sz w:val="24"/>
          <w:szCs w:val="24"/>
        </w:rPr>
        <w:t>Rs</w:t>
      </w:r>
      <w:proofErr w:type="spellEnd"/>
      <w:r w:rsidRPr="007D2EAE">
        <w:rPr>
          <w:rFonts w:ascii="Arial" w:hAnsi="Arial" w:cs="Arial"/>
          <w:sz w:val="24"/>
          <w:szCs w:val="24"/>
        </w:rPr>
        <w:t>. 4</w:t>
      </w:r>
      <w:r>
        <w:rPr>
          <w:rFonts w:ascii="Arial" w:hAnsi="Arial" w:cs="Arial"/>
          <w:sz w:val="24"/>
          <w:szCs w:val="24"/>
        </w:rPr>
        <w:t>0</w:t>
      </w:r>
      <w:r w:rsidRPr="007D2EAE">
        <w:rPr>
          <w:rFonts w:ascii="Arial" w:hAnsi="Arial" w:cs="Arial"/>
          <w:sz w:val="24"/>
          <w:szCs w:val="24"/>
        </w:rPr>
        <w:t xml:space="preserve">,000 was received in India </w:t>
      </w:r>
    </w:p>
    <w:p w14:paraId="1769552E" w14:textId="77777777" w:rsidR="00656922" w:rsidRPr="007D2EAE" w:rsidRDefault="00656922" w:rsidP="00603474">
      <w:pPr>
        <w:ind w:left="567"/>
        <w:jc w:val="both"/>
        <w:rPr>
          <w:rFonts w:ascii="Arial" w:hAnsi="Arial" w:cs="Arial"/>
          <w:sz w:val="24"/>
          <w:szCs w:val="24"/>
        </w:rPr>
      </w:pPr>
      <w:r w:rsidRPr="007D2EAE">
        <w:rPr>
          <w:rFonts w:ascii="Arial" w:hAnsi="Arial" w:cs="Arial"/>
          <w:sz w:val="24"/>
          <w:szCs w:val="24"/>
        </w:rPr>
        <w:t xml:space="preserve">iv) Salary drawn for 3 months for working in Indian embassy in Australia &amp; salary received there </w:t>
      </w:r>
      <w:proofErr w:type="spellStart"/>
      <w:r w:rsidRPr="007D2EAE">
        <w:rPr>
          <w:rFonts w:ascii="Arial" w:hAnsi="Arial" w:cs="Arial"/>
          <w:sz w:val="24"/>
          <w:szCs w:val="24"/>
        </w:rPr>
        <w:t>Rs</w:t>
      </w:r>
      <w:proofErr w:type="spellEnd"/>
      <w:r w:rsidRPr="007D2EAE">
        <w:rPr>
          <w:rFonts w:ascii="Arial" w:hAnsi="Arial" w:cs="Arial"/>
          <w:sz w:val="24"/>
          <w:szCs w:val="24"/>
        </w:rPr>
        <w:t>. 72,000.</w:t>
      </w:r>
    </w:p>
    <w:p w14:paraId="3EF57D88" w14:textId="77777777" w:rsidR="00656922" w:rsidRPr="007D2EAE" w:rsidRDefault="00656922" w:rsidP="00603474">
      <w:pPr>
        <w:ind w:left="567"/>
        <w:jc w:val="both"/>
        <w:rPr>
          <w:rFonts w:ascii="Arial" w:hAnsi="Arial" w:cs="Arial"/>
          <w:sz w:val="24"/>
          <w:szCs w:val="24"/>
        </w:rPr>
      </w:pPr>
      <w:r w:rsidRPr="007D2EAE">
        <w:rPr>
          <w:rFonts w:ascii="Arial" w:hAnsi="Arial" w:cs="Arial"/>
          <w:sz w:val="24"/>
          <w:szCs w:val="24"/>
        </w:rPr>
        <w:t xml:space="preserve">v) Income from house property in USA </w:t>
      </w:r>
      <w:proofErr w:type="spellStart"/>
      <w:r w:rsidRPr="007D2EAE">
        <w:rPr>
          <w:rFonts w:ascii="Arial" w:hAnsi="Arial" w:cs="Arial"/>
          <w:sz w:val="24"/>
          <w:szCs w:val="24"/>
        </w:rPr>
        <w:t>Rs</w:t>
      </w:r>
      <w:proofErr w:type="spellEnd"/>
      <w:r w:rsidRPr="007D2EAE">
        <w:rPr>
          <w:rFonts w:ascii="Arial" w:hAnsi="Arial" w:cs="Arial"/>
          <w:sz w:val="24"/>
          <w:szCs w:val="24"/>
        </w:rPr>
        <w:t>. 1</w:t>
      </w:r>
      <w:r>
        <w:rPr>
          <w:rFonts w:ascii="Arial" w:hAnsi="Arial" w:cs="Arial"/>
          <w:sz w:val="24"/>
          <w:szCs w:val="24"/>
        </w:rPr>
        <w:t>,</w:t>
      </w:r>
      <w:r w:rsidRPr="007D2EAE">
        <w:rPr>
          <w:rFonts w:ascii="Arial" w:hAnsi="Arial" w:cs="Arial"/>
          <w:sz w:val="24"/>
          <w:szCs w:val="24"/>
        </w:rPr>
        <w:t>5</w:t>
      </w:r>
      <w:r>
        <w:rPr>
          <w:rFonts w:ascii="Arial" w:hAnsi="Arial" w:cs="Arial"/>
          <w:sz w:val="24"/>
          <w:szCs w:val="24"/>
        </w:rPr>
        <w:t>0</w:t>
      </w:r>
      <w:r w:rsidRPr="007D2EAE">
        <w:rPr>
          <w:rFonts w:ascii="Arial" w:hAnsi="Arial" w:cs="Arial"/>
          <w:sz w:val="24"/>
          <w:szCs w:val="24"/>
        </w:rPr>
        <w:t>,000.</w:t>
      </w:r>
    </w:p>
    <w:p w14:paraId="5168B292" w14:textId="31D340F1" w:rsidR="00C66476" w:rsidRPr="00603474" w:rsidRDefault="00656922" w:rsidP="00603474">
      <w:pPr>
        <w:ind w:left="567"/>
        <w:jc w:val="both"/>
        <w:rPr>
          <w:rFonts w:ascii="Arial" w:hAnsi="Arial" w:cs="Arial"/>
          <w:sz w:val="24"/>
          <w:szCs w:val="24"/>
        </w:rPr>
      </w:pPr>
      <w:r>
        <w:rPr>
          <w:rFonts w:ascii="Arial" w:hAnsi="Arial" w:cs="Arial"/>
          <w:sz w:val="24"/>
          <w:szCs w:val="24"/>
        </w:rPr>
        <w:t>vi) Pension received in</w:t>
      </w:r>
      <w:r w:rsidRPr="007D2EAE">
        <w:rPr>
          <w:rFonts w:ascii="Arial" w:hAnsi="Arial" w:cs="Arial"/>
          <w:sz w:val="24"/>
          <w:szCs w:val="24"/>
        </w:rPr>
        <w:t xml:space="preserve"> UK for the services rendered in In</w:t>
      </w:r>
      <w:r>
        <w:rPr>
          <w:rFonts w:ascii="Arial" w:hAnsi="Arial" w:cs="Arial"/>
          <w:sz w:val="24"/>
          <w:szCs w:val="24"/>
        </w:rPr>
        <w:t xml:space="preserve">dia with a limited company </w:t>
      </w:r>
      <w:proofErr w:type="spellStart"/>
      <w:r>
        <w:rPr>
          <w:rFonts w:ascii="Arial" w:hAnsi="Arial" w:cs="Arial"/>
          <w:sz w:val="24"/>
          <w:szCs w:val="24"/>
        </w:rPr>
        <w:t>Rs</w:t>
      </w:r>
      <w:proofErr w:type="spellEnd"/>
      <w:r>
        <w:rPr>
          <w:rFonts w:ascii="Arial" w:hAnsi="Arial" w:cs="Arial"/>
          <w:sz w:val="24"/>
          <w:szCs w:val="24"/>
        </w:rPr>
        <w:t>. 8,</w:t>
      </w:r>
      <w:r w:rsidRPr="007D2EAE">
        <w:rPr>
          <w:rFonts w:ascii="Arial" w:hAnsi="Arial" w:cs="Arial"/>
          <w:sz w:val="24"/>
          <w:szCs w:val="24"/>
        </w:rPr>
        <w:t>5</w:t>
      </w:r>
      <w:r>
        <w:rPr>
          <w:rFonts w:ascii="Arial" w:hAnsi="Arial" w:cs="Arial"/>
          <w:sz w:val="24"/>
          <w:szCs w:val="24"/>
        </w:rPr>
        <w:t>0</w:t>
      </w:r>
      <w:r w:rsidRPr="007D2EAE">
        <w:rPr>
          <w:rFonts w:ascii="Arial" w:hAnsi="Arial" w:cs="Arial"/>
          <w:sz w:val="24"/>
          <w:szCs w:val="24"/>
        </w:rPr>
        <w:t>,000.</w:t>
      </w:r>
      <w:r>
        <w:rPr>
          <w:rFonts w:ascii="Arial" w:hAnsi="Arial" w:cs="Arial"/>
          <w:sz w:val="24"/>
          <w:szCs w:val="24"/>
        </w:rPr>
        <w:t xml:space="preserve">                                                                                                     </w:t>
      </w:r>
      <w:r w:rsidR="00347846" w:rsidRPr="00954B5A">
        <w:rPr>
          <w:rFonts w:ascii="Arial" w:hAnsi="Arial" w:cs="Arial"/>
          <w:sz w:val="24"/>
          <w:szCs w:val="24"/>
        </w:rPr>
        <w:t>(C.O.N</w:t>
      </w:r>
      <w:r w:rsidR="00A340EA">
        <w:rPr>
          <w:rFonts w:ascii="Arial" w:hAnsi="Arial" w:cs="Arial"/>
          <w:sz w:val="24"/>
          <w:szCs w:val="24"/>
        </w:rPr>
        <w:t>o.1</w:t>
      </w:r>
      <w:r w:rsidR="00406F22">
        <w:rPr>
          <w:rFonts w:ascii="Arial" w:hAnsi="Arial" w:cs="Arial"/>
          <w:sz w:val="24"/>
          <w:szCs w:val="24"/>
        </w:rPr>
        <w:t>) [Analysis</w:t>
      </w:r>
      <w:r w:rsidR="00347846" w:rsidRPr="00954B5A">
        <w:rPr>
          <w:rFonts w:ascii="Arial" w:hAnsi="Arial" w:cs="Arial"/>
          <w:sz w:val="24"/>
          <w:szCs w:val="24"/>
        </w:rPr>
        <w:t>]</w:t>
      </w:r>
    </w:p>
    <w:p w14:paraId="25E5BC4E" w14:textId="77777777" w:rsidR="00C66476" w:rsidRPr="00593769" w:rsidRDefault="00C66476" w:rsidP="000C309B">
      <w:pPr>
        <w:pStyle w:val="ListParagraph"/>
        <w:tabs>
          <w:tab w:val="left" w:pos="3150"/>
        </w:tabs>
        <w:ind w:left="567" w:right="567"/>
        <w:rPr>
          <w:rFonts w:ascii="Arial" w:hAnsi="Arial" w:cs="Arial"/>
          <w:sz w:val="28"/>
          <w:szCs w:val="28"/>
        </w:rPr>
      </w:pPr>
    </w:p>
    <w:p w14:paraId="24B28D11" w14:textId="531DB3AD" w:rsidR="00603474" w:rsidRDefault="00603474" w:rsidP="00603474">
      <w:pPr>
        <w:spacing w:after="160" w:line="360" w:lineRule="auto"/>
        <w:ind w:left="567" w:right="567"/>
        <w:jc w:val="both"/>
        <w:rPr>
          <w:rFonts w:ascii="Arial" w:hAnsi="Arial" w:cs="Arial"/>
          <w:sz w:val="24"/>
          <w:szCs w:val="24"/>
        </w:rPr>
      </w:pPr>
      <w:r>
        <w:rPr>
          <w:rFonts w:ascii="Arial" w:hAnsi="Arial" w:cs="Arial"/>
          <w:sz w:val="28"/>
          <w:szCs w:val="28"/>
        </w:rPr>
        <w:t xml:space="preserve">20. </w:t>
      </w:r>
      <w:proofErr w:type="spellStart"/>
      <w:r w:rsidR="00656922" w:rsidRPr="00081C64">
        <w:rPr>
          <w:rFonts w:ascii="Arial" w:hAnsi="Arial" w:cs="Arial"/>
          <w:sz w:val="24"/>
          <w:szCs w:val="24"/>
        </w:rPr>
        <w:t>Mr</w:t>
      </w:r>
      <w:proofErr w:type="spellEnd"/>
      <w:r w:rsidR="00656922" w:rsidRPr="00081C64">
        <w:rPr>
          <w:rFonts w:ascii="Arial" w:hAnsi="Arial" w:cs="Arial"/>
          <w:sz w:val="24"/>
          <w:szCs w:val="24"/>
        </w:rPr>
        <w:t xml:space="preserve"> Kishore </w:t>
      </w:r>
      <w:proofErr w:type="spellStart"/>
      <w:r w:rsidR="00656922" w:rsidRPr="00081C64">
        <w:rPr>
          <w:rFonts w:ascii="Arial" w:hAnsi="Arial" w:cs="Arial"/>
          <w:sz w:val="24"/>
          <w:szCs w:val="24"/>
        </w:rPr>
        <w:t>Verma</w:t>
      </w:r>
      <w:proofErr w:type="spellEnd"/>
      <w:r w:rsidR="00656922" w:rsidRPr="00081C64">
        <w:rPr>
          <w:rFonts w:ascii="Arial" w:hAnsi="Arial" w:cs="Arial"/>
          <w:sz w:val="24"/>
          <w:szCs w:val="24"/>
        </w:rPr>
        <w:t xml:space="preserve">, is working as IT Professional .His salary is </w:t>
      </w:r>
      <w:proofErr w:type="spellStart"/>
      <w:r w:rsidR="00656922" w:rsidRPr="00081C64">
        <w:rPr>
          <w:rFonts w:ascii="Arial" w:hAnsi="Arial" w:cs="Arial"/>
          <w:sz w:val="24"/>
          <w:szCs w:val="24"/>
        </w:rPr>
        <w:t>Rs</w:t>
      </w:r>
      <w:proofErr w:type="spellEnd"/>
      <w:r w:rsidR="00656922" w:rsidRPr="00081C64">
        <w:rPr>
          <w:rFonts w:ascii="Arial" w:hAnsi="Arial" w:cs="Arial"/>
          <w:sz w:val="24"/>
          <w:szCs w:val="24"/>
        </w:rPr>
        <w:t xml:space="preserve">. 1,40,000 per month during the </w:t>
      </w:r>
      <w:r w:rsidR="00081C64" w:rsidRPr="00081C64">
        <w:rPr>
          <w:rFonts w:ascii="Arial" w:hAnsi="Arial" w:cs="Arial"/>
          <w:sz w:val="24"/>
          <w:szCs w:val="24"/>
        </w:rPr>
        <w:t>year 23-24</w:t>
      </w:r>
      <w:r w:rsidR="00656922" w:rsidRPr="00081C64">
        <w:rPr>
          <w:rFonts w:ascii="Arial" w:hAnsi="Arial" w:cs="Arial"/>
          <w:sz w:val="24"/>
          <w:szCs w:val="24"/>
        </w:rPr>
        <w:t xml:space="preserve">. He owns 2 </w:t>
      </w:r>
      <w:proofErr w:type="gramStart"/>
      <w:r w:rsidR="00656922" w:rsidRPr="00081C64">
        <w:rPr>
          <w:rFonts w:ascii="Arial" w:hAnsi="Arial" w:cs="Arial"/>
          <w:sz w:val="24"/>
          <w:szCs w:val="24"/>
        </w:rPr>
        <w:t>houses .</w:t>
      </w:r>
      <w:proofErr w:type="gramEnd"/>
      <w:r w:rsidR="00656922" w:rsidRPr="00081C64">
        <w:rPr>
          <w:rFonts w:ascii="Arial" w:hAnsi="Arial" w:cs="Arial"/>
          <w:sz w:val="24"/>
          <w:szCs w:val="24"/>
        </w:rPr>
        <w:t xml:space="preserve"> One house is occupied for personal use and another house is let </w:t>
      </w:r>
      <w:proofErr w:type="gramStart"/>
      <w:r w:rsidR="00656922" w:rsidRPr="00081C64">
        <w:rPr>
          <w:rFonts w:ascii="Arial" w:hAnsi="Arial" w:cs="Arial"/>
          <w:sz w:val="24"/>
          <w:szCs w:val="24"/>
        </w:rPr>
        <w:t>house .The</w:t>
      </w:r>
      <w:proofErr w:type="gramEnd"/>
      <w:r w:rsidR="00656922" w:rsidRPr="00081C64">
        <w:rPr>
          <w:rFonts w:ascii="Arial" w:hAnsi="Arial" w:cs="Arial"/>
          <w:sz w:val="24"/>
          <w:szCs w:val="24"/>
        </w:rPr>
        <w:t xml:space="preserve"> rental income is </w:t>
      </w:r>
      <w:proofErr w:type="spellStart"/>
      <w:r w:rsidR="00656922" w:rsidRPr="00081C64">
        <w:rPr>
          <w:rFonts w:ascii="Arial" w:hAnsi="Arial" w:cs="Arial"/>
          <w:sz w:val="24"/>
          <w:szCs w:val="24"/>
        </w:rPr>
        <w:t>Rs</w:t>
      </w:r>
      <w:proofErr w:type="spellEnd"/>
      <w:r w:rsidR="00656922" w:rsidRPr="00081C64">
        <w:rPr>
          <w:rFonts w:ascii="Arial" w:hAnsi="Arial" w:cs="Arial"/>
          <w:sz w:val="24"/>
          <w:szCs w:val="24"/>
        </w:rPr>
        <w:t xml:space="preserve"> 13,00,000 per annum. He has paid the </w:t>
      </w:r>
      <w:proofErr w:type="spellStart"/>
      <w:r w:rsidR="00656922" w:rsidRPr="00081C64">
        <w:rPr>
          <w:rFonts w:ascii="Arial" w:hAnsi="Arial" w:cs="Arial"/>
          <w:sz w:val="24"/>
          <w:szCs w:val="24"/>
        </w:rPr>
        <w:t>muncipal</w:t>
      </w:r>
      <w:proofErr w:type="spellEnd"/>
      <w:r w:rsidR="00656922" w:rsidRPr="00081C64">
        <w:rPr>
          <w:rFonts w:ascii="Arial" w:hAnsi="Arial" w:cs="Arial"/>
          <w:sz w:val="24"/>
          <w:szCs w:val="24"/>
        </w:rPr>
        <w:t xml:space="preserve"> taxes amount to </w:t>
      </w:r>
      <w:proofErr w:type="gramStart"/>
      <w:r w:rsidR="00656922" w:rsidRPr="00081C64">
        <w:rPr>
          <w:rFonts w:ascii="Arial" w:hAnsi="Arial" w:cs="Arial"/>
          <w:sz w:val="24"/>
          <w:szCs w:val="24"/>
        </w:rPr>
        <w:t>Rs.15,000</w:t>
      </w:r>
      <w:proofErr w:type="gramEnd"/>
      <w:r w:rsidR="00656922" w:rsidRPr="00081C64">
        <w:rPr>
          <w:rFonts w:ascii="Arial" w:hAnsi="Arial" w:cs="Arial"/>
          <w:sz w:val="24"/>
          <w:szCs w:val="24"/>
        </w:rPr>
        <w:t xml:space="preserve"> per annum and spent </w:t>
      </w:r>
      <w:proofErr w:type="spellStart"/>
      <w:r w:rsidR="00656922" w:rsidRPr="00081C64">
        <w:rPr>
          <w:rFonts w:ascii="Arial" w:hAnsi="Arial" w:cs="Arial"/>
          <w:sz w:val="24"/>
          <w:szCs w:val="24"/>
        </w:rPr>
        <w:t>Rs</w:t>
      </w:r>
      <w:proofErr w:type="spellEnd"/>
      <w:r w:rsidR="00656922" w:rsidRPr="00081C64">
        <w:rPr>
          <w:rFonts w:ascii="Arial" w:hAnsi="Arial" w:cs="Arial"/>
          <w:sz w:val="24"/>
          <w:szCs w:val="24"/>
        </w:rPr>
        <w:t xml:space="preserve">. 18,000 towards repairs and </w:t>
      </w:r>
      <w:proofErr w:type="spellStart"/>
      <w:r w:rsidR="00656922" w:rsidRPr="00081C64">
        <w:rPr>
          <w:rFonts w:ascii="Arial" w:hAnsi="Arial" w:cs="Arial"/>
          <w:sz w:val="24"/>
          <w:szCs w:val="24"/>
        </w:rPr>
        <w:t>maintence</w:t>
      </w:r>
      <w:proofErr w:type="spellEnd"/>
      <w:r w:rsidR="00656922" w:rsidRPr="00081C64">
        <w:rPr>
          <w:rFonts w:ascii="Arial" w:hAnsi="Arial" w:cs="Arial"/>
          <w:sz w:val="24"/>
          <w:szCs w:val="24"/>
        </w:rPr>
        <w:t xml:space="preserve">. </w:t>
      </w:r>
      <w:proofErr w:type="spellStart"/>
      <w:r w:rsidR="00656922" w:rsidRPr="00081C64">
        <w:rPr>
          <w:rFonts w:ascii="Arial" w:hAnsi="Arial" w:cs="Arial"/>
          <w:sz w:val="24"/>
          <w:szCs w:val="24"/>
        </w:rPr>
        <w:t>Mr</w:t>
      </w:r>
      <w:proofErr w:type="spellEnd"/>
      <w:r w:rsidR="00656922" w:rsidRPr="00081C64">
        <w:rPr>
          <w:rFonts w:ascii="Arial" w:hAnsi="Arial" w:cs="Arial"/>
          <w:sz w:val="24"/>
          <w:szCs w:val="24"/>
        </w:rPr>
        <w:t xml:space="preserve"> Kishore </w:t>
      </w:r>
      <w:proofErr w:type="gramStart"/>
      <w:r w:rsidR="00656922" w:rsidRPr="00081C64">
        <w:rPr>
          <w:rFonts w:ascii="Arial" w:hAnsi="Arial" w:cs="Arial"/>
          <w:sz w:val="24"/>
          <w:szCs w:val="24"/>
        </w:rPr>
        <w:t>pays  life</w:t>
      </w:r>
      <w:proofErr w:type="gramEnd"/>
      <w:r w:rsidR="00656922" w:rsidRPr="00081C64">
        <w:rPr>
          <w:rFonts w:ascii="Arial" w:hAnsi="Arial" w:cs="Arial"/>
          <w:sz w:val="24"/>
          <w:szCs w:val="24"/>
        </w:rPr>
        <w:t xml:space="preserve"> insurance premium of </w:t>
      </w:r>
      <w:proofErr w:type="spellStart"/>
      <w:r w:rsidR="00656922" w:rsidRPr="00081C64">
        <w:rPr>
          <w:rFonts w:ascii="Arial" w:hAnsi="Arial" w:cs="Arial"/>
          <w:sz w:val="24"/>
          <w:szCs w:val="24"/>
        </w:rPr>
        <w:t>Rs</w:t>
      </w:r>
      <w:proofErr w:type="spellEnd"/>
      <w:r w:rsidR="00656922" w:rsidRPr="00081C64">
        <w:rPr>
          <w:rFonts w:ascii="Arial" w:hAnsi="Arial" w:cs="Arial"/>
          <w:sz w:val="24"/>
          <w:szCs w:val="24"/>
        </w:rPr>
        <w:t xml:space="preserve"> 4,500 on quarterly basis and also contributes </w:t>
      </w:r>
      <w:proofErr w:type="spellStart"/>
      <w:r w:rsidR="00656922" w:rsidRPr="00081C64">
        <w:rPr>
          <w:rFonts w:ascii="Arial" w:hAnsi="Arial" w:cs="Arial"/>
          <w:sz w:val="24"/>
          <w:szCs w:val="24"/>
        </w:rPr>
        <w:t>Rs</w:t>
      </w:r>
      <w:proofErr w:type="spellEnd"/>
      <w:r w:rsidR="00656922" w:rsidRPr="00081C64">
        <w:rPr>
          <w:rFonts w:ascii="Arial" w:hAnsi="Arial" w:cs="Arial"/>
          <w:sz w:val="24"/>
          <w:szCs w:val="24"/>
        </w:rPr>
        <w:t xml:space="preserve">, 8,000 per month towards </w:t>
      </w:r>
      <w:proofErr w:type="spellStart"/>
      <w:r w:rsidR="00656922" w:rsidRPr="00081C64">
        <w:rPr>
          <w:rFonts w:ascii="Arial" w:hAnsi="Arial" w:cs="Arial"/>
          <w:sz w:val="24"/>
          <w:szCs w:val="24"/>
        </w:rPr>
        <w:t>recoginized</w:t>
      </w:r>
      <w:proofErr w:type="spellEnd"/>
      <w:r w:rsidR="00656922" w:rsidRPr="00081C64">
        <w:rPr>
          <w:rFonts w:ascii="Arial" w:hAnsi="Arial" w:cs="Arial"/>
          <w:sz w:val="24"/>
          <w:szCs w:val="24"/>
        </w:rPr>
        <w:t xml:space="preserve"> provident fund. His income from other sources amounted to </w:t>
      </w:r>
      <w:proofErr w:type="spellStart"/>
      <w:r w:rsidR="00656922" w:rsidRPr="00081C64">
        <w:rPr>
          <w:rFonts w:ascii="Arial" w:hAnsi="Arial" w:cs="Arial"/>
          <w:sz w:val="24"/>
          <w:szCs w:val="24"/>
        </w:rPr>
        <w:t>Rs</w:t>
      </w:r>
      <w:proofErr w:type="spellEnd"/>
      <w:r w:rsidR="00656922" w:rsidRPr="00081C64">
        <w:rPr>
          <w:rFonts w:ascii="Arial" w:hAnsi="Arial" w:cs="Arial"/>
          <w:sz w:val="24"/>
          <w:szCs w:val="24"/>
        </w:rPr>
        <w:t xml:space="preserve"> 12,000 for the year. Compute the Taxable Income of </w:t>
      </w:r>
      <w:proofErr w:type="spellStart"/>
      <w:r w:rsidR="00656922" w:rsidRPr="00081C64">
        <w:rPr>
          <w:rFonts w:ascii="Arial" w:hAnsi="Arial" w:cs="Arial"/>
          <w:sz w:val="24"/>
          <w:szCs w:val="24"/>
        </w:rPr>
        <w:t>Mr</w:t>
      </w:r>
      <w:proofErr w:type="spellEnd"/>
      <w:r w:rsidR="00656922" w:rsidRPr="00081C64">
        <w:rPr>
          <w:rFonts w:ascii="Arial" w:hAnsi="Arial" w:cs="Arial"/>
          <w:sz w:val="24"/>
          <w:szCs w:val="24"/>
        </w:rPr>
        <w:t xml:space="preserve"> Kishore </w:t>
      </w:r>
      <w:proofErr w:type="spellStart"/>
      <w:r w:rsidR="00656922" w:rsidRPr="00081C64">
        <w:rPr>
          <w:rFonts w:ascii="Arial" w:hAnsi="Arial" w:cs="Arial"/>
          <w:sz w:val="24"/>
          <w:szCs w:val="24"/>
        </w:rPr>
        <w:t>Verma</w:t>
      </w:r>
      <w:proofErr w:type="spellEnd"/>
      <w:r w:rsidR="00656922" w:rsidRPr="00081C64">
        <w:rPr>
          <w:rFonts w:ascii="Arial" w:hAnsi="Arial" w:cs="Arial"/>
          <w:sz w:val="24"/>
          <w:szCs w:val="24"/>
        </w:rPr>
        <w:t xml:space="preserve"> for the </w:t>
      </w:r>
      <w:r w:rsidR="00DD2CFC">
        <w:rPr>
          <w:rFonts w:ascii="Arial" w:hAnsi="Arial" w:cs="Arial"/>
          <w:sz w:val="24"/>
          <w:szCs w:val="24"/>
        </w:rPr>
        <w:t xml:space="preserve">previous </w:t>
      </w:r>
      <w:r w:rsidR="00656922" w:rsidRPr="00081C64">
        <w:rPr>
          <w:rFonts w:ascii="Arial" w:hAnsi="Arial" w:cs="Arial"/>
          <w:sz w:val="24"/>
          <w:szCs w:val="24"/>
        </w:rPr>
        <w:t xml:space="preserve">Year </w:t>
      </w:r>
      <w:r w:rsidR="00081C64" w:rsidRPr="00081C64">
        <w:rPr>
          <w:rFonts w:ascii="Arial" w:hAnsi="Arial" w:cs="Arial"/>
          <w:sz w:val="24"/>
          <w:szCs w:val="24"/>
        </w:rPr>
        <w:t>2023</w:t>
      </w:r>
      <w:r w:rsidR="00081C64">
        <w:rPr>
          <w:rFonts w:ascii="Arial" w:hAnsi="Arial" w:cs="Arial"/>
          <w:sz w:val="24"/>
          <w:szCs w:val="24"/>
        </w:rPr>
        <w:t xml:space="preserve">-24   </w:t>
      </w:r>
    </w:p>
    <w:p w14:paraId="41FA276E" w14:textId="0CA33EAF" w:rsidR="00C97274" w:rsidRPr="00081C64" w:rsidRDefault="00603474" w:rsidP="00603474">
      <w:pPr>
        <w:spacing w:after="160" w:line="259" w:lineRule="auto"/>
        <w:ind w:left="567" w:right="567"/>
        <w:jc w:val="both"/>
        <w:rPr>
          <w:rFonts w:ascii="Times New Roman" w:hAnsi="Times New Roman"/>
          <w:color w:val="202124"/>
          <w:sz w:val="28"/>
          <w:szCs w:val="28"/>
          <w:shd w:val="clear" w:color="auto" w:fill="FFFFFF"/>
        </w:rPr>
      </w:pPr>
      <w:r>
        <w:rPr>
          <w:rFonts w:ascii="Arial" w:hAnsi="Arial" w:cs="Arial"/>
          <w:sz w:val="24"/>
          <w:szCs w:val="24"/>
        </w:rPr>
        <w:t xml:space="preserve">                                                                                                          </w:t>
      </w:r>
      <w:r w:rsidRPr="00081C64">
        <w:rPr>
          <w:rFonts w:ascii="Arial" w:hAnsi="Arial" w:cs="Arial"/>
          <w:sz w:val="24"/>
          <w:szCs w:val="24"/>
        </w:rPr>
        <w:t>(C.O.No.1) [Analysis]</w:t>
      </w:r>
      <w:r w:rsidR="00081C64">
        <w:rPr>
          <w:rFonts w:ascii="Arial" w:hAnsi="Arial" w:cs="Arial"/>
          <w:sz w:val="24"/>
          <w:szCs w:val="24"/>
        </w:rPr>
        <w:t xml:space="preserve">                                                   </w:t>
      </w:r>
      <w:r w:rsidR="00DD2CFC">
        <w:rPr>
          <w:rFonts w:ascii="Arial" w:hAnsi="Arial" w:cs="Arial"/>
          <w:sz w:val="24"/>
          <w:szCs w:val="24"/>
        </w:rPr>
        <w:t xml:space="preserve">                     </w:t>
      </w:r>
    </w:p>
    <w:sectPr w:rsidR="00C97274" w:rsidRPr="00081C64"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16920" w14:textId="77777777" w:rsidR="008E431B" w:rsidRDefault="008E431B" w:rsidP="00BF4113">
      <w:pPr>
        <w:pStyle w:val="ListParagraph"/>
        <w:spacing w:after="0" w:line="240" w:lineRule="auto"/>
      </w:pPr>
      <w:r>
        <w:separator/>
      </w:r>
    </w:p>
  </w:endnote>
  <w:endnote w:type="continuationSeparator" w:id="0">
    <w:p w14:paraId="22ABCF18" w14:textId="77777777" w:rsidR="008E431B" w:rsidRDefault="008E431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96639C1" w:rsidR="00982AC5" w:rsidRPr="00565156" w:rsidRDefault="00982AC5">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750426">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750426">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982AC5" w:rsidRDefault="00982A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188DB" w14:textId="77777777" w:rsidR="008E431B" w:rsidRDefault="008E431B" w:rsidP="00BF4113">
      <w:pPr>
        <w:pStyle w:val="ListParagraph"/>
        <w:spacing w:after="0" w:line="240" w:lineRule="auto"/>
      </w:pPr>
      <w:r>
        <w:separator/>
      </w:r>
    </w:p>
  </w:footnote>
  <w:footnote w:type="continuationSeparator" w:id="0">
    <w:p w14:paraId="3A2396E1" w14:textId="77777777" w:rsidR="008E431B" w:rsidRDefault="008E431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99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411FD6"/>
    <w:multiLevelType w:val="hybridMultilevel"/>
    <w:tmpl w:val="3F1A28EA"/>
    <w:lvl w:ilvl="0" w:tplc="A78634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4" w15:restartNumberingAfterBreak="0">
    <w:nsid w:val="64AA08CA"/>
    <w:multiLevelType w:val="hybridMultilevel"/>
    <w:tmpl w:val="464A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num>
  <w:num w:numId="3">
    <w:abstractNumId w:val="0"/>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176"/>
    <w:rsid w:val="00064508"/>
    <w:rsid w:val="000648F2"/>
    <w:rsid w:val="00065201"/>
    <w:rsid w:val="000717EF"/>
    <w:rsid w:val="00077F8B"/>
    <w:rsid w:val="00081A14"/>
    <w:rsid w:val="00081C6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1F05"/>
    <w:rsid w:val="000C309B"/>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777E0"/>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846"/>
    <w:rsid w:val="00347B35"/>
    <w:rsid w:val="0035383F"/>
    <w:rsid w:val="00356725"/>
    <w:rsid w:val="00365235"/>
    <w:rsid w:val="0036604D"/>
    <w:rsid w:val="00366AF1"/>
    <w:rsid w:val="00370765"/>
    <w:rsid w:val="0037458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06F22"/>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A61A7"/>
    <w:rsid w:val="004A7A15"/>
    <w:rsid w:val="004B2798"/>
    <w:rsid w:val="004B3064"/>
    <w:rsid w:val="004C29B1"/>
    <w:rsid w:val="004C2C65"/>
    <w:rsid w:val="004C624F"/>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3769"/>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3474"/>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56922"/>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B7718"/>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0426"/>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0849"/>
    <w:rsid w:val="007A08F3"/>
    <w:rsid w:val="007A2C7D"/>
    <w:rsid w:val="007A617C"/>
    <w:rsid w:val="007A7F7D"/>
    <w:rsid w:val="007B08E7"/>
    <w:rsid w:val="007B1BA7"/>
    <w:rsid w:val="007B38AB"/>
    <w:rsid w:val="007C511D"/>
    <w:rsid w:val="007C76E3"/>
    <w:rsid w:val="007C7B55"/>
    <w:rsid w:val="007D07A8"/>
    <w:rsid w:val="007D3B8B"/>
    <w:rsid w:val="007E109A"/>
    <w:rsid w:val="007E19C9"/>
    <w:rsid w:val="007E4683"/>
    <w:rsid w:val="007E6774"/>
    <w:rsid w:val="007E68DD"/>
    <w:rsid w:val="007F040B"/>
    <w:rsid w:val="007F222E"/>
    <w:rsid w:val="007F6D9D"/>
    <w:rsid w:val="007F774C"/>
    <w:rsid w:val="00802544"/>
    <w:rsid w:val="00802858"/>
    <w:rsid w:val="00802AB0"/>
    <w:rsid w:val="00803BDF"/>
    <w:rsid w:val="008048B7"/>
    <w:rsid w:val="00805D96"/>
    <w:rsid w:val="00805DC0"/>
    <w:rsid w:val="00806949"/>
    <w:rsid w:val="0081383B"/>
    <w:rsid w:val="00814B9A"/>
    <w:rsid w:val="00822DEC"/>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5B04"/>
    <w:rsid w:val="008A653E"/>
    <w:rsid w:val="008A6CD9"/>
    <w:rsid w:val="008B139A"/>
    <w:rsid w:val="008B2E48"/>
    <w:rsid w:val="008B3D70"/>
    <w:rsid w:val="008B67FB"/>
    <w:rsid w:val="008C1E6C"/>
    <w:rsid w:val="008C34D7"/>
    <w:rsid w:val="008D0184"/>
    <w:rsid w:val="008D13CD"/>
    <w:rsid w:val="008D1EA8"/>
    <w:rsid w:val="008D23F1"/>
    <w:rsid w:val="008D2D9F"/>
    <w:rsid w:val="008D33C2"/>
    <w:rsid w:val="008D48BF"/>
    <w:rsid w:val="008D73E6"/>
    <w:rsid w:val="008E0176"/>
    <w:rsid w:val="008E31DB"/>
    <w:rsid w:val="008E431B"/>
    <w:rsid w:val="008E4B9D"/>
    <w:rsid w:val="008E74FF"/>
    <w:rsid w:val="008F2BB0"/>
    <w:rsid w:val="008F6635"/>
    <w:rsid w:val="00901015"/>
    <w:rsid w:val="00902EC8"/>
    <w:rsid w:val="00903116"/>
    <w:rsid w:val="00913DEC"/>
    <w:rsid w:val="00915246"/>
    <w:rsid w:val="00915C85"/>
    <w:rsid w:val="00922DC4"/>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64AA1"/>
    <w:rsid w:val="0096742C"/>
    <w:rsid w:val="00970676"/>
    <w:rsid w:val="009713C5"/>
    <w:rsid w:val="00973546"/>
    <w:rsid w:val="00977F04"/>
    <w:rsid w:val="00982AC5"/>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3F91"/>
    <w:rsid w:val="00A14A59"/>
    <w:rsid w:val="00A20742"/>
    <w:rsid w:val="00A21A95"/>
    <w:rsid w:val="00A21E25"/>
    <w:rsid w:val="00A22BCB"/>
    <w:rsid w:val="00A2389E"/>
    <w:rsid w:val="00A27E7E"/>
    <w:rsid w:val="00A31081"/>
    <w:rsid w:val="00A340EA"/>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055"/>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3297"/>
    <w:rsid w:val="00B12335"/>
    <w:rsid w:val="00B20608"/>
    <w:rsid w:val="00B20CBB"/>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506"/>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49BE"/>
    <w:rsid w:val="00C45326"/>
    <w:rsid w:val="00C459F2"/>
    <w:rsid w:val="00C460A6"/>
    <w:rsid w:val="00C66476"/>
    <w:rsid w:val="00C70F56"/>
    <w:rsid w:val="00C719C0"/>
    <w:rsid w:val="00C731D1"/>
    <w:rsid w:val="00C77CD4"/>
    <w:rsid w:val="00C77E2B"/>
    <w:rsid w:val="00C77E81"/>
    <w:rsid w:val="00C8138D"/>
    <w:rsid w:val="00C94CC3"/>
    <w:rsid w:val="00C95D5B"/>
    <w:rsid w:val="00C97274"/>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2577"/>
    <w:rsid w:val="00D53933"/>
    <w:rsid w:val="00D544A6"/>
    <w:rsid w:val="00D548F4"/>
    <w:rsid w:val="00D55B73"/>
    <w:rsid w:val="00D60C29"/>
    <w:rsid w:val="00D617D1"/>
    <w:rsid w:val="00D65B36"/>
    <w:rsid w:val="00D80B5E"/>
    <w:rsid w:val="00D87ECF"/>
    <w:rsid w:val="00D87F14"/>
    <w:rsid w:val="00D935FE"/>
    <w:rsid w:val="00D94DF8"/>
    <w:rsid w:val="00DA1A21"/>
    <w:rsid w:val="00DB06A1"/>
    <w:rsid w:val="00DB0FD6"/>
    <w:rsid w:val="00DB5F1E"/>
    <w:rsid w:val="00DB5F8B"/>
    <w:rsid w:val="00DC0F14"/>
    <w:rsid w:val="00DC36E7"/>
    <w:rsid w:val="00DC5D24"/>
    <w:rsid w:val="00DC76C7"/>
    <w:rsid w:val="00DC7CF3"/>
    <w:rsid w:val="00DC7E48"/>
    <w:rsid w:val="00DD12E0"/>
    <w:rsid w:val="00DD2CFC"/>
    <w:rsid w:val="00DD617E"/>
    <w:rsid w:val="00DD6677"/>
    <w:rsid w:val="00DD740D"/>
    <w:rsid w:val="00DE1483"/>
    <w:rsid w:val="00DE1834"/>
    <w:rsid w:val="00DE3E99"/>
    <w:rsid w:val="00DE7844"/>
    <w:rsid w:val="00DE78B1"/>
    <w:rsid w:val="00DE7F73"/>
    <w:rsid w:val="00DF00F1"/>
    <w:rsid w:val="00DF06E8"/>
    <w:rsid w:val="00DF1069"/>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1E16"/>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13F86"/>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customStyle="1" w:styleId="ListParagraphChar">
    <w:name w:val="List Paragraph Char"/>
    <w:link w:val="ListParagraph"/>
    <w:uiPriority w:val="34"/>
    <w:locked/>
    <w:rsid w:val="00C97274"/>
    <w:rPr>
      <w:rFonts w:eastAsia="Times New Roman"/>
      <w:sz w:val="22"/>
      <w:szCs w:val="22"/>
      <w:lang w:val="en-US" w:eastAsia="en-US"/>
    </w:rPr>
  </w:style>
  <w:style w:type="character" w:styleId="Strong">
    <w:name w:val="Strong"/>
    <w:basedOn w:val="DefaultParagraphFont"/>
    <w:uiPriority w:val="22"/>
    <w:qFormat/>
    <w:rsid w:val="00822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37665-65BE-4993-8ABA-597A0E7A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894</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10</cp:revision>
  <cp:lastPrinted>2024-03-01T03:47:00Z</cp:lastPrinted>
  <dcterms:created xsi:type="dcterms:W3CDTF">2024-06-28T05:34:00Z</dcterms:created>
  <dcterms:modified xsi:type="dcterms:W3CDTF">2024-06-29T10:38:00Z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a4ad52ea95cb53813f2db3fbab03d2550fcb9e20923e7d2ef77fe0f3b5383c88</vt:lpwstr>
  </property>
</Properties>
</file>