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DE775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DE7757" w:rsidRDefault="00B510FB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DE7757" w:rsidRDefault="00DE7757">
            <w:pPr>
              <w:pStyle w:val="TableParagraph"/>
              <w:rPr>
                <w:rFonts w:ascii="Times New Roman"/>
              </w:rPr>
            </w:pPr>
          </w:p>
        </w:tc>
      </w:tr>
    </w:tbl>
    <w:p w:rsidR="00DE7757" w:rsidRDefault="00DE7757">
      <w:pPr>
        <w:pStyle w:val="BodyText"/>
        <w:rPr>
          <w:rFonts w:ascii="Times New Roman"/>
          <w:sz w:val="20"/>
        </w:rPr>
      </w:pPr>
    </w:p>
    <w:p w:rsidR="00DE7757" w:rsidRDefault="00DE7757">
      <w:pPr>
        <w:pStyle w:val="BodyText"/>
        <w:spacing w:before="2"/>
        <w:rPr>
          <w:rFonts w:ascii="Times New Roman"/>
          <w:sz w:val="17"/>
        </w:rPr>
      </w:pPr>
    </w:p>
    <w:p w:rsidR="00DE7757" w:rsidRDefault="00B510FB">
      <w:pPr>
        <w:pStyle w:val="Title"/>
        <w:ind w:left="5030" w:right="3277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DE7757" w:rsidRDefault="00DE7757">
      <w:pPr>
        <w:pStyle w:val="BodyText"/>
        <w:spacing w:before="1"/>
        <w:rPr>
          <w:rFonts w:ascii="Arial"/>
          <w:b/>
          <w:sz w:val="23"/>
        </w:rPr>
      </w:pPr>
    </w:p>
    <w:p w:rsidR="00DE7757" w:rsidRPr="00B510FB" w:rsidRDefault="00B510FB">
      <w:pPr>
        <w:rPr>
          <w:rFonts w:ascii="Arial"/>
          <w:b/>
          <w:sz w:val="28"/>
        </w:rPr>
        <w:sectPr w:rsidR="00DE7757" w:rsidRPr="00B510FB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B510FB">
        <w:rPr>
          <w:rFonts w:ascii="Arial"/>
          <w:b/>
          <w:sz w:val="28"/>
        </w:rPr>
        <w:t>SET-A</w:t>
      </w:r>
    </w:p>
    <w:p w:rsidR="00DE7757" w:rsidRDefault="00B510FB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DE7757" w:rsidRDefault="00B510FB" w:rsidP="00B510FB">
      <w:pPr>
        <w:spacing w:before="6"/>
        <w:ind w:left="2552" w:right="-14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  END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DE7757" w:rsidRDefault="00B510FB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DE7757" w:rsidRDefault="00B510F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MEC4010</w:t>
      </w:r>
    </w:p>
    <w:p w:rsidR="00DE7757" w:rsidRDefault="00B510FB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Product Life Cycle Management</w:t>
      </w:r>
    </w:p>
    <w:p w:rsidR="00DE7757" w:rsidRDefault="00B510FB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: </w:t>
      </w:r>
      <w:r>
        <w:rPr>
          <w:sz w:val="23"/>
        </w:rPr>
        <w:t>B. Tech.</w:t>
      </w:r>
      <w:r>
        <w:rPr>
          <w:spacing w:val="-5"/>
          <w:sz w:val="23"/>
        </w:rPr>
        <w:t xml:space="preserve"> </w:t>
      </w:r>
    </w:p>
    <w:p w:rsidR="00DE7757" w:rsidRDefault="00B510FB">
      <w:pPr>
        <w:pStyle w:val="BodyText"/>
        <w:rPr>
          <w:sz w:val="26"/>
        </w:rPr>
      </w:pPr>
      <w:r>
        <w:br w:type="column"/>
      </w:r>
    </w:p>
    <w:p w:rsidR="00DE7757" w:rsidRDefault="00DE7757">
      <w:pPr>
        <w:pStyle w:val="BodyText"/>
        <w:rPr>
          <w:sz w:val="26"/>
        </w:rPr>
      </w:pPr>
    </w:p>
    <w:p w:rsidR="00DE7757" w:rsidRDefault="00DE7757">
      <w:pPr>
        <w:pStyle w:val="BodyText"/>
        <w:spacing w:before="9"/>
        <w:rPr>
          <w:sz w:val="27"/>
        </w:rPr>
      </w:pPr>
    </w:p>
    <w:p w:rsidR="00DE7757" w:rsidRDefault="00B510FB">
      <w:pPr>
        <w:ind w:left="19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21, 2024</w:t>
      </w:r>
    </w:p>
    <w:p w:rsidR="00DE7757" w:rsidRDefault="00B510FB">
      <w:pPr>
        <w:spacing w:before="66"/>
        <w:ind w:left="19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 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DE7757" w:rsidRDefault="00B510FB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DE7757" w:rsidRDefault="00B510FB">
      <w:pPr>
        <w:spacing w:before="66"/>
        <w:ind w:left="19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DE7757" w:rsidRDefault="00DE7757">
      <w:pPr>
        <w:rPr>
          <w:sz w:val="23"/>
        </w:rPr>
        <w:sectPr w:rsidR="00DE775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82" w:space="40"/>
            <w:col w:w="2798"/>
          </w:cols>
        </w:sectPr>
      </w:pPr>
    </w:p>
    <w:p w:rsidR="00DE7757" w:rsidRDefault="00DE7757">
      <w:pPr>
        <w:pStyle w:val="BodyText"/>
        <w:rPr>
          <w:sz w:val="20"/>
        </w:rPr>
      </w:pPr>
    </w:p>
    <w:p w:rsidR="00DE7757" w:rsidRDefault="00DE7757">
      <w:pPr>
        <w:pStyle w:val="BodyText"/>
        <w:spacing w:before="9" w:after="1"/>
        <w:rPr>
          <w:sz w:val="21"/>
        </w:rPr>
      </w:pPr>
    </w:p>
    <w:p w:rsidR="00DE7757" w:rsidRDefault="00575447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6350" r="317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A5E5B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DE7757" w:rsidRDefault="00B510FB">
      <w:pPr>
        <w:pStyle w:val="Heading1"/>
        <w:spacing w:before="74"/>
        <w:ind w:left="200"/>
      </w:pPr>
      <w:r>
        <w:t>Instructions:</w:t>
      </w:r>
    </w:p>
    <w:p w:rsidR="00DE7757" w:rsidRDefault="00B510FB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DE7757" w:rsidRDefault="00B510FB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DE7757" w:rsidRDefault="00B510FB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DE7757" w:rsidRDefault="00B510FB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DE7757" w:rsidRDefault="00575447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DF926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DE7757" w:rsidRDefault="00DE7757">
      <w:pPr>
        <w:pStyle w:val="BodyText"/>
        <w:rPr>
          <w:rFonts w:ascii="Arial"/>
          <w:i/>
          <w:sz w:val="26"/>
        </w:rPr>
      </w:pPr>
    </w:p>
    <w:p w:rsidR="00DE7757" w:rsidRDefault="00DE7757">
      <w:pPr>
        <w:pStyle w:val="BodyText"/>
        <w:spacing w:before="9"/>
        <w:rPr>
          <w:rFonts w:ascii="Arial"/>
          <w:i/>
          <w:sz w:val="24"/>
        </w:rPr>
      </w:pPr>
    </w:p>
    <w:p w:rsidR="00DE7757" w:rsidRDefault="00B510FB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DE7757" w:rsidRDefault="00B510FB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5QX2M=10</w:t>
      </w:r>
      <w:r w:rsidR="00AE5FCE">
        <w:rPr>
          <w:rFonts w:ascii="Arial"/>
          <w:b/>
        </w:rPr>
        <w:t>M</w:t>
      </w:r>
    </w:p>
    <w:p w:rsidR="00DE7757" w:rsidRDefault="00DE7757">
      <w:pPr>
        <w:pStyle w:val="BodyText"/>
        <w:spacing w:before="5"/>
        <w:rPr>
          <w:rFonts w:ascii="Arial"/>
          <w:b/>
          <w:sz w:val="26"/>
        </w:rPr>
      </w:pPr>
    </w:p>
    <w:p w:rsidR="00DE7757" w:rsidRDefault="00DE7757">
      <w:pPr>
        <w:rPr>
          <w:rFonts w:ascii="Arial"/>
          <w:sz w:val="26"/>
        </w:rPr>
        <w:sectPr w:rsidR="00DE775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spellStart"/>
      <w:r>
        <w:t>Teamcenter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BOM</w:t>
      </w:r>
      <w:r>
        <w:rPr>
          <w:spacing w:val="-3"/>
        </w:rPr>
        <w:t xml:space="preserve"> </w:t>
      </w:r>
      <w:r>
        <w:t>management?</w:t>
      </w:r>
    </w:p>
    <w:p w:rsidR="00DE7757" w:rsidRDefault="00DE7757">
      <w:pPr>
        <w:pStyle w:val="BodyText"/>
        <w:spacing w:before="8"/>
        <w:rPr>
          <w:sz w:val="33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How</w:t>
      </w:r>
      <w:r>
        <w:rPr>
          <w:spacing w:val="-4"/>
        </w:rPr>
        <w:t xml:space="preserve"> </w:t>
      </w:r>
      <w:r>
        <w:t>does</w:t>
      </w:r>
      <w:r>
        <w:rPr>
          <w:spacing w:val="-7"/>
        </w:rPr>
        <w:t xml:space="preserve"> </w:t>
      </w:r>
      <w:proofErr w:type="spellStart"/>
      <w:r>
        <w:t>Teamcenter</w:t>
      </w:r>
      <w:proofErr w:type="spellEnd"/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BOM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security?</w:t>
      </w:r>
    </w:p>
    <w:p w:rsidR="00DE7757" w:rsidRDefault="00DE7757">
      <w:pPr>
        <w:pStyle w:val="BodyText"/>
        <w:spacing w:before="7"/>
        <w:rPr>
          <w:sz w:val="33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Name the elements of Ramp-up.</w:t>
      </w:r>
    </w:p>
    <w:p w:rsidR="00DE7757" w:rsidRDefault="00DE7757">
      <w:pPr>
        <w:pStyle w:val="BodyText"/>
        <w:spacing w:before="7"/>
        <w:rPr>
          <w:sz w:val="33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Explain briefly entrepreneurial culture.</w:t>
      </w:r>
    </w:p>
    <w:p w:rsidR="00DE7757" w:rsidRDefault="00DE7757">
      <w:pPr>
        <w:pStyle w:val="BodyText"/>
        <w:spacing w:before="7"/>
        <w:rPr>
          <w:sz w:val="33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 xml:space="preserve">What is bill of material (BOM).in the context of </w:t>
      </w:r>
      <w:proofErr w:type="spellStart"/>
      <w:r>
        <w:t>Teamcenter</w:t>
      </w:r>
      <w:proofErr w:type="spellEnd"/>
      <w:r>
        <w:t>?</w:t>
      </w:r>
    </w:p>
    <w:p w:rsidR="00DE7757" w:rsidRDefault="00DE7757">
      <w:pPr>
        <w:pStyle w:val="BodyText"/>
        <w:spacing w:before="7"/>
        <w:rPr>
          <w:sz w:val="33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Strategy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blueprint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organization.</w:t>
      </w:r>
      <w:r>
        <w:rPr>
          <w:spacing w:val="-2"/>
        </w:rPr>
        <w:t xml:space="preserve"> </w:t>
      </w:r>
      <w:r>
        <w:t>Justify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statement.</w:t>
      </w:r>
    </w:p>
    <w:p w:rsidR="00DE7757" w:rsidRDefault="00DE7757">
      <w:pPr>
        <w:pStyle w:val="BodyText"/>
        <w:spacing w:before="8"/>
        <w:rPr>
          <w:sz w:val="33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role of workflows in </w:t>
      </w:r>
      <w:proofErr w:type="spellStart"/>
      <w:r>
        <w:t>Teamcenter</w:t>
      </w:r>
      <w:proofErr w:type="spellEnd"/>
      <w:r>
        <w:t>?</w:t>
      </w:r>
    </w:p>
    <w:p w:rsidR="00DE7757" w:rsidRDefault="00B510FB">
      <w:pPr>
        <w:pStyle w:val="BodyText"/>
        <w:spacing w:before="4"/>
        <w:rPr>
          <w:sz w:val="33"/>
        </w:rPr>
      </w:pPr>
      <w:r>
        <w:br w:type="column"/>
      </w:r>
    </w:p>
    <w:p w:rsidR="00DE7757" w:rsidRDefault="00B510FB">
      <w:pPr>
        <w:pStyle w:val="BodyText"/>
        <w:spacing w:line="607" w:lineRule="auto"/>
        <w:ind w:left="68" w:right="404" w:firstLine="513"/>
        <w:jc w:val="right"/>
      </w:pPr>
      <w:r>
        <w:t>(CO3)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1"/>
        </w:rPr>
        <w:t xml:space="preserve"> </w:t>
      </w:r>
      <w:r>
        <w:t>(CO4) [Knowledge]</w:t>
      </w:r>
      <w:r>
        <w:rPr>
          <w:spacing w:val="1"/>
        </w:rPr>
        <w:t xml:space="preserve"> </w:t>
      </w:r>
      <w:r>
        <w:t>(CO4) [Knowledge]</w:t>
      </w:r>
      <w:r>
        <w:rPr>
          <w:spacing w:val="1"/>
        </w:rPr>
        <w:t xml:space="preserve"> </w:t>
      </w:r>
      <w:r>
        <w:t>(CO5) [Knowledge]</w:t>
      </w:r>
      <w:r>
        <w:rPr>
          <w:spacing w:val="1"/>
        </w:rPr>
        <w:t xml:space="preserve"> </w:t>
      </w:r>
      <w:r>
        <w:t>(CO5) [Knowledge]</w:t>
      </w:r>
      <w:r>
        <w:rPr>
          <w:spacing w:val="1"/>
        </w:rPr>
        <w:t xml:space="preserve"> </w:t>
      </w:r>
      <w:r>
        <w:t>(CO2</w:t>
      </w:r>
      <w:proofErr w:type="gramStart"/>
      <w:r>
        <w:t>,CO1</w:t>
      </w:r>
      <w:proofErr w:type="gramEnd"/>
      <w:r>
        <w:t>)</w:t>
      </w:r>
      <w:r>
        <w:rPr>
          <w:spacing w:val="-13"/>
        </w:rPr>
        <w:t xml:space="preserve"> </w:t>
      </w:r>
      <w:r>
        <w:t>[Knowledge]</w:t>
      </w:r>
    </w:p>
    <w:p w:rsidR="00DE7757" w:rsidRDefault="00DE7757">
      <w:pPr>
        <w:spacing w:line="607" w:lineRule="auto"/>
        <w:jc w:val="right"/>
        <w:sectPr w:rsidR="00DE775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020" w:space="40"/>
            <w:col w:w="2860"/>
          </w:cols>
        </w:sectPr>
      </w:pPr>
    </w:p>
    <w:p w:rsidR="00DE7757" w:rsidRDefault="00B510FB" w:rsidP="00AD7E6D">
      <w:pPr>
        <w:spacing w:before="93"/>
        <w:ind w:left="5040" w:right="97" w:firstLine="720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DE7757" w:rsidRDefault="00B510FB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FIVE QUESTIONS</w:t>
      </w:r>
      <w:r>
        <w:rPr>
          <w:rFonts w:ascii="Arial"/>
          <w:b/>
        </w:rPr>
        <w:tab/>
        <w:t>5QX10M=50</w:t>
      </w:r>
      <w:r w:rsidR="00AE5FCE">
        <w:rPr>
          <w:rFonts w:ascii="Arial"/>
          <w:b/>
        </w:rPr>
        <w:t>M</w:t>
      </w:r>
    </w:p>
    <w:p w:rsidR="00DE7757" w:rsidRDefault="00DE7757">
      <w:pPr>
        <w:pStyle w:val="BodyText"/>
        <w:spacing w:before="6"/>
        <w:rPr>
          <w:rFonts w:ascii="Arial"/>
          <w:b/>
          <w:sz w:val="34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  <w:jc w:val="both"/>
      </w:pPr>
      <w:r>
        <w:t>Explain the significance of a Multilevel Bill of Materials (BOM) structure in the manufacturing industry.</w:t>
      </w:r>
      <w:r>
        <w:rPr>
          <w:spacing w:val="1"/>
        </w:rPr>
        <w:t xml:space="preserve"> </w:t>
      </w:r>
      <w:r>
        <w:t>How does a Multilevel BOM differ from a Single Level BOM, and what advantages does it offer in</w:t>
      </w:r>
      <w:r>
        <w:rPr>
          <w:spacing w:val="1"/>
        </w:rPr>
        <w:t xml:space="preserve"> </w:t>
      </w:r>
      <w:r>
        <w:t>complex product assemblies?</w:t>
      </w:r>
    </w:p>
    <w:p w:rsidR="00DE7757" w:rsidRDefault="00B510FB">
      <w:pPr>
        <w:pStyle w:val="BodyText"/>
        <w:spacing w:before="29"/>
        <w:ind w:right="404"/>
        <w:jc w:val="right"/>
      </w:pPr>
      <w:r>
        <w:t>(CO3) [Comprehension]</w:t>
      </w:r>
    </w:p>
    <w:p w:rsidR="00DE7757" w:rsidRDefault="00DE7757">
      <w:pPr>
        <w:jc w:val="right"/>
        <w:sectPr w:rsidR="00DE775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  <w:jc w:val="both"/>
      </w:pPr>
      <w:r>
        <w:lastRenderedPageBreak/>
        <w:t>Describe the importance of Marketing Collateral in the product development process. How can different</w:t>
      </w:r>
      <w:r>
        <w:rPr>
          <w:spacing w:val="-59"/>
        </w:rPr>
        <w:t xml:space="preserve"> </w:t>
      </w:r>
      <w:r>
        <w:t>types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marketing</w:t>
      </w:r>
      <w:r>
        <w:rPr>
          <w:spacing w:val="53"/>
        </w:rPr>
        <w:t xml:space="preserve"> </w:t>
      </w:r>
      <w:r>
        <w:t>collateral,</w:t>
      </w:r>
      <w:r>
        <w:rPr>
          <w:spacing w:val="52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email,</w:t>
      </w:r>
      <w:r>
        <w:rPr>
          <w:spacing w:val="52"/>
        </w:rPr>
        <w:t xml:space="preserve"> </w:t>
      </w:r>
      <w:r>
        <w:t>social</w:t>
      </w:r>
      <w:r>
        <w:rPr>
          <w:spacing w:val="53"/>
        </w:rPr>
        <w:t xml:space="preserve"> </w:t>
      </w:r>
      <w:r>
        <w:t>media,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events,</w:t>
      </w:r>
      <w:r>
        <w:rPr>
          <w:spacing w:val="53"/>
        </w:rPr>
        <w:t xml:space="preserve"> </w:t>
      </w:r>
      <w:r>
        <w:t>contribute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promoting</w:t>
      </w:r>
      <w:r>
        <w:rPr>
          <w:spacing w:val="5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effectively?</w:t>
      </w:r>
    </w:p>
    <w:p w:rsidR="00DE7757" w:rsidRDefault="00B510FB">
      <w:pPr>
        <w:pStyle w:val="BodyText"/>
        <w:spacing w:before="28"/>
        <w:ind w:left="8177"/>
      </w:pPr>
      <w:r>
        <w:t>(CO3) [Comprehension]</w:t>
      </w:r>
    </w:p>
    <w:p w:rsidR="00DE7757" w:rsidRDefault="00B510FB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22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difference</w:t>
      </w:r>
      <w:r>
        <w:rPr>
          <w:spacing w:val="23"/>
        </w:rPr>
        <w:t xml:space="preserve"> </w:t>
      </w:r>
      <w:r>
        <w:t>between</w:t>
      </w:r>
      <w:r>
        <w:rPr>
          <w:spacing w:val="23"/>
        </w:rPr>
        <w:t xml:space="preserve"> </w:t>
      </w:r>
      <w:r>
        <w:t>digitization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digitalization,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contribute</w:t>
      </w:r>
      <w:r>
        <w:rPr>
          <w:spacing w:val="23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digital transformation?</w:t>
      </w:r>
    </w:p>
    <w:p w:rsidR="00DE7757" w:rsidRDefault="00B510FB">
      <w:pPr>
        <w:pStyle w:val="BodyText"/>
        <w:spacing w:before="29"/>
        <w:ind w:left="8185"/>
      </w:pPr>
      <w:r>
        <w:t>(CO4) [Comprehension]</w:t>
      </w:r>
    </w:p>
    <w:p w:rsidR="00DE7757" w:rsidRDefault="00B510FB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Depict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tree</w:t>
      </w:r>
      <w:r>
        <w:rPr>
          <w:spacing w:val="24"/>
        </w:rPr>
        <w:t xml:space="preserve"> </w:t>
      </w:r>
      <w:r>
        <w:t>diagram</w:t>
      </w:r>
      <w:r>
        <w:rPr>
          <w:spacing w:val="24"/>
        </w:rPr>
        <w:t xml:space="preserve"> </w:t>
      </w:r>
      <w:r>
        <w:t>showing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key</w:t>
      </w:r>
      <w:r>
        <w:rPr>
          <w:spacing w:val="24"/>
        </w:rPr>
        <w:t xml:space="preserve"> </w:t>
      </w:r>
      <w:r>
        <w:t>hurdles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obstacles</w:t>
      </w:r>
      <w:r>
        <w:rPr>
          <w:spacing w:val="24"/>
        </w:rPr>
        <w:t xml:space="preserve"> </w:t>
      </w:r>
      <w:r>
        <w:t>faced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realm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digital</w:t>
      </w:r>
      <w:r>
        <w:rPr>
          <w:spacing w:val="-59"/>
        </w:rPr>
        <w:t xml:space="preserve"> </w:t>
      </w:r>
      <w:r>
        <w:t>manufacturing?</w:t>
      </w:r>
    </w:p>
    <w:p w:rsidR="00DE7757" w:rsidRDefault="00B510FB">
      <w:pPr>
        <w:pStyle w:val="BodyText"/>
        <w:spacing w:before="29"/>
        <w:ind w:left="8185"/>
      </w:pPr>
      <w:r>
        <w:t>(CO4) [Comprehension]</w:t>
      </w:r>
    </w:p>
    <w:p w:rsidR="00DE7757" w:rsidRDefault="00B510FB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How</w:t>
      </w:r>
      <w:r>
        <w:rPr>
          <w:spacing w:val="2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role-based</w:t>
      </w:r>
      <w:r>
        <w:rPr>
          <w:spacing w:val="3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training</w:t>
      </w:r>
      <w:r>
        <w:rPr>
          <w:spacing w:val="3"/>
        </w:rPr>
        <w:t xml:space="preserve"> </w:t>
      </w:r>
      <w:r>
        <w:t>contribute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seamless</w:t>
      </w:r>
      <w:r>
        <w:rPr>
          <w:spacing w:val="3"/>
        </w:rPr>
        <w:t xml:space="preserve"> </w:t>
      </w:r>
      <w:r>
        <w:t>integration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utilization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new PLM system tools and processes?</w:t>
      </w:r>
    </w:p>
    <w:p w:rsidR="00DE7757" w:rsidRDefault="00B510FB">
      <w:pPr>
        <w:pStyle w:val="BodyText"/>
        <w:spacing w:before="29"/>
        <w:ind w:left="8185"/>
      </w:pPr>
      <w:r>
        <w:t>(CO5) [Comprehension]</w:t>
      </w:r>
    </w:p>
    <w:p w:rsidR="00DE7757" w:rsidRDefault="00B510FB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What</w:t>
      </w:r>
      <w:r>
        <w:rPr>
          <w:spacing w:val="9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PLM</w:t>
      </w:r>
      <w:r>
        <w:rPr>
          <w:spacing w:val="9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implementation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achievement</w:t>
      </w:r>
      <w:r>
        <w:rPr>
          <w:spacing w:val="-59"/>
        </w:rPr>
        <w:t xml:space="preserve"> </w:t>
      </w:r>
      <w:r>
        <w:t>of strategic goals and encourage process improvement within the company?</w:t>
      </w:r>
    </w:p>
    <w:p w:rsidR="00DE7757" w:rsidRDefault="00B510FB">
      <w:pPr>
        <w:pStyle w:val="BodyText"/>
        <w:spacing w:before="29"/>
        <w:ind w:left="8185"/>
      </w:pPr>
      <w:r>
        <w:t>(CO5) [Comprehension]</w:t>
      </w:r>
    </w:p>
    <w:p w:rsidR="00DE7757" w:rsidRDefault="00B510FB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Explain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stages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life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companies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extend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life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their products through various strategies.</w:t>
      </w:r>
    </w:p>
    <w:p w:rsidR="00DE7757" w:rsidRDefault="00B510FB">
      <w:pPr>
        <w:pStyle w:val="BodyText"/>
        <w:spacing w:before="29"/>
        <w:ind w:right="396"/>
        <w:jc w:val="right"/>
      </w:pPr>
      <w:r>
        <w:t>(CO1</w:t>
      </w:r>
      <w:proofErr w:type="gramStart"/>
      <w:r>
        <w:t>,CO2</w:t>
      </w:r>
      <w:proofErr w:type="gramEnd"/>
      <w:r>
        <w:t>) [Comprehension]</w:t>
      </w:r>
    </w:p>
    <w:p w:rsidR="00DE7757" w:rsidRDefault="00DE7757">
      <w:pPr>
        <w:pStyle w:val="BodyText"/>
        <w:rPr>
          <w:sz w:val="20"/>
        </w:rPr>
      </w:pPr>
    </w:p>
    <w:p w:rsidR="00DE7757" w:rsidRDefault="00DE7757">
      <w:pPr>
        <w:pStyle w:val="BodyText"/>
        <w:spacing w:before="8"/>
        <w:rPr>
          <w:sz w:val="24"/>
        </w:rPr>
      </w:pPr>
    </w:p>
    <w:p w:rsidR="00DE7757" w:rsidRDefault="00B510FB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DE7757" w:rsidRDefault="00B510FB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2QX20M=40</w:t>
      </w:r>
      <w:r w:rsidR="00AE5FCE">
        <w:rPr>
          <w:rFonts w:ascii="Arial"/>
          <w:b/>
        </w:rPr>
        <w:t>M</w:t>
      </w:r>
    </w:p>
    <w:p w:rsidR="00DE7757" w:rsidRDefault="00DE7757">
      <w:pPr>
        <w:pStyle w:val="BodyText"/>
        <w:spacing w:before="6"/>
        <w:rPr>
          <w:rFonts w:ascii="Arial"/>
          <w:b/>
          <w:sz w:val="34"/>
        </w:rPr>
      </w:pPr>
    </w:p>
    <w:p w:rsidR="00DE7757" w:rsidRDefault="00B510FB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left="657" w:right="365" w:hanging="528"/>
        <w:jc w:val="both"/>
      </w:pP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tasked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PLM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manufacturing</w:t>
      </w:r>
      <w:r>
        <w:rPr>
          <w:spacing w:val="33"/>
        </w:rPr>
        <w:t xml:space="preserve"> </w:t>
      </w:r>
      <w:r>
        <w:t>company.</w:t>
      </w:r>
      <w:r>
        <w:rPr>
          <w:spacing w:val="34"/>
        </w:rPr>
        <w:t xml:space="preserve"> </w:t>
      </w:r>
      <w:r>
        <w:t>Explain</w:t>
      </w:r>
      <w:r>
        <w:rPr>
          <w:spacing w:val="33"/>
        </w:rPr>
        <w:t xml:space="preserve"> </w:t>
      </w:r>
      <w:r>
        <w:t>how</w:t>
      </w:r>
      <w:r>
        <w:rPr>
          <w:spacing w:val="34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would</w:t>
      </w:r>
      <w:r>
        <w:rPr>
          <w:spacing w:val="33"/>
        </w:rPr>
        <w:t xml:space="preserve"> </w:t>
      </w:r>
      <w:r>
        <w:t>utilize</w:t>
      </w:r>
      <w:r>
        <w:rPr>
          <w:spacing w:val="34"/>
        </w:rPr>
        <w:t xml:space="preserve"> </w:t>
      </w:r>
      <w:r>
        <w:t>different</w:t>
      </w:r>
      <w:r>
        <w:rPr>
          <w:spacing w:val="34"/>
        </w:rPr>
        <w:t xml:space="preserve"> </w:t>
      </w:r>
      <w:r>
        <w:t>types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Bill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Materials</w:t>
      </w:r>
      <w:r>
        <w:rPr>
          <w:spacing w:val="34"/>
        </w:rPr>
        <w:t xml:space="preserve"> </w:t>
      </w:r>
      <w:r>
        <w:t>(BOM)</w:t>
      </w:r>
      <w:r>
        <w:rPr>
          <w:spacing w:val="33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BOM,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BOM,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PLM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streamline the product development process. Provide a detailed plan on how you would integrate</w:t>
      </w:r>
      <w:r>
        <w:rPr>
          <w:spacing w:val="1"/>
        </w:rPr>
        <w:t xml:space="preserve"> </w:t>
      </w:r>
      <w:r>
        <w:t>these</w:t>
      </w:r>
      <w:r>
        <w:rPr>
          <w:spacing w:val="33"/>
        </w:rPr>
        <w:t xml:space="preserve"> </w:t>
      </w:r>
      <w:r>
        <w:t>BOM</w:t>
      </w:r>
      <w:r>
        <w:rPr>
          <w:spacing w:val="34"/>
        </w:rPr>
        <w:t xml:space="preserve"> </w:t>
      </w:r>
      <w:r>
        <w:t>types,</w:t>
      </w:r>
      <w:r>
        <w:rPr>
          <w:spacing w:val="33"/>
        </w:rPr>
        <w:t xml:space="preserve"> </w:t>
      </w:r>
      <w:r>
        <w:t>ensure</w:t>
      </w:r>
      <w:r>
        <w:rPr>
          <w:spacing w:val="34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accuracy,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facilitate</w:t>
      </w:r>
      <w:r>
        <w:rPr>
          <w:spacing w:val="33"/>
        </w:rPr>
        <w:t xml:space="preserve"> </w:t>
      </w:r>
      <w:r>
        <w:t>collaboration</w:t>
      </w:r>
      <w:r>
        <w:rPr>
          <w:spacing w:val="34"/>
        </w:rPr>
        <w:t xml:space="preserve"> </w:t>
      </w:r>
      <w:r>
        <w:t>between</w:t>
      </w:r>
      <w:r>
        <w:rPr>
          <w:spacing w:val="33"/>
        </w:rPr>
        <w:t xml:space="preserve"> </w:t>
      </w:r>
      <w:r>
        <w:t>design,</w:t>
      </w:r>
      <w:r>
        <w:rPr>
          <w:spacing w:val="34"/>
        </w:rPr>
        <w:t xml:space="preserve"> </w:t>
      </w:r>
      <w:r>
        <w:t>engineering,</w:t>
      </w:r>
      <w:r>
        <w:rPr>
          <w:spacing w:val="-59"/>
        </w:rPr>
        <w:t xml:space="preserve"> </w:t>
      </w:r>
      <w:r>
        <w:t>and sales teams.</w:t>
      </w:r>
    </w:p>
    <w:p w:rsidR="00DE7757" w:rsidRDefault="00B510FB">
      <w:pPr>
        <w:pStyle w:val="BodyText"/>
        <w:spacing w:before="26"/>
        <w:ind w:left="8662"/>
        <w:jc w:val="both"/>
      </w:pPr>
      <w:r>
        <w:t>(CO3) [Application]</w:t>
      </w:r>
    </w:p>
    <w:p w:rsidR="00DE7757" w:rsidRDefault="00B510FB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Your company is considering implementing a PLM system, but there are concerns about the potential</w:t>
      </w:r>
      <w:r>
        <w:rPr>
          <w:spacing w:val="-59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challenges.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develop mitigation strategies.</w:t>
      </w:r>
    </w:p>
    <w:p w:rsidR="00DE7757" w:rsidRDefault="00B510FB">
      <w:pPr>
        <w:pStyle w:val="BodyText"/>
        <w:spacing w:before="29"/>
        <w:ind w:left="8662"/>
        <w:jc w:val="both"/>
      </w:pPr>
      <w:r>
        <w:t>(CO4) [Application]</w:t>
      </w:r>
    </w:p>
    <w:p w:rsidR="00DE7757" w:rsidRDefault="00B510FB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 xml:space="preserve">You are the PLM manager for a company that manufactures industrial </w:t>
      </w:r>
      <w:bookmarkStart w:id="0" w:name="_GoBack"/>
      <w:r>
        <w:t>machinery. Your company is</w:t>
      </w:r>
      <w:r>
        <w:rPr>
          <w:spacing w:val="1"/>
        </w:rPr>
        <w:t xml:space="preserve"> </w:t>
      </w:r>
      <w:r>
        <w:t>planning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expand</w:t>
      </w:r>
      <w:r>
        <w:rPr>
          <w:spacing w:val="48"/>
        </w:rPr>
        <w:t xml:space="preserve"> </w:t>
      </w:r>
      <w:r>
        <w:t>into</w:t>
      </w:r>
      <w:r>
        <w:rPr>
          <w:spacing w:val="48"/>
        </w:rPr>
        <w:t xml:space="preserve"> </w:t>
      </w:r>
      <w:r>
        <w:t>new</w:t>
      </w:r>
      <w:r>
        <w:rPr>
          <w:spacing w:val="48"/>
        </w:rPr>
        <w:t xml:space="preserve"> </w:t>
      </w:r>
      <w:r>
        <w:t>international</w:t>
      </w:r>
      <w:r>
        <w:rPr>
          <w:spacing w:val="48"/>
        </w:rPr>
        <w:t xml:space="preserve"> </w:t>
      </w:r>
      <w:r>
        <w:t>markets,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you</w:t>
      </w:r>
      <w:r>
        <w:rPr>
          <w:spacing w:val="49"/>
        </w:rPr>
        <w:t xml:space="preserve"> </w:t>
      </w:r>
      <w:r>
        <w:t>need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dev</w:t>
      </w:r>
      <w:bookmarkEnd w:id="0"/>
      <w:r>
        <w:t>elop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PLM</w:t>
      </w:r>
      <w:r>
        <w:rPr>
          <w:spacing w:val="48"/>
        </w:rPr>
        <w:t xml:space="preserve"> </w:t>
      </w:r>
      <w:r>
        <w:t>strategy</w:t>
      </w:r>
      <w:r>
        <w:rPr>
          <w:spacing w:val="4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support this expansion. How would you approach this task?</w:t>
      </w:r>
    </w:p>
    <w:p w:rsidR="00DE7757" w:rsidRDefault="00B510FB">
      <w:pPr>
        <w:pStyle w:val="BodyText"/>
        <w:spacing w:before="28"/>
        <w:ind w:right="396"/>
        <w:jc w:val="right"/>
      </w:pPr>
      <w:r>
        <w:t>(CO5) [Application]</w:t>
      </w:r>
    </w:p>
    <w:sectPr w:rsidR="00DE7757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0606"/>
    <w:multiLevelType w:val="hybridMultilevel"/>
    <w:tmpl w:val="A1FE180A"/>
    <w:lvl w:ilvl="0" w:tplc="9A346628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E9C8C14">
      <w:numFmt w:val="bullet"/>
      <w:lvlText w:val="•"/>
      <w:lvlJc w:val="left"/>
      <w:pPr>
        <w:ind w:left="1233" w:hanging="357"/>
      </w:pPr>
      <w:rPr>
        <w:rFonts w:hint="default"/>
        <w:lang w:val="en-US" w:eastAsia="en-US" w:bidi="ar-SA"/>
      </w:rPr>
    </w:lvl>
    <w:lvl w:ilvl="2" w:tplc="5AD4FE52">
      <w:numFmt w:val="bullet"/>
      <w:lvlText w:val="•"/>
      <w:lvlJc w:val="left"/>
      <w:pPr>
        <w:ind w:left="1987" w:hanging="357"/>
      </w:pPr>
      <w:rPr>
        <w:rFonts w:hint="default"/>
        <w:lang w:val="en-US" w:eastAsia="en-US" w:bidi="ar-SA"/>
      </w:rPr>
    </w:lvl>
    <w:lvl w:ilvl="3" w:tplc="55E49878">
      <w:numFmt w:val="bullet"/>
      <w:lvlText w:val="•"/>
      <w:lvlJc w:val="left"/>
      <w:pPr>
        <w:ind w:left="2741" w:hanging="357"/>
      </w:pPr>
      <w:rPr>
        <w:rFonts w:hint="default"/>
        <w:lang w:val="en-US" w:eastAsia="en-US" w:bidi="ar-SA"/>
      </w:rPr>
    </w:lvl>
    <w:lvl w:ilvl="4" w:tplc="DC6838EE">
      <w:numFmt w:val="bullet"/>
      <w:lvlText w:val="•"/>
      <w:lvlJc w:val="left"/>
      <w:pPr>
        <w:ind w:left="3495" w:hanging="357"/>
      </w:pPr>
      <w:rPr>
        <w:rFonts w:hint="default"/>
        <w:lang w:val="en-US" w:eastAsia="en-US" w:bidi="ar-SA"/>
      </w:rPr>
    </w:lvl>
    <w:lvl w:ilvl="5" w:tplc="88C69BF8">
      <w:numFmt w:val="bullet"/>
      <w:lvlText w:val="•"/>
      <w:lvlJc w:val="left"/>
      <w:pPr>
        <w:ind w:left="4249" w:hanging="357"/>
      </w:pPr>
      <w:rPr>
        <w:rFonts w:hint="default"/>
        <w:lang w:val="en-US" w:eastAsia="en-US" w:bidi="ar-SA"/>
      </w:rPr>
    </w:lvl>
    <w:lvl w:ilvl="6" w:tplc="E6DC2ED8">
      <w:numFmt w:val="bullet"/>
      <w:lvlText w:val="•"/>
      <w:lvlJc w:val="left"/>
      <w:pPr>
        <w:ind w:left="5003" w:hanging="357"/>
      </w:pPr>
      <w:rPr>
        <w:rFonts w:hint="default"/>
        <w:lang w:val="en-US" w:eastAsia="en-US" w:bidi="ar-SA"/>
      </w:rPr>
    </w:lvl>
    <w:lvl w:ilvl="7" w:tplc="88F498C0">
      <w:numFmt w:val="bullet"/>
      <w:lvlText w:val="•"/>
      <w:lvlJc w:val="left"/>
      <w:pPr>
        <w:ind w:left="5757" w:hanging="357"/>
      </w:pPr>
      <w:rPr>
        <w:rFonts w:hint="default"/>
        <w:lang w:val="en-US" w:eastAsia="en-US" w:bidi="ar-SA"/>
      </w:rPr>
    </w:lvl>
    <w:lvl w:ilvl="8" w:tplc="8C7E50F4">
      <w:numFmt w:val="bullet"/>
      <w:lvlText w:val="•"/>
      <w:lvlJc w:val="left"/>
      <w:pPr>
        <w:ind w:left="6511" w:hanging="357"/>
      </w:pPr>
      <w:rPr>
        <w:rFonts w:hint="default"/>
        <w:lang w:val="en-US" w:eastAsia="en-US" w:bidi="ar-SA"/>
      </w:rPr>
    </w:lvl>
  </w:abstractNum>
  <w:abstractNum w:abstractNumId="1">
    <w:nsid w:val="1691684B"/>
    <w:multiLevelType w:val="hybridMultilevel"/>
    <w:tmpl w:val="9760E0EE"/>
    <w:lvl w:ilvl="0" w:tplc="9190BF24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41B2DE32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D2186A46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9C46B1F4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5298FCE4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452E76D0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9C585CB4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EE12B0DE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D3A888E6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57"/>
    <w:rsid w:val="00575447"/>
    <w:rsid w:val="00AD7E6D"/>
    <w:rsid w:val="00AE5FCE"/>
    <w:rsid w:val="00B510FB"/>
    <w:rsid w:val="00D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097C2-11F0-4039-928A-7D526B7C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3598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2024-06-03T06:56:00Z</dcterms:created>
  <dcterms:modified xsi:type="dcterms:W3CDTF">2024-06-03T06:57:00Z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</Properties>
</file>