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264F1" w14:textId="77777777" w:rsidR="00462503" w:rsidRDefault="00462503">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462503" w14:paraId="3CC1EF95" w14:textId="77777777">
        <w:trPr>
          <w:trHeight w:val="620"/>
        </w:trPr>
        <w:tc>
          <w:tcPr>
            <w:tcW w:w="970" w:type="dxa"/>
            <w:tcBorders>
              <w:left w:val="single" w:sz="8" w:space="0" w:color="DDDDDD"/>
              <w:right w:val="single" w:sz="8" w:space="0" w:color="DDDDDD"/>
            </w:tcBorders>
          </w:tcPr>
          <w:p w14:paraId="3C375462" w14:textId="77777777" w:rsidR="00462503" w:rsidRDefault="00462503">
            <w:pPr>
              <w:pStyle w:val="TableParagraph"/>
              <w:spacing w:before="25"/>
              <w:rPr>
                <w:rFonts w:ascii="Times New Roman"/>
                <w:sz w:val="16"/>
              </w:rPr>
            </w:pPr>
          </w:p>
          <w:p w14:paraId="31ACFD7B" w14:textId="77777777" w:rsidR="00462503" w:rsidRDefault="00364846">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54853545" w14:textId="77777777" w:rsidR="00462503" w:rsidRDefault="00462503">
            <w:pPr>
              <w:pStyle w:val="TableParagraph"/>
              <w:spacing w:before="0"/>
              <w:rPr>
                <w:rFonts w:ascii="Times New Roman"/>
              </w:rPr>
            </w:pPr>
          </w:p>
        </w:tc>
        <w:tc>
          <w:tcPr>
            <w:tcW w:w="460" w:type="dxa"/>
            <w:tcBorders>
              <w:left w:val="single" w:sz="8" w:space="0" w:color="DDDDDD"/>
              <w:right w:val="single" w:sz="8" w:space="0" w:color="DDDDDD"/>
            </w:tcBorders>
          </w:tcPr>
          <w:p w14:paraId="15596CE3" w14:textId="77777777" w:rsidR="00462503" w:rsidRDefault="00462503">
            <w:pPr>
              <w:pStyle w:val="TableParagraph"/>
              <w:spacing w:before="0"/>
              <w:rPr>
                <w:rFonts w:ascii="Times New Roman"/>
              </w:rPr>
            </w:pPr>
          </w:p>
        </w:tc>
        <w:tc>
          <w:tcPr>
            <w:tcW w:w="460" w:type="dxa"/>
            <w:tcBorders>
              <w:left w:val="single" w:sz="8" w:space="0" w:color="DDDDDD"/>
              <w:right w:val="single" w:sz="8" w:space="0" w:color="DDDDDD"/>
            </w:tcBorders>
          </w:tcPr>
          <w:p w14:paraId="22B30B9F" w14:textId="77777777" w:rsidR="00462503" w:rsidRDefault="00462503">
            <w:pPr>
              <w:pStyle w:val="TableParagraph"/>
              <w:spacing w:before="0"/>
              <w:rPr>
                <w:rFonts w:ascii="Times New Roman"/>
              </w:rPr>
            </w:pPr>
          </w:p>
        </w:tc>
        <w:tc>
          <w:tcPr>
            <w:tcW w:w="450" w:type="dxa"/>
            <w:tcBorders>
              <w:left w:val="single" w:sz="8" w:space="0" w:color="DDDDDD"/>
              <w:right w:val="single" w:sz="8" w:space="0" w:color="DDDDDD"/>
            </w:tcBorders>
          </w:tcPr>
          <w:p w14:paraId="49D18D5B" w14:textId="77777777" w:rsidR="00462503" w:rsidRDefault="00462503">
            <w:pPr>
              <w:pStyle w:val="TableParagraph"/>
              <w:spacing w:before="0"/>
              <w:rPr>
                <w:rFonts w:ascii="Times New Roman"/>
              </w:rPr>
            </w:pPr>
          </w:p>
        </w:tc>
        <w:tc>
          <w:tcPr>
            <w:tcW w:w="460" w:type="dxa"/>
            <w:tcBorders>
              <w:left w:val="single" w:sz="8" w:space="0" w:color="DDDDDD"/>
              <w:right w:val="single" w:sz="8" w:space="0" w:color="DDDDDD"/>
            </w:tcBorders>
          </w:tcPr>
          <w:p w14:paraId="0728B78D" w14:textId="77777777" w:rsidR="00462503" w:rsidRDefault="00462503">
            <w:pPr>
              <w:pStyle w:val="TableParagraph"/>
              <w:spacing w:before="0"/>
              <w:rPr>
                <w:rFonts w:ascii="Times New Roman"/>
              </w:rPr>
            </w:pPr>
          </w:p>
        </w:tc>
        <w:tc>
          <w:tcPr>
            <w:tcW w:w="450" w:type="dxa"/>
            <w:tcBorders>
              <w:left w:val="single" w:sz="8" w:space="0" w:color="DDDDDD"/>
              <w:right w:val="single" w:sz="8" w:space="0" w:color="DDDDDD"/>
            </w:tcBorders>
          </w:tcPr>
          <w:p w14:paraId="40164762" w14:textId="77777777" w:rsidR="00462503" w:rsidRDefault="00462503">
            <w:pPr>
              <w:pStyle w:val="TableParagraph"/>
              <w:spacing w:before="0"/>
              <w:rPr>
                <w:rFonts w:ascii="Times New Roman"/>
              </w:rPr>
            </w:pPr>
          </w:p>
        </w:tc>
        <w:tc>
          <w:tcPr>
            <w:tcW w:w="460" w:type="dxa"/>
            <w:tcBorders>
              <w:left w:val="single" w:sz="8" w:space="0" w:color="DDDDDD"/>
              <w:right w:val="single" w:sz="8" w:space="0" w:color="DDDDDD"/>
            </w:tcBorders>
          </w:tcPr>
          <w:p w14:paraId="31BD460E" w14:textId="77777777" w:rsidR="00462503" w:rsidRDefault="00462503">
            <w:pPr>
              <w:pStyle w:val="TableParagraph"/>
              <w:spacing w:before="0"/>
              <w:rPr>
                <w:rFonts w:ascii="Times New Roman"/>
              </w:rPr>
            </w:pPr>
          </w:p>
        </w:tc>
        <w:tc>
          <w:tcPr>
            <w:tcW w:w="450" w:type="dxa"/>
            <w:tcBorders>
              <w:left w:val="single" w:sz="8" w:space="0" w:color="DDDDDD"/>
              <w:right w:val="single" w:sz="8" w:space="0" w:color="DDDDDD"/>
            </w:tcBorders>
          </w:tcPr>
          <w:p w14:paraId="45355D8E" w14:textId="77777777" w:rsidR="00462503" w:rsidRDefault="00462503">
            <w:pPr>
              <w:pStyle w:val="TableParagraph"/>
              <w:spacing w:before="0"/>
              <w:rPr>
                <w:rFonts w:ascii="Times New Roman"/>
              </w:rPr>
            </w:pPr>
          </w:p>
        </w:tc>
        <w:tc>
          <w:tcPr>
            <w:tcW w:w="460" w:type="dxa"/>
            <w:tcBorders>
              <w:left w:val="single" w:sz="8" w:space="0" w:color="DDDDDD"/>
              <w:right w:val="single" w:sz="8" w:space="0" w:color="DDDDDD"/>
            </w:tcBorders>
          </w:tcPr>
          <w:p w14:paraId="2B52DB97" w14:textId="77777777" w:rsidR="00462503" w:rsidRDefault="00462503">
            <w:pPr>
              <w:pStyle w:val="TableParagraph"/>
              <w:spacing w:before="0"/>
              <w:rPr>
                <w:rFonts w:ascii="Times New Roman"/>
              </w:rPr>
            </w:pPr>
          </w:p>
        </w:tc>
        <w:tc>
          <w:tcPr>
            <w:tcW w:w="450" w:type="dxa"/>
            <w:tcBorders>
              <w:left w:val="single" w:sz="8" w:space="0" w:color="DDDDDD"/>
              <w:right w:val="single" w:sz="8" w:space="0" w:color="DDDDDD"/>
            </w:tcBorders>
          </w:tcPr>
          <w:p w14:paraId="24BF02E1" w14:textId="77777777" w:rsidR="00462503" w:rsidRDefault="00462503">
            <w:pPr>
              <w:pStyle w:val="TableParagraph"/>
              <w:spacing w:before="0"/>
              <w:rPr>
                <w:rFonts w:ascii="Times New Roman"/>
              </w:rPr>
            </w:pPr>
          </w:p>
        </w:tc>
        <w:tc>
          <w:tcPr>
            <w:tcW w:w="170" w:type="dxa"/>
            <w:tcBorders>
              <w:left w:val="single" w:sz="8" w:space="0" w:color="DDDDDD"/>
              <w:right w:val="nil"/>
            </w:tcBorders>
          </w:tcPr>
          <w:p w14:paraId="4EDE2F1B" w14:textId="77777777" w:rsidR="00462503" w:rsidRDefault="00462503">
            <w:pPr>
              <w:pStyle w:val="TableParagraph"/>
              <w:spacing w:before="0"/>
              <w:rPr>
                <w:rFonts w:ascii="Times New Roman"/>
              </w:rPr>
            </w:pPr>
          </w:p>
        </w:tc>
      </w:tr>
    </w:tbl>
    <w:p w14:paraId="7710F99F" w14:textId="477D38FC" w:rsidR="00462503" w:rsidRDefault="004A2E1E">
      <w:pPr>
        <w:pStyle w:val="BodyText"/>
        <w:spacing w:before="205"/>
        <w:rPr>
          <w:rFonts w:ascii="Times New Roman"/>
          <w:sz w:val="28"/>
        </w:rPr>
      </w:pPr>
      <w:r>
        <w:rPr>
          <w:noProof/>
        </w:rPr>
        <w:drawing>
          <wp:anchor distT="0" distB="0" distL="0" distR="0" simplePos="0" relativeHeight="15729664" behindDoc="0" locked="0" layoutInCell="1" allowOverlap="1" wp14:anchorId="4B522561" wp14:editId="18569EEA">
            <wp:simplePos x="0" y="0"/>
            <wp:positionH relativeFrom="page">
              <wp:posOffset>1158240</wp:posOffset>
            </wp:positionH>
            <wp:positionV relativeFrom="paragraph">
              <wp:posOffset>144780</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p>
    <w:p w14:paraId="61454870" w14:textId="520C9356" w:rsidR="00462503" w:rsidRDefault="00364846">
      <w:pPr>
        <w:pStyle w:val="Title"/>
        <w:ind w:left="5045" w:right="3284"/>
      </w:pPr>
      <w:r>
        <w:t>PRESIDENCY</w:t>
      </w:r>
      <w:r>
        <w:rPr>
          <w:spacing w:val="-20"/>
        </w:rPr>
        <w:t xml:space="preserve"> </w:t>
      </w:r>
      <w:r>
        <w:t xml:space="preserve">UNIVERSITY </w:t>
      </w:r>
      <w:r>
        <w:rPr>
          <w:spacing w:val="-2"/>
        </w:rPr>
        <w:t>BENGALURU</w:t>
      </w:r>
    </w:p>
    <w:p w14:paraId="39F8DE4F" w14:textId="77777777" w:rsidR="00462503" w:rsidRDefault="00462503">
      <w:pPr>
        <w:pStyle w:val="BodyText"/>
        <w:spacing w:before="35"/>
        <w:rPr>
          <w:b/>
          <w:sz w:val="20"/>
        </w:rPr>
      </w:pPr>
    </w:p>
    <w:p w14:paraId="01D64F19" w14:textId="52E69608" w:rsidR="00D46BE7" w:rsidRPr="004A2E1E" w:rsidRDefault="00D46BE7" w:rsidP="00D46BE7">
      <w:pPr>
        <w:ind w:left="7920" w:firstLine="720"/>
        <w:rPr>
          <w:b/>
          <w:bCs/>
          <w:sz w:val="20"/>
        </w:rPr>
        <w:sectPr w:rsidR="00D46BE7" w:rsidRPr="004A2E1E" w:rsidSect="00D46BE7">
          <w:headerReference w:type="default" r:id="rId8"/>
          <w:footerReference w:type="default" r:id="rId9"/>
          <w:type w:val="continuous"/>
          <w:pgSz w:w="11900" w:h="16840"/>
          <w:pgMar w:top="480" w:right="440" w:bottom="440" w:left="520" w:header="269" w:footer="253" w:gutter="0"/>
          <w:pgNumType w:start="1"/>
          <w:cols w:space="720"/>
        </w:sectPr>
      </w:pPr>
      <w:r w:rsidRPr="004A2E1E">
        <w:rPr>
          <w:b/>
          <w:bCs/>
          <w:sz w:val="32"/>
        </w:rPr>
        <w:t>SET B</w:t>
      </w:r>
      <w:r w:rsidRPr="004A2E1E">
        <w:rPr>
          <w:b/>
          <w:bCs/>
          <w:sz w:val="20"/>
        </w:rPr>
        <w:tab/>
      </w:r>
      <w:r w:rsidRPr="004A2E1E">
        <w:rPr>
          <w:b/>
          <w:bCs/>
          <w:sz w:val="20"/>
        </w:rPr>
        <w:tab/>
      </w:r>
      <w:r w:rsidRPr="004A2E1E">
        <w:rPr>
          <w:b/>
          <w:bCs/>
          <w:sz w:val="20"/>
        </w:rPr>
        <w:tab/>
      </w:r>
    </w:p>
    <w:p w14:paraId="15A531FD" w14:textId="77777777" w:rsidR="00D46BE7" w:rsidRDefault="00D46BE7" w:rsidP="00D46BE7">
      <w:pPr>
        <w:pStyle w:val="Title"/>
        <w:spacing w:before="91"/>
        <w:ind w:firstLine="0"/>
        <w:jc w:val="center"/>
      </w:pPr>
      <w:r>
        <w:lastRenderedPageBreak/>
        <w:t>SCHOOL</w:t>
      </w:r>
      <w:r>
        <w:rPr>
          <w:spacing w:val="-8"/>
        </w:rPr>
        <w:t xml:space="preserve"> </w:t>
      </w:r>
      <w:r>
        <w:t xml:space="preserve">OF </w:t>
      </w:r>
      <w:r>
        <w:rPr>
          <w:spacing w:val="-2"/>
        </w:rPr>
        <w:t>COMMERCE</w:t>
      </w:r>
    </w:p>
    <w:p w14:paraId="7D7B7F2B" w14:textId="77777777" w:rsidR="00D46BE7" w:rsidRDefault="00D46BE7" w:rsidP="00D46BE7">
      <w:pPr>
        <w:spacing w:before="6"/>
        <w:ind w:left="3573"/>
        <w:jc w:val="center"/>
        <w:rPr>
          <w:b/>
          <w:sz w:val="25"/>
          <w:u w:val="single"/>
        </w:rPr>
        <w:sectPr w:rsidR="00D46BE7" w:rsidSect="00D46BE7">
          <w:type w:val="continuous"/>
          <w:pgSz w:w="11900" w:h="16840"/>
          <w:pgMar w:top="480" w:right="440" w:bottom="440" w:left="520" w:header="269" w:footer="253" w:gutter="0"/>
          <w:cols w:num="2" w:space="720" w:equalWidth="0">
            <w:col w:w="8137" w:space="178"/>
            <w:col w:w="2625"/>
          </w:cols>
        </w:sectPr>
      </w:pPr>
    </w:p>
    <w:p w14:paraId="05CA90C3" w14:textId="77777777" w:rsidR="00D46BE7" w:rsidRDefault="00D46BE7" w:rsidP="00D46BE7">
      <w:pPr>
        <w:spacing w:before="6"/>
        <w:ind w:left="993"/>
        <w:jc w:val="center"/>
        <w:rPr>
          <w:b/>
          <w:sz w:val="25"/>
        </w:rPr>
      </w:pPr>
      <w:r>
        <w:rPr>
          <w:b/>
          <w:sz w:val="25"/>
          <w:u w:val="single"/>
        </w:rPr>
        <w:lastRenderedPageBreak/>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 / JUNE</w:t>
      </w:r>
      <w:r>
        <w:rPr>
          <w:b/>
          <w:spacing w:val="-12"/>
          <w:sz w:val="25"/>
          <w:u w:val="single"/>
        </w:rPr>
        <w:t xml:space="preserve"> </w:t>
      </w:r>
      <w:r>
        <w:rPr>
          <w:b/>
          <w:spacing w:val="-4"/>
          <w:sz w:val="25"/>
          <w:u w:val="single"/>
        </w:rPr>
        <w:t>2024</w:t>
      </w:r>
    </w:p>
    <w:p w14:paraId="4720435C" w14:textId="77777777" w:rsidR="00D46BE7" w:rsidRDefault="00D46BE7" w:rsidP="00D46BE7">
      <w:pPr>
        <w:spacing w:before="212"/>
        <w:ind w:left="144"/>
        <w:rPr>
          <w:b/>
          <w:sz w:val="23"/>
        </w:rPr>
        <w:sectPr w:rsidR="00D46BE7" w:rsidSect="00D46BE7">
          <w:type w:val="continuous"/>
          <w:pgSz w:w="11900" w:h="16840"/>
          <w:pgMar w:top="480" w:right="440" w:bottom="440" w:left="520" w:header="269" w:footer="253" w:gutter="0"/>
          <w:cols w:space="178"/>
        </w:sectPr>
      </w:pPr>
    </w:p>
    <w:p w14:paraId="3BC4F4F1" w14:textId="77777777" w:rsidR="00D46BE7" w:rsidRDefault="00D46BE7" w:rsidP="00D46BE7">
      <w:pPr>
        <w:spacing w:before="212"/>
        <w:ind w:left="144"/>
        <w:rPr>
          <w:sz w:val="23"/>
        </w:rPr>
      </w:pPr>
      <w:r>
        <w:rPr>
          <w:b/>
          <w:sz w:val="23"/>
        </w:rPr>
        <w:lastRenderedPageBreak/>
        <w:t xml:space="preserve">Semester : </w:t>
      </w:r>
      <w:r>
        <w:rPr>
          <w:sz w:val="23"/>
        </w:rPr>
        <w:t xml:space="preserve">Semester II - </w:t>
      </w:r>
      <w:r>
        <w:rPr>
          <w:spacing w:val="-4"/>
          <w:sz w:val="23"/>
        </w:rPr>
        <w:t>2023</w:t>
      </w:r>
    </w:p>
    <w:p w14:paraId="0DF59732" w14:textId="77777777" w:rsidR="00D46BE7" w:rsidRDefault="00D46BE7" w:rsidP="00D46BE7">
      <w:pPr>
        <w:spacing w:before="205"/>
        <w:ind w:left="144"/>
        <w:rPr>
          <w:sz w:val="23"/>
        </w:rPr>
      </w:pPr>
      <w:r>
        <w:rPr>
          <w:b/>
          <w:sz w:val="23"/>
        </w:rPr>
        <w:t xml:space="preserve">Course Code : </w:t>
      </w:r>
      <w:r>
        <w:rPr>
          <w:spacing w:val="-2"/>
          <w:sz w:val="23"/>
        </w:rPr>
        <w:t>COM1020</w:t>
      </w:r>
    </w:p>
    <w:p w14:paraId="21B6243F" w14:textId="77777777" w:rsidR="00D46BE7" w:rsidRDefault="00D46BE7" w:rsidP="00D46BE7">
      <w:pPr>
        <w:spacing w:before="196" w:line="244" w:lineRule="auto"/>
        <w:ind w:left="144"/>
        <w:rPr>
          <w:sz w:val="23"/>
        </w:rPr>
      </w:pPr>
      <w:r>
        <w:rPr>
          <w:b/>
          <w:sz w:val="23"/>
        </w:rPr>
        <w:t>Course</w:t>
      </w:r>
      <w:r>
        <w:rPr>
          <w:b/>
          <w:spacing w:val="-4"/>
          <w:sz w:val="23"/>
        </w:rPr>
        <w:t xml:space="preserve"> </w:t>
      </w:r>
      <w:r>
        <w:rPr>
          <w:b/>
          <w:sz w:val="23"/>
        </w:rPr>
        <w:t>Name</w:t>
      </w:r>
      <w:r>
        <w:rPr>
          <w:b/>
          <w:spacing w:val="-4"/>
          <w:sz w:val="23"/>
        </w:rPr>
        <w:t xml:space="preserve"> </w:t>
      </w:r>
      <w:r>
        <w:rPr>
          <w:b/>
          <w:sz w:val="23"/>
        </w:rPr>
        <w:t>:</w:t>
      </w:r>
      <w:r>
        <w:rPr>
          <w:b/>
          <w:spacing w:val="-4"/>
          <w:sz w:val="23"/>
        </w:rPr>
        <w:t xml:space="preserve"> </w:t>
      </w:r>
      <w:r>
        <w:rPr>
          <w:sz w:val="23"/>
        </w:rPr>
        <w:t>Business</w:t>
      </w:r>
      <w:r>
        <w:rPr>
          <w:spacing w:val="-16"/>
          <w:sz w:val="23"/>
        </w:rPr>
        <w:t xml:space="preserve"> </w:t>
      </w:r>
      <w:r>
        <w:rPr>
          <w:sz w:val="23"/>
        </w:rPr>
        <w:t>Accounting</w:t>
      </w:r>
      <w:r>
        <w:rPr>
          <w:spacing w:val="-4"/>
          <w:sz w:val="23"/>
        </w:rPr>
        <w:t xml:space="preserve"> </w:t>
      </w:r>
      <w:r>
        <w:rPr>
          <w:sz w:val="23"/>
        </w:rPr>
        <w:t>and</w:t>
      </w:r>
      <w:r>
        <w:rPr>
          <w:spacing w:val="-4"/>
          <w:sz w:val="23"/>
        </w:rPr>
        <w:t xml:space="preserve"> </w:t>
      </w:r>
      <w:r>
        <w:rPr>
          <w:sz w:val="23"/>
        </w:rPr>
        <w:t xml:space="preserve">Financial </w:t>
      </w:r>
      <w:r>
        <w:rPr>
          <w:spacing w:val="-2"/>
          <w:sz w:val="23"/>
        </w:rPr>
        <w:t>Analysis</w:t>
      </w:r>
    </w:p>
    <w:p w14:paraId="63993883" w14:textId="77777777" w:rsidR="00D46BE7" w:rsidRDefault="00D46BE7" w:rsidP="00D46BE7">
      <w:pPr>
        <w:spacing w:before="60"/>
        <w:ind w:left="144"/>
        <w:rPr>
          <w:sz w:val="23"/>
        </w:rPr>
      </w:pPr>
      <w:r>
        <w:rPr>
          <w:b/>
          <w:sz w:val="23"/>
        </w:rPr>
        <w:t xml:space="preserve">Program : </w:t>
      </w:r>
      <w:r>
        <w:rPr>
          <w:sz w:val="23"/>
        </w:rPr>
        <w:t xml:space="preserve">B.Sc. </w:t>
      </w:r>
      <w:r>
        <w:rPr>
          <w:spacing w:val="-2"/>
          <w:sz w:val="23"/>
        </w:rPr>
        <w:t>Economics</w:t>
      </w:r>
    </w:p>
    <w:p w14:paraId="0819D934" w14:textId="77777777" w:rsidR="00D46BE7" w:rsidRDefault="00D46BE7" w:rsidP="00D46BE7">
      <w:pPr>
        <w:rPr>
          <w:sz w:val="23"/>
        </w:rPr>
      </w:pPr>
      <w:r>
        <w:br w:type="column"/>
      </w:r>
    </w:p>
    <w:p w14:paraId="62AE4AAC" w14:textId="77777777" w:rsidR="00D46BE7" w:rsidRDefault="00D46BE7" w:rsidP="00D46BE7">
      <w:pPr>
        <w:spacing w:before="1"/>
        <w:rPr>
          <w:sz w:val="23"/>
        </w:rPr>
      </w:pPr>
      <w:r>
        <w:rPr>
          <w:b/>
          <w:sz w:val="23"/>
        </w:rPr>
        <w:t xml:space="preserve">Date : </w:t>
      </w:r>
      <w:r w:rsidRPr="00195E37">
        <w:rPr>
          <w:sz w:val="23"/>
        </w:rPr>
        <w:t>June 20, 2024</w:t>
      </w:r>
    </w:p>
    <w:p w14:paraId="53739DD2" w14:textId="77777777" w:rsidR="00D46BE7" w:rsidRDefault="00D46BE7" w:rsidP="00D46BE7">
      <w:pPr>
        <w:spacing w:before="1"/>
        <w:rPr>
          <w:sz w:val="23"/>
        </w:rPr>
      </w:pPr>
      <w:r>
        <w:rPr>
          <w:b/>
          <w:sz w:val="23"/>
        </w:rPr>
        <w:t>Time</w:t>
      </w:r>
      <w:r>
        <w:rPr>
          <w:b/>
          <w:spacing w:val="-13"/>
          <w:sz w:val="23"/>
        </w:rPr>
        <w:t xml:space="preserve"> </w:t>
      </w:r>
      <w:r>
        <w:rPr>
          <w:b/>
          <w:sz w:val="23"/>
        </w:rPr>
        <w:t>:</w:t>
      </w:r>
      <w:r>
        <w:rPr>
          <w:b/>
          <w:spacing w:val="-9"/>
          <w:sz w:val="23"/>
        </w:rPr>
        <w:t xml:space="preserve"> </w:t>
      </w:r>
      <w:r w:rsidRPr="00195E37">
        <w:rPr>
          <w:sz w:val="23"/>
        </w:rPr>
        <w:t>09.30am to 12.30pm</w:t>
      </w:r>
    </w:p>
    <w:p w14:paraId="157A6C5D" w14:textId="77777777" w:rsidR="00D46BE7" w:rsidRDefault="00D46BE7" w:rsidP="00D46BE7">
      <w:pPr>
        <w:spacing w:before="201"/>
        <w:rPr>
          <w:sz w:val="23"/>
        </w:rPr>
      </w:pPr>
      <w:r>
        <w:rPr>
          <w:b/>
          <w:sz w:val="23"/>
        </w:rPr>
        <w:t xml:space="preserve">Max Marks : </w:t>
      </w:r>
      <w:r>
        <w:rPr>
          <w:spacing w:val="-5"/>
          <w:sz w:val="23"/>
        </w:rPr>
        <w:t>100</w:t>
      </w:r>
    </w:p>
    <w:p w14:paraId="149BF4EB" w14:textId="77777777" w:rsidR="00D46BE7" w:rsidRDefault="00D46BE7" w:rsidP="00D46BE7">
      <w:pPr>
        <w:spacing w:before="195"/>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14:paraId="48EF4C14" w14:textId="04E93657" w:rsidR="00462503" w:rsidRDefault="00462503">
      <w:pPr>
        <w:spacing w:before="195"/>
        <w:ind w:left="144"/>
        <w:rPr>
          <w:sz w:val="23"/>
        </w:rPr>
      </w:pPr>
    </w:p>
    <w:p w14:paraId="1F4665AC" w14:textId="77777777" w:rsidR="00462503" w:rsidRDefault="00462503">
      <w:pPr>
        <w:rPr>
          <w:sz w:val="23"/>
        </w:rPr>
        <w:sectPr w:rsidR="00462503" w:rsidSect="00D46BE7">
          <w:headerReference w:type="default" r:id="rId10"/>
          <w:footerReference w:type="default" r:id="rId11"/>
          <w:type w:val="continuous"/>
          <w:pgSz w:w="11900" w:h="16840"/>
          <w:pgMar w:top="480" w:right="440" w:bottom="440" w:left="520" w:header="269" w:footer="253" w:gutter="0"/>
          <w:cols w:num="2" w:space="178" w:equalWidth="0">
            <w:col w:w="7768" w:space="178"/>
            <w:col w:w="2994"/>
          </w:cols>
        </w:sectPr>
      </w:pPr>
    </w:p>
    <w:p w14:paraId="6AB7391F" w14:textId="77777777" w:rsidR="00462503" w:rsidRDefault="00462503">
      <w:pPr>
        <w:pStyle w:val="BodyText"/>
        <w:spacing w:before="0"/>
        <w:rPr>
          <w:sz w:val="20"/>
        </w:rPr>
      </w:pPr>
    </w:p>
    <w:p w14:paraId="12173899" w14:textId="77777777" w:rsidR="00462503" w:rsidRDefault="00462503">
      <w:pPr>
        <w:pStyle w:val="BodyText"/>
        <w:spacing w:before="21"/>
        <w:rPr>
          <w:sz w:val="20"/>
        </w:rPr>
      </w:pPr>
    </w:p>
    <w:p w14:paraId="1FE3135C" w14:textId="77777777" w:rsidR="00462503" w:rsidRDefault="00364846">
      <w:pPr>
        <w:pStyle w:val="BodyText"/>
        <w:spacing w:before="0" w:line="20" w:lineRule="exact"/>
        <w:ind w:left="115"/>
        <w:rPr>
          <w:sz w:val="2"/>
        </w:rPr>
      </w:pPr>
      <w:r>
        <w:rPr>
          <w:noProof/>
          <w:sz w:val="2"/>
        </w:rPr>
        <mc:AlternateContent>
          <mc:Choice Requires="wpg">
            <w:drawing>
              <wp:inline distT="0" distB="0" distL="0" distR="0" wp14:anchorId="6B873247" wp14:editId="3CA0AF46">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0895A3AD"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50,r,6350l,12700xe" fillcolor="#999" stroked="f">
                  <v:path arrowok="t"/>
                </v:shape>
                <w10:anchorlock/>
              </v:group>
            </w:pict>
          </mc:Fallback>
        </mc:AlternateContent>
      </w:r>
    </w:p>
    <w:p w14:paraId="656A78BA" w14:textId="77777777" w:rsidR="00462503" w:rsidRDefault="00364846">
      <w:pPr>
        <w:spacing w:before="74"/>
        <w:ind w:left="214"/>
        <w:rPr>
          <w:b/>
          <w:sz w:val="23"/>
        </w:rPr>
      </w:pPr>
      <w:r>
        <w:rPr>
          <w:b/>
          <w:spacing w:val="-2"/>
          <w:sz w:val="23"/>
        </w:rPr>
        <w:t>Instructions:</w:t>
      </w:r>
    </w:p>
    <w:p w14:paraId="40A65C46" w14:textId="77777777" w:rsidR="00462503" w:rsidRDefault="00364846">
      <w:pPr>
        <w:pStyle w:val="ListParagraph"/>
        <w:numPr>
          <w:ilvl w:val="0"/>
          <w:numId w:val="2"/>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492EC810" w14:textId="77777777" w:rsidR="00462503" w:rsidRDefault="00364846">
      <w:pPr>
        <w:pStyle w:val="ListParagraph"/>
        <w:numPr>
          <w:ilvl w:val="0"/>
          <w:numId w:val="2"/>
        </w:numPr>
        <w:tabs>
          <w:tab w:val="left" w:pos="533"/>
        </w:tabs>
        <w:spacing w:before="6"/>
        <w:ind w:left="533" w:hanging="319"/>
        <w:rPr>
          <w:i/>
          <w:sz w:val="23"/>
        </w:rPr>
      </w:pPr>
      <w:r>
        <w:rPr>
          <w:i/>
          <w:sz w:val="23"/>
        </w:rPr>
        <w:t xml:space="preserve">Question paper consists of 3 </w:t>
      </w:r>
      <w:r>
        <w:rPr>
          <w:i/>
          <w:spacing w:val="-2"/>
          <w:sz w:val="23"/>
        </w:rPr>
        <w:t>parts.</w:t>
      </w:r>
    </w:p>
    <w:p w14:paraId="22BDF777" w14:textId="77777777" w:rsidR="00462503" w:rsidRDefault="00364846">
      <w:pPr>
        <w:pStyle w:val="ListParagraph"/>
        <w:numPr>
          <w:ilvl w:val="0"/>
          <w:numId w:val="2"/>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6CCB480D" w14:textId="77777777" w:rsidR="00462503" w:rsidRDefault="00364846">
      <w:pPr>
        <w:pStyle w:val="ListParagraph"/>
        <w:numPr>
          <w:ilvl w:val="0"/>
          <w:numId w:val="2"/>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4D9800ED" w14:textId="77777777" w:rsidR="00462503" w:rsidRDefault="00364846">
      <w:pPr>
        <w:pStyle w:val="BodyText"/>
        <w:spacing w:before="6"/>
        <w:rPr>
          <w:i/>
          <w:sz w:val="14"/>
        </w:rPr>
      </w:pPr>
      <w:r>
        <w:rPr>
          <w:noProof/>
        </w:rPr>
        <mc:AlternateContent>
          <mc:Choice Requires="wpg">
            <w:drawing>
              <wp:anchor distT="0" distB="0" distL="0" distR="0" simplePos="0" relativeHeight="487588352" behindDoc="1" locked="0" layoutInCell="1" allowOverlap="1" wp14:anchorId="7B70F667" wp14:editId="37A9D5CA">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5FC07DBD"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" path="m6743700,6350l,6350,,,6743700,r,6350xe" fillcolor="#999" stroked="f">
                  <v:path arrowok="t"/>
                </v:shape>
                <v:shape id="Graphic 12"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" path="m,12700l,,6350,r,6350l,12700xe" fillcolor="#999" stroked="f">
                  <v:path arrowok="t"/>
                </v:shape>
                <w10:wrap type="topAndBottom" anchorx="page"/>
              </v:group>
            </w:pict>
          </mc:Fallback>
        </mc:AlternateContent>
      </w:r>
    </w:p>
    <w:p w14:paraId="5B6854A5" w14:textId="77777777" w:rsidR="00462503" w:rsidRDefault="00462503">
      <w:pPr>
        <w:pStyle w:val="BodyText"/>
        <w:spacing w:before="0"/>
        <w:rPr>
          <w:i/>
          <w:sz w:val="23"/>
        </w:rPr>
      </w:pPr>
    </w:p>
    <w:p w14:paraId="4C8421E5" w14:textId="77777777" w:rsidR="00462503" w:rsidRDefault="00462503">
      <w:pPr>
        <w:pStyle w:val="BodyText"/>
        <w:spacing w:before="84"/>
        <w:rPr>
          <w:i/>
          <w:sz w:val="23"/>
        </w:rPr>
      </w:pPr>
    </w:p>
    <w:p w14:paraId="041533E0" w14:textId="77777777" w:rsidR="00462503" w:rsidRDefault="00364846">
      <w:pPr>
        <w:ind w:right="87"/>
        <w:jc w:val="center"/>
        <w:rPr>
          <w:b/>
        </w:rPr>
      </w:pPr>
      <w:r>
        <w:rPr>
          <w:b/>
        </w:rPr>
        <w:t>PART</w:t>
      </w:r>
      <w:r>
        <w:rPr>
          <w:b/>
          <w:spacing w:val="-13"/>
        </w:rPr>
        <w:t xml:space="preserve"> </w:t>
      </w:r>
      <w:r>
        <w:rPr>
          <w:b/>
        </w:rPr>
        <w:t>-</w:t>
      </w:r>
      <w:r>
        <w:rPr>
          <w:b/>
          <w:spacing w:val="-15"/>
        </w:rPr>
        <w:t xml:space="preserve"> </w:t>
      </w:r>
      <w:r>
        <w:rPr>
          <w:b/>
          <w:spacing w:val="-10"/>
        </w:rPr>
        <w:t>A</w:t>
      </w:r>
    </w:p>
    <w:p w14:paraId="3C73B825" w14:textId="77777777" w:rsidR="00462503" w:rsidRDefault="00364846">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5Q X 2M = </w:t>
      </w:r>
      <w:r>
        <w:rPr>
          <w:b/>
          <w:spacing w:val="-5"/>
        </w:rPr>
        <w:t>10M</w:t>
      </w:r>
    </w:p>
    <w:p w14:paraId="3E6C3DE1" w14:textId="77777777" w:rsidR="00462503" w:rsidRDefault="00462503">
      <w:pPr>
        <w:pStyle w:val="BodyText"/>
        <w:spacing w:before="74"/>
        <w:rPr>
          <w:b/>
          <w:sz w:val="20"/>
        </w:rPr>
      </w:pPr>
    </w:p>
    <w:p w14:paraId="598EC3CB" w14:textId="77777777" w:rsidR="00462503" w:rsidRDefault="00462503">
      <w:pPr>
        <w:rPr>
          <w:sz w:val="20"/>
        </w:rPr>
        <w:sectPr w:rsidR="00462503">
          <w:type w:val="continuous"/>
          <w:pgSz w:w="11900" w:h="16840"/>
          <w:pgMar w:top="480" w:right="440" w:bottom="440" w:left="520" w:header="269" w:footer="253" w:gutter="0"/>
          <w:cols w:space="720"/>
        </w:sectPr>
      </w:pPr>
    </w:p>
    <w:p w14:paraId="54FA2188" w14:textId="7E3D44A1" w:rsidR="00462503" w:rsidRDefault="00364846" w:rsidP="004A2E1E">
      <w:pPr>
        <w:pStyle w:val="ListParagraph"/>
        <w:numPr>
          <w:ilvl w:val="1"/>
          <w:numId w:val="2"/>
        </w:numPr>
        <w:tabs>
          <w:tab w:val="left" w:pos="499"/>
        </w:tabs>
        <w:spacing w:before="93"/>
      </w:pPr>
      <w:r>
        <w:lastRenderedPageBreak/>
        <w:t xml:space="preserve">State two objectives of accounting in a business </w:t>
      </w:r>
      <w:r w:rsidRPr="004A2E1E">
        <w:rPr>
          <w:spacing w:val="-2"/>
        </w:rPr>
        <w:t>context.</w:t>
      </w:r>
    </w:p>
    <w:p w14:paraId="1AE52FA2" w14:textId="77777777" w:rsidR="00462503" w:rsidRDefault="00462503">
      <w:pPr>
        <w:pStyle w:val="BodyText"/>
        <w:spacing w:before="134"/>
      </w:pPr>
    </w:p>
    <w:p w14:paraId="6561096E" w14:textId="77777777" w:rsidR="00462503" w:rsidRDefault="00364846">
      <w:pPr>
        <w:pStyle w:val="ListParagraph"/>
        <w:numPr>
          <w:ilvl w:val="1"/>
          <w:numId w:val="2"/>
        </w:numPr>
        <w:tabs>
          <w:tab w:val="left" w:pos="499"/>
        </w:tabs>
        <w:spacing w:before="0"/>
        <w:ind w:left="499" w:hanging="355"/>
      </w:pPr>
      <w:r>
        <w:t>Give any two examples of Fixed</w:t>
      </w:r>
      <w:r>
        <w:rPr>
          <w:spacing w:val="-13"/>
        </w:rPr>
        <w:t xml:space="preserve"> </w:t>
      </w:r>
      <w:r>
        <w:rPr>
          <w:spacing w:val="-2"/>
        </w:rPr>
        <w:t>Assets.</w:t>
      </w:r>
    </w:p>
    <w:p w14:paraId="56B3A7E9" w14:textId="77777777" w:rsidR="00462503" w:rsidRDefault="00462503">
      <w:pPr>
        <w:pStyle w:val="BodyText"/>
        <w:spacing w:before="134"/>
      </w:pPr>
    </w:p>
    <w:p w14:paraId="453D8583" w14:textId="51E0DD1F" w:rsidR="00462503" w:rsidRDefault="00364846">
      <w:pPr>
        <w:pStyle w:val="ListParagraph"/>
        <w:numPr>
          <w:ilvl w:val="1"/>
          <w:numId w:val="2"/>
        </w:numPr>
        <w:tabs>
          <w:tab w:val="left" w:pos="562"/>
        </w:tabs>
        <w:spacing w:before="1"/>
        <w:ind w:left="562" w:hanging="418"/>
      </w:pPr>
      <w:r>
        <w:t xml:space="preserve">List two items that are </w:t>
      </w:r>
      <w:r w:rsidR="004A2E1E">
        <w:t>on credit side</w:t>
      </w:r>
      <w:r>
        <w:t xml:space="preserve"> in </w:t>
      </w:r>
      <w:r>
        <w:rPr>
          <w:spacing w:val="-2"/>
        </w:rPr>
        <w:t>accounts.</w:t>
      </w:r>
    </w:p>
    <w:p w14:paraId="6437D3B2" w14:textId="77777777" w:rsidR="00462503" w:rsidRDefault="00462503">
      <w:pPr>
        <w:pStyle w:val="BodyText"/>
        <w:spacing w:before="133"/>
      </w:pPr>
    </w:p>
    <w:p w14:paraId="4CC13D16" w14:textId="77777777" w:rsidR="00462503" w:rsidRDefault="00364846">
      <w:pPr>
        <w:pStyle w:val="ListParagraph"/>
        <w:numPr>
          <w:ilvl w:val="1"/>
          <w:numId w:val="2"/>
        </w:numPr>
        <w:tabs>
          <w:tab w:val="left" w:pos="499"/>
        </w:tabs>
        <w:spacing w:before="1"/>
        <w:ind w:left="499" w:hanging="355"/>
      </w:pPr>
      <w:r>
        <w:t xml:space="preserve">Describe two primary objectives of financial </w:t>
      </w:r>
      <w:r>
        <w:rPr>
          <w:spacing w:val="-2"/>
        </w:rPr>
        <w:t>statements.</w:t>
      </w:r>
    </w:p>
    <w:p w14:paraId="2C5164A3" w14:textId="77777777" w:rsidR="00462503" w:rsidRDefault="00364846">
      <w:pPr>
        <w:pStyle w:val="BodyText"/>
        <w:spacing w:before="78" w:line="640" w:lineRule="exact"/>
        <w:ind w:left="144" w:right="409"/>
        <w:jc w:val="both"/>
      </w:pPr>
      <w:r>
        <w:br w:type="column"/>
      </w:r>
      <w:r>
        <w:lastRenderedPageBreak/>
        <w:t>(CO1)</w:t>
      </w:r>
      <w:r>
        <w:rPr>
          <w:spacing w:val="-16"/>
        </w:rPr>
        <w:t xml:space="preserve"> </w:t>
      </w:r>
      <w:r>
        <w:t>[Knowledge] (CO2)</w:t>
      </w:r>
      <w:r>
        <w:rPr>
          <w:spacing w:val="-16"/>
        </w:rPr>
        <w:t xml:space="preserve"> </w:t>
      </w:r>
      <w:r>
        <w:t>[Knowledge] (CO3)</w:t>
      </w:r>
      <w:r>
        <w:rPr>
          <w:spacing w:val="-16"/>
        </w:rPr>
        <w:t xml:space="preserve"> </w:t>
      </w:r>
      <w:r>
        <w:t xml:space="preserve">[Knowledge] (CO3) </w:t>
      </w:r>
      <w:r>
        <w:rPr>
          <w:spacing w:val="-2"/>
        </w:rPr>
        <w:t>[Knowledge]</w:t>
      </w:r>
    </w:p>
    <w:p w14:paraId="498E8D6B" w14:textId="77777777" w:rsidR="00462503" w:rsidRDefault="00462503">
      <w:pPr>
        <w:spacing w:line="640" w:lineRule="exact"/>
        <w:jc w:val="both"/>
        <w:sectPr w:rsidR="00462503">
          <w:type w:val="continuous"/>
          <w:pgSz w:w="11900" w:h="16840"/>
          <w:pgMar w:top="480" w:right="440" w:bottom="440" w:left="520" w:header="269" w:footer="253" w:gutter="0"/>
          <w:cols w:num="2" w:space="720" w:equalWidth="0">
            <w:col w:w="6045" w:space="2467"/>
            <w:col w:w="2428"/>
          </w:cols>
        </w:sectPr>
      </w:pPr>
    </w:p>
    <w:p w14:paraId="7CD4114B" w14:textId="77777777" w:rsidR="00462503" w:rsidRDefault="00364846">
      <w:pPr>
        <w:pStyle w:val="ListParagraph"/>
        <w:numPr>
          <w:ilvl w:val="1"/>
          <w:numId w:val="2"/>
        </w:numPr>
        <w:tabs>
          <w:tab w:val="left" w:pos="499"/>
          <w:tab w:val="left" w:pos="501"/>
        </w:tabs>
        <w:spacing w:before="15" w:line="247" w:lineRule="auto"/>
        <w:ind w:right="379"/>
      </w:pPr>
      <w:r>
        <w:lastRenderedPageBreak/>
        <w:t>Calculate the percentage change in total assets from Year 1 to Year 2 for a company, given that total</w:t>
      </w:r>
      <w:r>
        <w:rPr>
          <w:spacing w:val="40"/>
        </w:rPr>
        <w:t xml:space="preserve"> </w:t>
      </w:r>
      <w:r>
        <w:t>assets were $500,000 in Year 1 and $600,000 in Year 2,and apply trend analysis.</w:t>
      </w:r>
    </w:p>
    <w:p w14:paraId="6EA858C3" w14:textId="77777777" w:rsidR="00462503" w:rsidRDefault="00462503">
      <w:pPr>
        <w:spacing w:line="247" w:lineRule="auto"/>
        <w:sectPr w:rsidR="00462503">
          <w:type w:val="continuous"/>
          <w:pgSz w:w="11900" w:h="16840"/>
          <w:pgMar w:top="480" w:right="440" w:bottom="440" w:left="520" w:header="269" w:footer="253" w:gutter="0"/>
          <w:cols w:space="720"/>
        </w:sectPr>
      </w:pPr>
    </w:p>
    <w:p w14:paraId="4B622E0B" w14:textId="77777777" w:rsidR="00462503" w:rsidRDefault="00462503">
      <w:pPr>
        <w:pStyle w:val="BodyText"/>
        <w:spacing w:before="126"/>
      </w:pPr>
    </w:p>
    <w:p w14:paraId="108D49EB" w14:textId="77777777" w:rsidR="00462503" w:rsidRDefault="00364846">
      <w:pPr>
        <w:pStyle w:val="ListParagraph"/>
        <w:numPr>
          <w:ilvl w:val="1"/>
          <w:numId w:val="2"/>
        </w:numPr>
        <w:tabs>
          <w:tab w:val="left" w:pos="499"/>
        </w:tabs>
        <w:spacing w:before="0"/>
        <w:ind w:left="499" w:hanging="355"/>
      </w:pPr>
      <w:r>
        <w:t xml:space="preserve">Explain the concept of common size statement </w:t>
      </w:r>
      <w:r>
        <w:rPr>
          <w:spacing w:val="-2"/>
        </w:rPr>
        <w:t>analysis.</w:t>
      </w:r>
    </w:p>
    <w:p w14:paraId="175981C2" w14:textId="77777777" w:rsidR="00462503" w:rsidRDefault="00364846">
      <w:pPr>
        <w:pStyle w:val="BodyText"/>
        <w:spacing w:before="29"/>
        <w:ind w:left="144"/>
      </w:pPr>
      <w:r>
        <w:br w:type="column"/>
      </w:r>
      <w:r>
        <w:lastRenderedPageBreak/>
        <w:t xml:space="preserve">(CO4) </w:t>
      </w:r>
      <w:r>
        <w:rPr>
          <w:spacing w:val="-2"/>
        </w:rPr>
        <w:t>[Knowledge]</w:t>
      </w:r>
    </w:p>
    <w:p w14:paraId="5FD3AA98" w14:textId="77777777" w:rsidR="00462503" w:rsidRDefault="00462503">
      <w:pPr>
        <w:pStyle w:val="BodyText"/>
        <w:spacing w:before="134"/>
      </w:pPr>
    </w:p>
    <w:p w14:paraId="56446F1F" w14:textId="77777777" w:rsidR="00462503" w:rsidRDefault="00364846">
      <w:pPr>
        <w:pStyle w:val="BodyText"/>
        <w:spacing w:before="0"/>
        <w:ind w:left="144"/>
        <w:rPr>
          <w:spacing w:val="-2"/>
        </w:rPr>
      </w:pPr>
      <w:r>
        <w:t xml:space="preserve">(CO4) </w:t>
      </w:r>
      <w:r>
        <w:rPr>
          <w:spacing w:val="-2"/>
        </w:rPr>
        <w:t>[Knowledge]</w:t>
      </w:r>
    </w:p>
    <w:p w14:paraId="59A29846" w14:textId="77777777" w:rsidR="004A2E1E" w:rsidRDefault="004A2E1E">
      <w:pPr>
        <w:pStyle w:val="BodyText"/>
        <w:spacing w:before="0"/>
        <w:ind w:left="144"/>
        <w:rPr>
          <w:spacing w:val="-2"/>
        </w:rPr>
      </w:pPr>
    </w:p>
    <w:p w14:paraId="6091EEB8" w14:textId="77777777" w:rsidR="004A2E1E" w:rsidRDefault="004A2E1E" w:rsidP="004A2E1E">
      <w:pPr>
        <w:pStyle w:val="ListParagraph"/>
        <w:numPr>
          <w:ilvl w:val="1"/>
          <w:numId w:val="2"/>
        </w:numPr>
        <w:tabs>
          <w:tab w:val="left" w:pos="499"/>
          <w:tab w:val="left" w:pos="501"/>
        </w:tabs>
        <w:spacing w:before="97" w:line="247" w:lineRule="auto"/>
        <w:ind w:right="379"/>
        <w:sectPr w:rsidR="004A2E1E" w:rsidSect="004A2E1E">
          <w:type w:val="continuous"/>
          <w:pgSz w:w="11900" w:h="16840"/>
          <w:pgMar w:top="480" w:right="440" w:bottom="440" w:left="520" w:header="269" w:footer="253" w:gutter="0"/>
          <w:cols w:num="2" w:space="154" w:equalWidth="0">
            <w:col w:w="6008" w:space="2504"/>
            <w:col w:w="2428"/>
          </w:cols>
        </w:sectPr>
      </w:pPr>
    </w:p>
    <w:p w14:paraId="6A597308" w14:textId="4C0CAD52" w:rsidR="004A2E1E" w:rsidRDefault="004A2E1E" w:rsidP="004A2E1E">
      <w:pPr>
        <w:tabs>
          <w:tab w:val="left" w:pos="499"/>
          <w:tab w:val="left" w:pos="501"/>
        </w:tabs>
        <w:spacing w:before="97" w:line="247" w:lineRule="auto"/>
        <w:ind w:left="142" w:right="379"/>
      </w:pPr>
      <w:r w:rsidRPr="004A2E1E">
        <w:rPr>
          <w:b/>
        </w:rPr>
        <w:lastRenderedPageBreak/>
        <w:t>7.</w:t>
      </w:r>
      <w:r>
        <w:t xml:space="preserve"> Calculate</w:t>
      </w:r>
      <w:r>
        <w:rPr>
          <w:spacing w:val="20"/>
        </w:rPr>
        <w:t xml:space="preserve"> </w:t>
      </w:r>
      <w:r>
        <w:t>the</w:t>
      </w:r>
      <w:r>
        <w:rPr>
          <w:spacing w:val="20"/>
        </w:rPr>
        <w:t xml:space="preserve"> </w:t>
      </w:r>
      <w:r>
        <w:t>percentage</w:t>
      </w:r>
      <w:r>
        <w:rPr>
          <w:spacing w:val="20"/>
        </w:rPr>
        <w:t xml:space="preserve"> </w:t>
      </w:r>
      <w:r>
        <w:t>change</w:t>
      </w:r>
      <w:r>
        <w:rPr>
          <w:spacing w:val="20"/>
        </w:rPr>
        <w:t xml:space="preserve"> </w:t>
      </w:r>
      <w:r>
        <w:t>in</w:t>
      </w:r>
      <w:r>
        <w:rPr>
          <w:spacing w:val="20"/>
        </w:rPr>
        <w:t xml:space="preserve"> </w:t>
      </w:r>
      <w:r>
        <w:t>net</w:t>
      </w:r>
      <w:r>
        <w:rPr>
          <w:spacing w:val="20"/>
        </w:rPr>
        <w:t xml:space="preserve"> </w:t>
      </w:r>
      <w:r>
        <w:t>income</w:t>
      </w:r>
      <w:r>
        <w:rPr>
          <w:spacing w:val="20"/>
        </w:rPr>
        <w:t xml:space="preserve"> </w:t>
      </w:r>
      <w:r>
        <w:t>from</w:t>
      </w:r>
      <w:r>
        <w:rPr>
          <w:spacing w:val="16"/>
        </w:rPr>
        <w:t xml:space="preserve"> </w:t>
      </w:r>
      <w:r>
        <w:t>Year</w:t>
      </w:r>
      <w:r>
        <w:rPr>
          <w:spacing w:val="20"/>
        </w:rPr>
        <w:t xml:space="preserve"> </w:t>
      </w:r>
      <w:r>
        <w:t>1</w:t>
      </w:r>
      <w:r>
        <w:rPr>
          <w:spacing w:val="20"/>
        </w:rPr>
        <w:t xml:space="preserve"> </w:t>
      </w:r>
      <w:r>
        <w:t>to</w:t>
      </w:r>
      <w:r>
        <w:rPr>
          <w:spacing w:val="16"/>
        </w:rPr>
        <w:t xml:space="preserve"> </w:t>
      </w:r>
      <w:r>
        <w:t>Year</w:t>
      </w:r>
      <w:r>
        <w:rPr>
          <w:spacing w:val="20"/>
        </w:rPr>
        <w:t xml:space="preserve"> </w:t>
      </w:r>
      <w:r>
        <w:t>2</w:t>
      </w:r>
      <w:r>
        <w:rPr>
          <w:spacing w:val="20"/>
        </w:rPr>
        <w:t xml:space="preserve"> </w:t>
      </w:r>
      <w:r>
        <w:t>for</w:t>
      </w:r>
      <w:r>
        <w:rPr>
          <w:spacing w:val="20"/>
        </w:rPr>
        <w:t xml:space="preserve"> </w:t>
      </w:r>
      <w:r>
        <w:t>a</w:t>
      </w:r>
      <w:r w:rsidRPr="004A2E1E">
        <w:t xml:space="preserve"> </w:t>
      </w:r>
      <w:r>
        <w:t>company,</w:t>
      </w:r>
      <w:r w:rsidRPr="004A2E1E">
        <w:rPr>
          <w:spacing w:val="20"/>
        </w:rPr>
        <w:t xml:space="preserve"> </w:t>
      </w:r>
      <w:r>
        <w:t>given</w:t>
      </w:r>
      <w:r w:rsidRPr="004A2E1E">
        <w:rPr>
          <w:spacing w:val="20"/>
        </w:rPr>
        <w:t xml:space="preserve"> </w:t>
      </w:r>
      <w:r>
        <w:t>that</w:t>
      </w:r>
      <w:r w:rsidRPr="004A2E1E">
        <w:rPr>
          <w:spacing w:val="20"/>
        </w:rPr>
        <w:t xml:space="preserve"> </w:t>
      </w:r>
      <w:r>
        <w:t>net income was $100,000 in Year 1 and $120,000 in Year 2.</w:t>
      </w:r>
    </w:p>
    <w:p w14:paraId="5B03C315" w14:textId="77777777" w:rsidR="004A2E1E" w:rsidRDefault="004A2E1E" w:rsidP="004A2E1E">
      <w:pPr>
        <w:pStyle w:val="BodyText"/>
        <w:spacing w:before="0"/>
        <w:ind w:left="144"/>
        <w:rPr>
          <w:spacing w:val="-2"/>
        </w:rPr>
      </w:pPr>
      <w:r>
        <w:rPr>
          <w:spacing w:val="20"/>
        </w:rPr>
        <w:tab/>
      </w:r>
      <w:r>
        <w:rPr>
          <w:spacing w:val="20"/>
        </w:rPr>
        <w:tab/>
      </w:r>
      <w:r>
        <w:rPr>
          <w:spacing w:val="20"/>
        </w:rPr>
        <w:tab/>
      </w:r>
      <w:r>
        <w:rPr>
          <w:spacing w:val="20"/>
        </w:rPr>
        <w:tab/>
      </w:r>
      <w:r>
        <w:rPr>
          <w:spacing w:val="20"/>
        </w:rPr>
        <w:tab/>
      </w:r>
      <w:r>
        <w:rPr>
          <w:spacing w:val="20"/>
        </w:rPr>
        <w:tab/>
      </w:r>
      <w:r>
        <w:rPr>
          <w:spacing w:val="20"/>
        </w:rPr>
        <w:tab/>
      </w:r>
      <w:r>
        <w:rPr>
          <w:spacing w:val="20"/>
        </w:rPr>
        <w:tab/>
      </w:r>
      <w:r>
        <w:rPr>
          <w:spacing w:val="20"/>
        </w:rPr>
        <w:tab/>
      </w:r>
      <w:r>
        <w:rPr>
          <w:spacing w:val="20"/>
        </w:rPr>
        <w:tab/>
      </w:r>
      <w:r>
        <w:rPr>
          <w:spacing w:val="20"/>
        </w:rPr>
        <w:tab/>
      </w:r>
      <w:r>
        <w:t xml:space="preserve">(CO4) </w:t>
      </w:r>
      <w:r>
        <w:rPr>
          <w:spacing w:val="-2"/>
        </w:rPr>
        <w:t>[Knowledge]</w:t>
      </w:r>
    </w:p>
    <w:p w14:paraId="1F388AEC" w14:textId="1540337B" w:rsidR="004A2E1E" w:rsidRDefault="004A2E1E" w:rsidP="004A2E1E">
      <w:pPr>
        <w:pStyle w:val="ListParagraph"/>
        <w:tabs>
          <w:tab w:val="left" w:pos="499"/>
          <w:tab w:val="left" w:pos="501"/>
        </w:tabs>
        <w:spacing w:before="97" w:line="247" w:lineRule="auto"/>
        <w:ind w:left="483" w:right="379" w:firstLine="0"/>
        <w:jc w:val="center"/>
        <w:rPr>
          <w:spacing w:val="20"/>
        </w:rPr>
        <w:sectPr w:rsidR="004A2E1E" w:rsidSect="004A2E1E">
          <w:type w:val="continuous"/>
          <w:pgSz w:w="11900" w:h="16840"/>
          <w:pgMar w:top="480" w:right="440" w:bottom="440" w:left="520" w:header="269" w:footer="253" w:gutter="0"/>
          <w:cols w:space="154"/>
        </w:sectPr>
      </w:pPr>
    </w:p>
    <w:p w14:paraId="4DB8A5D2" w14:textId="77777777" w:rsidR="004A2E1E" w:rsidRDefault="004A2E1E">
      <w:pPr>
        <w:pStyle w:val="BodyText"/>
        <w:spacing w:before="0"/>
        <w:ind w:left="144"/>
      </w:pPr>
    </w:p>
    <w:p w14:paraId="1A67D34D" w14:textId="77777777" w:rsidR="00462503" w:rsidRDefault="00462503"/>
    <w:p w14:paraId="3F734AE4" w14:textId="77777777" w:rsidR="004A2E1E" w:rsidRDefault="004A2E1E"/>
    <w:p w14:paraId="450CF2F5" w14:textId="77777777" w:rsidR="004A2E1E" w:rsidRDefault="004A2E1E">
      <w:pPr>
        <w:sectPr w:rsidR="004A2E1E" w:rsidSect="004A2E1E">
          <w:type w:val="continuous"/>
          <w:pgSz w:w="11900" w:h="16840"/>
          <w:pgMar w:top="480" w:right="440" w:bottom="440" w:left="520" w:header="269" w:footer="253" w:gutter="0"/>
          <w:cols w:num="2" w:space="154" w:equalWidth="0">
            <w:col w:w="6008" w:space="2504"/>
            <w:col w:w="2428"/>
          </w:cols>
        </w:sectPr>
      </w:pPr>
    </w:p>
    <w:p w14:paraId="7BD4BD93" w14:textId="1A6A5F3F" w:rsidR="00462503" w:rsidRDefault="00364846">
      <w:pPr>
        <w:ind w:right="87"/>
        <w:jc w:val="center"/>
        <w:rPr>
          <w:b/>
        </w:rPr>
      </w:pPr>
      <w:r>
        <w:rPr>
          <w:b/>
        </w:rPr>
        <w:lastRenderedPageBreak/>
        <w:t>PART</w:t>
      </w:r>
      <w:r>
        <w:rPr>
          <w:b/>
          <w:spacing w:val="-9"/>
        </w:rPr>
        <w:t xml:space="preserve"> </w:t>
      </w:r>
      <w:r>
        <w:rPr>
          <w:b/>
        </w:rPr>
        <w:t>-</w:t>
      </w:r>
      <w:r>
        <w:rPr>
          <w:b/>
          <w:spacing w:val="-8"/>
        </w:rPr>
        <w:t xml:space="preserve"> </w:t>
      </w:r>
      <w:r>
        <w:rPr>
          <w:b/>
          <w:spacing w:val="-10"/>
        </w:rPr>
        <w:t>B</w:t>
      </w:r>
    </w:p>
    <w:p w14:paraId="2B79AF42" w14:textId="77777777" w:rsidR="00462503" w:rsidRDefault="00364846">
      <w:pPr>
        <w:tabs>
          <w:tab w:val="left" w:pos="6076"/>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5Q X 10M = </w:t>
      </w:r>
      <w:r>
        <w:rPr>
          <w:b/>
          <w:spacing w:val="-5"/>
        </w:rPr>
        <w:t>50M</w:t>
      </w:r>
    </w:p>
    <w:p w14:paraId="59771369" w14:textId="7F841025" w:rsidR="00462503" w:rsidRDefault="004A2E1E" w:rsidP="004A2E1E">
      <w:pPr>
        <w:tabs>
          <w:tab w:val="left" w:pos="499"/>
          <w:tab w:val="left" w:pos="501"/>
        </w:tabs>
        <w:spacing w:before="83" w:line="247" w:lineRule="auto"/>
        <w:ind w:left="144" w:right="379"/>
        <w:jc w:val="both"/>
      </w:pPr>
      <w:r w:rsidRPr="004A2E1E">
        <w:rPr>
          <w:b/>
        </w:rPr>
        <w:t>8.</w:t>
      </w:r>
      <w:r>
        <w:t xml:space="preserve"> </w:t>
      </w:r>
      <w:r w:rsidR="00364846">
        <w:t>ABC Manufacturing Company is a medium-sized manufacturing firm that specializes in producing automotive components. The company has been in operation for over two decades and has</w:t>
      </w:r>
      <w:r w:rsidR="00364846" w:rsidRPr="004A2E1E">
        <w:rPr>
          <w:spacing w:val="40"/>
        </w:rPr>
        <w:t xml:space="preserve"> </w:t>
      </w:r>
      <w:r w:rsidR="00364846">
        <w:t>established a strong reputation in the industry. Let's examine the different users of accounting information within ABC Manufacturing Company and their respective needs.</w:t>
      </w:r>
    </w:p>
    <w:p w14:paraId="48308CDE" w14:textId="77777777" w:rsidR="00462503" w:rsidRDefault="00462503">
      <w:pPr>
        <w:spacing w:line="247" w:lineRule="auto"/>
        <w:jc w:val="both"/>
        <w:sectPr w:rsidR="00462503">
          <w:pgSz w:w="11900" w:h="16840"/>
          <w:pgMar w:top="480" w:right="440" w:bottom="440" w:left="520" w:header="269" w:footer="253" w:gutter="0"/>
          <w:cols w:space="720"/>
        </w:sectPr>
      </w:pPr>
    </w:p>
    <w:p w14:paraId="099905CE" w14:textId="77777777" w:rsidR="00462503" w:rsidRDefault="00462503">
      <w:pPr>
        <w:pStyle w:val="BodyText"/>
        <w:spacing w:before="124"/>
      </w:pPr>
    </w:p>
    <w:p w14:paraId="4E806B8E" w14:textId="58164B38" w:rsidR="00462503" w:rsidRDefault="004A2E1E" w:rsidP="00425B99">
      <w:pPr>
        <w:pStyle w:val="ListParagraph"/>
        <w:numPr>
          <w:ilvl w:val="0"/>
          <w:numId w:val="3"/>
        </w:numPr>
        <w:tabs>
          <w:tab w:val="left" w:pos="499"/>
        </w:tabs>
        <w:ind w:right="-233"/>
      </w:pPr>
      <w:r>
        <w:t>Give ten examples of Trial B</w:t>
      </w:r>
      <w:r w:rsidR="00364846">
        <w:t xml:space="preserve">alance recording on the debit </w:t>
      </w:r>
      <w:r w:rsidR="00364846" w:rsidRPr="00425B99">
        <w:rPr>
          <w:spacing w:val="-2"/>
        </w:rPr>
        <w:t>side.</w:t>
      </w:r>
    </w:p>
    <w:p w14:paraId="2FAAF783" w14:textId="77777777" w:rsidR="00462503" w:rsidRDefault="00364846">
      <w:pPr>
        <w:pStyle w:val="BodyText"/>
        <w:spacing w:before="27"/>
        <w:ind w:left="144"/>
      </w:pPr>
      <w:r>
        <w:br w:type="column"/>
      </w:r>
      <w:r>
        <w:lastRenderedPageBreak/>
        <w:t xml:space="preserve">(CO1) </w:t>
      </w:r>
      <w:r>
        <w:rPr>
          <w:spacing w:val="-2"/>
        </w:rPr>
        <w:t>[Comprehension]</w:t>
      </w:r>
    </w:p>
    <w:p w14:paraId="4CE616A9" w14:textId="77777777" w:rsidR="00462503" w:rsidRDefault="00462503">
      <w:pPr>
        <w:pStyle w:val="BodyText"/>
        <w:spacing w:before="134"/>
      </w:pPr>
    </w:p>
    <w:p w14:paraId="32002278" w14:textId="77777777" w:rsidR="00462503" w:rsidRDefault="00364846">
      <w:pPr>
        <w:pStyle w:val="BodyText"/>
        <w:spacing w:before="0"/>
        <w:ind w:left="144"/>
      </w:pPr>
      <w:r>
        <w:t xml:space="preserve">(CO2) </w:t>
      </w:r>
      <w:r>
        <w:rPr>
          <w:spacing w:val="-2"/>
        </w:rPr>
        <w:t>[Comprehension]</w:t>
      </w:r>
    </w:p>
    <w:p w14:paraId="4A371D99" w14:textId="77777777" w:rsidR="00462503" w:rsidRDefault="00462503">
      <w:pPr>
        <w:sectPr w:rsidR="00462503">
          <w:type w:val="continuous"/>
          <w:pgSz w:w="11900" w:h="16840"/>
          <w:pgMar w:top="480" w:right="440" w:bottom="440" w:left="520" w:header="269" w:footer="253" w:gutter="0"/>
          <w:cols w:num="2" w:space="720" w:equalWidth="0">
            <w:col w:w="6571" w:space="1476"/>
            <w:col w:w="2893"/>
          </w:cols>
        </w:sectPr>
      </w:pPr>
    </w:p>
    <w:p w14:paraId="3F7765C7" w14:textId="662D6CDB" w:rsidR="00462503" w:rsidRDefault="00364846" w:rsidP="00425B99">
      <w:pPr>
        <w:pStyle w:val="ListParagraph"/>
        <w:numPr>
          <w:ilvl w:val="0"/>
          <w:numId w:val="3"/>
        </w:numPr>
        <w:tabs>
          <w:tab w:val="left" w:pos="672"/>
        </w:tabs>
        <w:spacing w:before="97" w:line="247" w:lineRule="auto"/>
        <w:ind w:right="371"/>
      </w:pPr>
      <w:r>
        <w:lastRenderedPageBreak/>
        <w:t>Using</w:t>
      </w:r>
      <w:r w:rsidRPr="00425B99">
        <w:rPr>
          <w:spacing w:val="-1"/>
        </w:rPr>
        <w:t xml:space="preserve"> </w:t>
      </w:r>
      <w:r>
        <w:t>the</w:t>
      </w:r>
      <w:r w:rsidRPr="00425B99">
        <w:rPr>
          <w:spacing w:val="-1"/>
        </w:rPr>
        <w:t xml:space="preserve"> </w:t>
      </w:r>
      <w:r>
        <w:t>following</w:t>
      </w:r>
      <w:r w:rsidRPr="00425B99">
        <w:rPr>
          <w:spacing w:val="-1"/>
        </w:rPr>
        <w:t xml:space="preserve"> </w:t>
      </w:r>
      <w:r>
        <w:t>information,</w:t>
      </w:r>
      <w:r w:rsidRPr="00425B99">
        <w:rPr>
          <w:spacing w:val="-1"/>
        </w:rPr>
        <w:t xml:space="preserve"> </w:t>
      </w:r>
      <w:r>
        <w:t>prepare</w:t>
      </w:r>
      <w:r w:rsidRPr="00425B99">
        <w:rPr>
          <w:spacing w:val="-1"/>
        </w:rPr>
        <w:t xml:space="preserve"> </w:t>
      </w:r>
      <w:r>
        <w:t>a</w:t>
      </w:r>
      <w:r w:rsidRPr="00425B99">
        <w:rPr>
          <w:spacing w:val="-5"/>
        </w:rPr>
        <w:t xml:space="preserve"> </w:t>
      </w:r>
      <w:r>
        <w:t>Trading</w:t>
      </w:r>
      <w:r w:rsidRPr="00425B99">
        <w:rPr>
          <w:spacing w:val="-13"/>
        </w:rPr>
        <w:t xml:space="preserve"> </w:t>
      </w:r>
      <w:r>
        <w:t>Account</w:t>
      </w:r>
      <w:r w:rsidRPr="00425B99">
        <w:rPr>
          <w:spacing w:val="-1"/>
        </w:rPr>
        <w:t xml:space="preserve"> </w:t>
      </w:r>
      <w:r>
        <w:t>and</w:t>
      </w:r>
      <w:r w:rsidRPr="00425B99">
        <w:rPr>
          <w:spacing w:val="-1"/>
        </w:rPr>
        <w:t xml:space="preserve"> </w:t>
      </w:r>
      <w:r>
        <w:t>a</w:t>
      </w:r>
      <w:r w:rsidRPr="00425B99">
        <w:rPr>
          <w:spacing w:val="-1"/>
        </w:rPr>
        <w:t xml:space="preserve"> </w:t>
      </w:r>
      <w:r>
        <w:t>Profit</w:t>
      </w:r>
      <w:r w:rsidRPr="00425B99">
        <w:rPr>
          <w:spacing w:val="-1"/>
        </w:rPr>
        <w:t xml:space="preserve"> </w:t>
      </w:r>
      <w:r>
        <w:t>and</w:t>
      </w:r>
      <w:r w:rsidRPr="00425B99">
        <w:rPr>
          <w:spacing w:val="-1"/>
        </w:rPr>
        <w:t xml:space="preserve"> </w:t>
      </w:r>
      <w:r>
        <w:t>Loss</w:t>
      </w:r>
      <w:r w:rsidRPr="00425B99">
        <w:rPr>
          <w:spacing w:val="-13"/>
        </w:rPr>
        <w:t xml:space="preserve"> </w:t>
      </w:r>
      <w:r>
        <w:t>Account</w:t>
      </w:r>
      <w:r w:rsidRPr="00425B99">
        <w:rPr>
          <w:spacing w:val="-1"/>
        </w:rPr>
        <w:t xml:space="preserve"> </w:t>
      </w:r>
      <w:r>
        <w:t>for</w:t>
      </w:r>
      <w:r w:rsidRPr="00425B99">
        <w:rPr>
          <w:spacing w:val="-1"/>
        </w:rPr>
        <w:t xml:space="preserve"> </w:t>
      </w:r>
      <w:r>
        <w:t>the</w:t>
      </w:r>
      <w:r w:rsidRPr="00425B99">
        <w:rPr>
          <w:spacing w:val="-1"/>
        </w:rPr>
        <w:t xml:space="preserve"> </w:t>
      </w:r>
      <w:r>
        <w:t>year ended December 31, 2023, for LMN Traders:</w:t>
      </w:r>
    </w:p>
    <w:p w14:paraId="62884C0C" w14:textId="784E11CB" w:rsidR="00462503" w:rsidRDefault="00364846" w:rsidP="00425B99">
      <w:pPr>
        <w:pStyle w:val="ListParagraph"/>
        <w:numPr>
          <w:ilvl w:val="2"/>
          <w:numId w:val="3"/>
        </w:numPr>
        <w:spacing w:before="219"/>
        <w:ind w:left="1134"/>
      </w:pPr>
      <w:r>
        <w:t xml:space="preserve">Opening Stock: </w:t>
      </w:r>
      <w:r w:rsidRPr="00425B99">
        <w:rPr>
          <w:spacing w:val="-2"/>
        </w:rPr>
        <w:t>$20,000</w:t>
      </w:r>
    </w:p>
    <w:p w14:paraId="21DA5083" w14:textId="77777777" w:rsidR="00462503" w:rsidRDefault="00364846" w:rsidP="00425B99">
      <w:pPr>
        <w:pStyle w:val="ListParagraph"/>
        <w:numPr>
          <w:ilvl w:val="2"/>
          <w:numId w:val="3"/>
        </w:numPr>
        <w:ind w:left="1134" w:hanging="244"/>
      </w:pPr>
      <w:r>
        <w:t xml:space="preserve">Purchases: </w:t>
      </w:r>
      <w:r>
        <w:rPr>
          <w:spacing w:val="-2"/>
        </w:rPr>
        <w:t>$70,000</w:t>
      </w:r>
    </w:p>
    <w:p w14:paraId="4F4F777F" w14:textId="77777777" w:rsidR="00462503" w:rsidRDefault="00364846" w:rsidP="00425B99">
      <w:pPr>
        <w:pStyle w:val="ListParagraph"/>
        <w:numPr>
          <w:ilvl w:val="2"/>
          <w:numId w:val="3"/>
        </w:numPr>
        <w:ind w:left="1134" w:hanging="244"/>
      </w:pPr>
      <w:r>
        <w:t xml:space="preserve">Carriage Inwards: </w:t>
      </w:r>
      <w:r>
        <w:rPr>
          <w:spacing w:val="-2"/>
        </w:rPr>
        <w:t>$1,500</w:t>
      </w:r>
    </w:p>
    <w:p w14:paraId="36A82F09" w14:textId="77777777" w:rsidR="00462503" w:rsidRDefault="00364846" w:rsidP="00425B99">
      <w:pPr>
        <w:pStyle w:val="ListParagraph"/>
        <w:numPr>
          <w:ilvl w:val="2"/>
          <w:numId w:val="3"/>
        </w:numPr>
        <w:ind w:left="1134" w:hanging="244"/>
      </w:pPr>
      <w:r>
        <w:t xml:space="preserve">Sales: </w:t>
      </w:r>
      <w:r>
        <w:rPr>
          <w:spacing w:val="-2"/>
        </w:rPr>
        <w:t>$100,000</w:t>
      </w:r>
    </w:p>
    <w:p w14:paraId="6D213552" w14:textId="77777777" w:rsidR="00462503" w:rsidRDefault="00364846" w:rsidP="00425B99">
      <w:pPr>
        <w:pStyle w:val="ListParagraph"/>
        <w:numPr>
          <w:ilvl w:val="2"/>
          <w:numId w:val="3"/>
        </w:numPr>
        <w:ind w:left="1134" w:hanging="244"/>
      </w:pPr>
      <w:r>
        <w:t xml:space="preserve">Closing Stock: </w:t>
      </w:r>
      <w:r>
        <w:rPr>
          <w:spacing w:val="-2"/>
        </w:rPr>
        <w:t>$25,000</w:t>
      </w:r>
    </w:p>
    <w:p w14:paraId="2E078ED0" w14:textId="77777777" w:rsidR="00462503" w:rsidRDefault="00364846" w:rsidP="00425B99">
      <w:pPr>
        <w:pStyle w:val="ListParagraph"/>
        <w:numPr>
          <w:ilvl w:val="2"/>
          <w:numId w:val="3"/>
        </w:numPr>
        <w:ind w:left="1134" w:hanging="244"/>
      </w:pPr>
      <w:r>
        <w:t>Wages:</w:t>
      </w:r>
      <w:r>
        <w:rPr>
          <w:spacing w:val="-9"/>
        </w:rPr>
        <w:t xml:space="preserve"> </w:t>
      </w:r>
      <w:r>
        <w:rPr>
          <w:spacing w:val="-2"/>
        </w:rPr>
        <w:t>$8,000</w:t>
      </w:r>
    </w:p>
    <w:p w14:paraId="72FE9D7F" w14:textId="77777777" w:rsidR="00462503" w:rsidRDefault="00364846" w:rsidP="00425B99">
      <w:pPr>
        <w:pStyle w:val="ListParagraph"/>
        <w:numPr>
          <w:ilvl w:val="2"/>
          <w:numId w:val="3"/>
        </w:numPr>
        <w:ind w:left="1134" w:hanging="244"/>
      </w:pPr>
      <w:r>
        <w:t xml:space="preserve">Rent: </w:t>
      </w:r>
      <w:r>
        <w:rPr>
          <w:spacing w:val="-2"/>
        </w:rPr>
        <w:t>$3,000</w:t>
      </w:r>
    </w:p>
    <w:p w14:paraId="2CED0C78" w14:textId="77777777" w:rsidR="00462503" w:rsidRDefault="00364846" w:rsidP="00425B99">
      <w:pPr>
        <w:pStyle w:val="ListParagraph"/>
        <w:numPr>
          <w:ilvl w:val="2"/>
          <w:numId w:val="3"/>
        </w:numPr>
        <w:ind w:left="1134" w:hanging="244"/>
      </w:pPr>
      <w:r>
        <w:t>Discount</w:t>
      </w:r>
      <w:r>
        <w:rPr>
          <w:spacing w:val="-13"/>
        </w:rPr>
        <w:t xml:space="preserve"> </w:t>
      </w:r>
      <w:r>
        <w:t xml:space="preserve">Allowed: </w:t>
      </w:r>
      <w:r>
        <w:rPr>
          <w:spacing w:val="-2"/>
        </w:rPr>
        <w:t>$1,000</w:t>
      </w:r>
    </w:p>
    <w:p w14:paraId="1D0430D6" w14:textId="77777777" w:rsidR="00462503" w:rsidRDefault="00364846" w:rsidP="00425B99">
      <w:pPr>
        <w:pStyle w:val="ListParagraph"/>
        <w:numPr>
          <w:ilvl w:val="2"/>
          <w:numId w:val="3"/>
        </w:numPr>
        <w:ind w:left="1134" w:hanging="244"/>
      </w:pPr>
      <w:r>
        <w:t xml:space="preserve">Salaries: </w:t>
      </w:r>
      <w:r>
        <w:rPr>
          <w:spacing w:val="-2"/>
        </w:rPr>
        <w:t>$10,000</w:t>
      </w:r>
    </w:p>
    <w:p w14:paraId="44D24208" w14:textId="77777777" w:rsidR="00462503" w:rsidRDefault="00364846" w:rsidP="00425B99">
      <w:pPr>
        <w:pStyle w:val="ListParagraph"/>
        <w:numPr>
          <w:ilvl w:val="2"/>
          <w:numId w:val="3"/>
        </w:numPr>
        <w:tabs>
          <w:tab w:val="left" w:pos="1071"/>
        </w:tabs>
        <w:ind w:left="1134" w:hanging="366"/>
      </w:pPr>
      <w:r>
        <w:t xml:space="preserve">Commission Received: </w:t>
      </w:r>
      <w:r>
        <w:rPr>
          <w:spacing w:val="-2"/>
        </w:rPr>
        <w:t>$2,500</w:t>
      </w:r>
    </w:p>
    <w:p w14:paraId="513C00E6" w14:textId="77777777" w:rsidR="00462503" w:rsidRDefault="00364846" w:rsidP="00425B99">
      <w:pPr>
        <w:pStyle w:val="ListParagraph"/>
        <w:numPr>
          <w:ilvl w:val="2"/>
          <w:numId w:val="3"/>
        </w:numPr>
        <w:tabs>
          <w:tab w:val="left" w:pos="1070"/>
        </w:tabs>
        <w:ind w:left="1134" w:hanging="349"/>
      </w:pPr>
      <w:r>
        <w:t xml:space="preserve">Freight Outward: </w:t>
      </w:r>
      <w:r>
        <w:rPr>
          <w:spacing w:val="-2"/>
        </w:rPr>
        <w:t>$2,200</w:t>
      </w:r>
    </w:p>
    <w:p w14:paraId="05FB6926" w14:textId="77777777" w:rsidR="00462503" w:rsidRDefault="00364846" w:rsidP="00425B99">
      <w:pPr>
        <w:pStyle w:val="ListParagraph"/>
        <w:numPr>
          <w:ilvl w:val="2"/>
          <w:numId w:val="3"/>
        </w:numPr>
        <w:tabs>
          <w:tab w:val="left" w:pos="1071"/>
        </w:tabs>
        <w:ind w:left="1134" w:hanging="366"/>
      </w:pPr>
      <w:r>
        <w:t xml:space="preserve">Bad Debts: </w:t>
      </w:r>
      <w:r>
        <w:rPr>
          <w:spacing w:val="-4"/>
        </w:rPr>
        <w:t>$800</w:t>
      </w:r>
    </w:p>
    <w:p w14:paraId="18FD985F" w14:textId="77777777" w:rsidR="00462503" w:rsidRDefault="00364846" w:rsidP="00425B99">
      <w:pPr>
        <w:pStyle w:val="ListParagraph"/>
        <w:numPr>
          <w:ilvl w:val="2"/>
          <w:numId w:val="3"/>
        </w:numPr>
        <w:tabs>
          <w:tab w:val="left" w:pos="1071"/>
        </w:tabs>
        <w:ind w:left="1134" w:hanging="366"/>
      </w:pPr>
      <w:r>
        <w:t xml:space="preserve">Insurance: </w:t>
      </w:r>
      <w:r>
        <w:rPr>
          <w:spacing w:val="-2"/>
        </w:rPr>
        <w:t>$1,200</w:t>
      </w:r>
    </w:p>
    <w:p w14:paraId="53CB2584" w14:textId="77777777" w:rsidR="00462503" w:rsidRDefault="00364846" w:rsidP="00425B99">
      <w:pPr>
        <w:pStyle w:val="ListParagraph"/>
        <w:numPr>
          <w:ilvl w:val="2"/>
          <w:numId w:val="3"/>
        </w:numPr>
        <w:tabs>
          <w:tab w:val="left" w:pos="1071"/>
        </w:tabs>
        <w:ind w:left="1134" w:hanging="366"/>
      </w:pPr>
      <w:r>
        <w:t xml:space="preserve">Advertisement: </w:t>
      </w:r>
      <w:r>
        <w:rPr>
          <w:spacing w:val="-2"/>
        </w:rPr>
        <w:t>$1,500</w:t>
      </w:r>
    </w:p>
    <w:p w14:paraId="336B0ADA" w14:textId="77777777" w:rsidR="00462503" w:rsidRDefault="00364846" w:rsidP="00425B99">
      <w:pPr>
        <w:pStyle w:val="ListParagraph"/>
        <w:numPr>
          <w:ilvl w:val="2"/>
          <w:numId w:val="3"/>
        </w:numPr>
        <w:tabs>
          <w:tab w:val="left" w:pos="1071"/>
        </w:tabs>
        <w:ind w:left="1134" w:hanging="366"/>
      </w:pPr>
      <w:r>
        <w:t xml:space="preserve">Interest on Capital: </w:t>
      </w:r>
      <w:r>
        <w:rPr>
          <w:spacing w:val="-2"/>
        </w:rPr>
        <w:t>$1,000</w:t>
      </w:r>
    </w:p>
    <w:p w14:paraId="2C8C1521" w14:textId="77777777" w:rsidR="00462503" w:rsidRDefault="00462503">
      <w:pPr>
        <w:pStyle w:val="BodyText"/>
        <w:spacing w:before="4"/>
      </w:pPr>
    </w:p>
    <w:p w14:paraId="151354DA" w14:textId="77777777" w:rsidR="00462503" w:rsidRDefault="00364846">
      <w:pPr>
        <w:pStyle w:val="BodyText"/>
        <w:spacing w:before="1"/>
        <w:ind w:left="8200"/>
      </w:pPr>
      <w:r>
        <w:t xml:space="preserve">(CO3) </w:t>
      </w:r>
      <w:r>
        <w:rPr>
          <w:spacing w:val="-2"/>
        </w:rPr>
        <w:t>[Comprehension]</w:t>
      </w:r>
    </w:p>
    <w:p w14:paraId="21AAFC13" w14:textId="67D1ECB7" w:rsidR="00462503" w:rsidRDefault="00364846" w:rsidP="00425B99">
      <w:pPr>
        <w:pStyle w:val="ListParagraph"/>
        <w:numPr>
          <w:ilvl w:val="0"/>
          <w:numId w:val="3"/>
        </w:numPr>
        <w:tabs>
          <w:tab w:val="left" w:pos="655"/>
        </w:tabs>
        <w:spacing w:before="97" w:line="247" w:lineRule="auto"/>
        <w:ind w:right="371"/>
      </w:pPr>
      <w:r>
        <w:t>Using the following information, prepare a</w:t>
      </w:r>
      <w:r w:rsidRPr="00425B99">
        <w:rPr>
          <w:spacing w:val="-4"/>
        </w:rPr>
        <w:t xml:space="preserve"> </w:t>
      </w:r>
      <w:r>
        <w:t>Trading</w:t>
      </w:r>
      <w:r w:rsidRPr="00425B99">
        <w:rPr>
          <w:spacing w:val="-12"/>
        </w:rPr>
        <w:t xml:space="preserve"> </w:t>
      </w:r>
      <w:r>
        <w:t>Account and a Profit and Loss</w:t>
      </w:r>
      <w:r w:rsidRPr="00425B99">
        <w:rPr>
          <w:spacing w:val="-12"/>
        </w:rPr>
        <w:t xml:space="preserve"> </w:t>
      </w:r>
      <w:r>
        <w:t>Account for the year ended December 31, 2023, for XYZ Traders:</w:t>
      </w:r>
    </w:p>
    <w:p w14:paraId="37952651" w14:textId="77777777" w:rsidR="00462503" w:rsidRDefault="00364846" w:rsidP="00425B99">
      <w:pPr>
        <w:pStyle w:val="ListParagraph"/>
        <w:numPr>
          <w:ilvl w:val="2"/>
          <w:numId w:val="3"/>
        </w:numPr>
        <w:tabs>
          <w:tab w:val="left" w:pos="1054"/>
        </w:tabs>
        <w:spacing w:before="218"/>
        <w:ind w:left="1054" w:hanging="244"/>
      </w:pPr>
      <w:r>
        <w:t xml:space="preserve">Opening Stock: </w:t>
      </w:r>
      <w:r>
        <w:rPr>
          <w:spacing w:val="-2"/>
        </w:rPr>
        <w:t>$10,000</w:t>
      </w:r>
    </w:p>
    <w:p w14:paraId="6FEBBADA" w14:textId="77777777" w:rsidR="00462503" w:rsidRDefault="00364846" w:rsidP="00425B99">
      <w:pPr>
        <w:pStyle w:val="ListParagraph"/>
        <w:numPr>
          <w:ilvl w:val="2"/>
          <w:numId w:val="3"/>
        </w:numPr>
        <w:tabs>
          <w:tab w:val="left" w:pos="1054"/>
        </w:tabs>
        <w:ind w:left="1054" w:hanging="244"/>
      </w:pPr>
      <w:r>
        <w:t xml:space="preserve">Purchases: </w:t>
      </w:r>
      <w:r>
        <w:rPr>
          <w:spacing w:val="-2"/>
        </w:rPr>
        <w:t>$50,000</w:t>
      </w:r>
    </w:p>
    <w:p w14:paraId="416C3DB3" w14:textId="77777777" w:rsidR="00462503" w:rsidRDefault="00364846" w:rsidP="00425B99">
      <w:pPr>
        <w:pStyle w:val="ListParagraph"/>
        <w:numPr>
          <w:ilvl w:val="2"/>
          <w:numId w:val="3"/>
        </w:numPr>
        <w:tabs>
          <w:tab w:val="left" w:pos="1054"/>
        </w:tabs>
        <w:ind w:left="1054" w:hanging="244"/>
      </w:pPr>
      <w:r>
        <w:t xml:space="preserve">Carriage Inwards: </w:t>
      </w:r>
      <w:r>
        <w:rPr>
          <w:spacing w:val="-2"/>
        </w:rPr>
        <w:t>$1,000</w:t>
      </w:r>
    </w:p>
    <w:p w14:paraId="7087C348" w14:textId="77777777" w:rsidR="00462503" w:rsidRDefault="00364846" w:rsidP="00425B99">
      <w:pPr>
        <w:pStyle w:val="ListParagraph"/>
        <w:numPr>
          <w:ilvl w:val="2"/>
          <w:numId w:val="3"/>
        </w:numPr>
        <w:tabs>
          <w:tab w:val="left" w:pos="1054"/>
        </w:tabs>
        <w:ind w:left="1054" w:hanging="244"/>
      </w:pPr>
      <w:r>
        <w:t xml:space="preserve">Sales: </w:t>
      </w:r>
      <w:r>
        <w:rPr>
          <w:spacing w:val="-2"/>
        </w:rPr>
        <w:t>$80,000</w:t>
      </w:r>
    </w:p>
    <w:p w14:paraId="235B9765" w14:textId="77777777" w:rsidR="00462503" w:rsidRDefault="00364846" w:rsidP="00425B99">
      <w:pPr>
        <w:pStyle w:val="ListParagraph"/>
        <w:numPr>
          <w:ilvl w:val="2"/>
          <w:numId w:val="3"/>
        </w:numPr>
        <w:tabs>
          <w:tab w:val="left" w:pos="1054"/>
        </w:tabs>
        <w:ind w:left="1054" w:hanging="244"/>
      </w:pPr>
      <w:r>
        <w:t xml:space="preserve">Closing Stock: </w:t>
      </w:r>
      <w:r>
        <w:rPr>
          <w:spacing w:val="-2"/>
        </w:rPr>
        <w:t>$12,000</w:t>
      </w:r>
    </w:p>
    <w:p w14:paraId="0BCBC973" w14:textId="77777777" w:rsidR="00462503" w:rsidRDefault="00364846" w:rsidP="00425B99">
      <w:pPr>
        <w:pStyle w:val="ListParagraph"/>
        <w:numPr>
          <w:ilvl w:val="2"/>
          <w:numId w:val="3"/>
        </w:numPr>
        <w:tabs>
          <w:tab w:val="left" w:pos="1054"/>
        </w:tabs>
        <w:ind w:left="1054" w:hanging="244"/>
      </w:pPr>
      <w:r>
        <w:t>Wages:</w:t>
      </w:r>
      <w:r>
        <w:rPr>
          <w:spacing w:val="-9"/>
        </w:rPr>
        <w:t xml:space="preserve"> </w:t>
      </w:r>
      <w:r>
        <w:rPr>
          <w:spacing w:val="-2"/>
        </w:rPr>
        <w:t>$5,000</w:t>
      </w:r>
    </w:p>
    <w:p w14:paraId="23FBE665" w14:textId="77777777" w:rsidR="00462503" w:rsidRDefault="00364846" w:rsidP="00425B99">
      <w:pPr>
        <w:pStyle w:val="ListParagraph"/>
        <w:numPr>
          <w:ilvl w:val="2"/>
          <w:numId w:val="3"/>
        </w:numPr>
        <w:tabs>
          <w:tab w:val="left" w:pos="1054"/>
        </w:tabs>
        <w:spacing w:before="8"/>
        <w:ind w:left="1054" w:hanging="244"/>
      </w:pPr>
      <w:r>
        <w:t xml:space="preserve">Rent: </w:t>
      </w:r>
      <w:r>
        <w:rPr>
          <w:spacing w:val="-2"/>
        </w:rPr>
        <w:t>$2,000</w:t>
      </w:r>
    </w:p>
    <w:p w14:paraId="11C26B37" w14:textId="77777777" w:rsidR="00462503" w:rsidRDefault="00364846" w:rsidP="00425B99">
      <w:pPr>
        <w:pStyle w:val="ListParagraph"/>
        <w:numPr>
          <w:ilvl w:val="2"/>
          <w:numId w:val="3"/>
        </w:numPr>
        <w:tabs>
          <w:tab w:val="left" w:pos="1054"/>
        </w:tabs>
        <w:ind w:left="1054" w:hanging="244"/>
      </w:pPr>
      <w:r>
        <w:t>Discount</w:t>
      </w:r>
      <w:r>
        <w:rPr>
          <w:spacing w:val="-13"/>
        </w:rPr>
        <w:t xml:space="preserve"> </w:t>
      </w:r>
      <w:r>
        <w:t xml:space="preserve">Allowed: </w:t>
      </w:r>
      <w:r>
        <w:rPr>
          <w:spacing w:val="-4"/>
        </w:rPr>
        <w:t>$500</w:t>
      </w:r>
    </w:p>
    <w:p w14:paraId="6A97CB22" w14:textId="77777777" w:rsidR="00462503" w:rsidRDefault="00364846" w:rsidP="00425B99">
      <w:pPr>
        <w:pStyle w:val="ListParagraph"/>
        <w:numPr>
          <w:ilvl w:val="2"/>
          <w:numId w:val="3"/>
        </w:numPr>
        <w:tabs>
          <w:tab w:val="left" w:pos="1054"/>
        </w:tabs>
        <w:ind w:left="1054" w:hanging="244"/>
      </w:pPr>
      <w:r>
        <w:t xml:space="preserve">Salaries: </w:t>
      </w:r>
      <w:r>
        <w:rPr>
          <w:spacing w:val="-2"/>
        </w:rPr>
        <w:t>$7,000</w:t>
      </w:r>
    </w:p>
    <w:p w14:paraId="5C58D35B" w14:textId="77777777" w:rsidR="00462503" w:rsidRDefault="00364846" w:rsidP="00425B99">
      <w:pPr>
        <w:pStyle w:val="ListParagraph"/>
        <w:numPr>
          <w:ilvl w:val="2"/>
          <w:numId w:val="3"/>
        </w:numPr>
        <w:tabs>
          <w:tab w:val="left" w:pos="1054"/>
        </w:tabs>
        <w:ind w:left="1054" w:hanging="366"/>
      </w:pPr>
      <w:r>
        <w:t xml:space="preserve">Commission Received: </w:t>
      </w:r>
      <w:r>
        <w:rPr>
          <w:spacing w:val="-2"/>
        </w:rPr>
        <w:t>$1,500</w:t>
      </w:r>
    </w:p>
    <w:p w14:paraId="6844777D" w14:textId="77777777" w:rsidR="00462503" w:rsidRDefault="00364846" w:rsidP="004A2E1E">
      <w:pPr>
        <w:pStyle w:val="BodyText"/>
        <w:spacing w:before="1"/>
        <w:ind w:left="7200" w:firstLine="720"/>
      </w:pPr>
      <w:r>
        <w:t xml:space="preserve">(CO3) </w:t>
      </w:r>
      <w:r>
        <w:rPr>
          <w:spacing w:val="-2"/>
        </w:rPr>
        <w:t>[Comprehension]</w:t>
      </w:r>
    </w:p>
    <w:p w14:paraId="25A8D605" w14:textId="588D9EDE" w:rsidR="00462503" w:rsidRDefault="00364846" w:rsidP="00425B99">
      <w:pPr>
        <w:pStyle w:val="ListParagraph"/>
        <w:numPr>
          <w:ilvl w:val="0"/>
          <w:numId w:val="3"/>
        </w:numPr>
        <w:tabs>
          <w:tab w:val="left" w:pos="672"/>
          <w:tab w:val="left" w:pos="4004"/>
        </w:tabs>
        <w:spacing w:before="97" w:after="40" w:line="247" w:lineRule="auto"/>
        <w:ind w:right="371"/>
      </w:pPr>
      <w:r>
        <w:t>The following table presents the sales figures (in $ millions) for Company</w:t>
      </w:r>
      <w:r w:rsidRPr="00425B99">
        <w:rPr>
          <w:spacing w:val="-1"/>
        </w:rPr>
        <w:t xml:space="preserve"> </w:t>
      </w:r>
      <w:r>
        <w:t xml:space="preserve">ABC for the years 2018 to </w:t>
      </w:r>
      <w:r w:rsidRPr="00425B99">
        <w:rPr>
          <w:spacing w:val="-2"/>
          <w:u w:val="single" w:color="898989"/>
        </w:rPr>
        <w:t>2022:</w:t>
      </w:r>
      <w:r w:rsidRPr="00425B99">
        <w:rPr>
          <w:u w:val="single" w:color="898989"/>
        </w:rPr>
        <w:tab/>
      </w:r>
    </w:p>
    <w:tbl>
      <w:tblPr>
        <w:tblW w:w="0" w:type="auto"/>
        <w:tblInd w:w="682" w:type="dxa"/>
        <w:tblLayout w:type="fixed"/>
        <w:tblCellMar>
          <w:left w:w="0" w:type="dxa"/>
          <w:right w:w="0" w:type="dxa"/>
        </w:tblCellMar>
        <w:tblLook w:val="01E0" w:firstRow="1" w:lastRow="1" w:firstColumn="1" w:lastColumn="1" w:noHBand="0" w:noVBand="0"/>
      </w:tblPr>
      <w:tblGrid>
        <w:gridCol w:w="1108"/>
        <w:gridCol w:w="2223"/>
      </w:tblGrid>
      <w:tr w:rsidR="00462503" w14:paraId="17DF6C77" w14:textId="77777777">
        <w:trPr>
          <w:trHeight w:val="214"/>
        </w:trPr>
        <w:tc>
          <w:tcPr>
            <w:tcW w:w="1108" w:type="dxa"/>
            <w:tcBorders>
              <w:bottom w:val="single" w:sz="8" w:space="0" w:color="898989"/>
            </w:tcBorders>
          </w:tcPr>
          <w:p w14:paraId="59274EF6" w14:textId="77777777" w:rsidR="00462503" w:rsidRDefault="00364846">
            <w:pPr>
              <w:pStyle w:val="TableParagraph"/>
              <w:spacing w:before="0" w:line="179" w:lineRule="exact"/>
              <w:ind w:left="27"/>
              <w:rPr>
                <w:sz w:val="16"/>
              </w:rPr>
            </w:pPr>
            <w:r>
              <w:rPr>
                <w:spacing w:val="-2"/>
                <w:sz w:val="16"/>
              </w:rPr>
              <w:t>Years</w:t>
            </w:r>
          </w:p>
        </w:tc>
        <w:tc>
          <w:tcPr>
            <w:tcW w:w="2223" w:type="dxa"/>
            <w:tcBorders>
              <w:bottom w:val="single" w:sz="8" w:space="0" w:color="898989"/>
            </w:tcBorders>
          </w:tcPr>
          <w:p w14:paraId="540D28B4" w14:textId="77777777" w:rsidR="00462503" w:rsidRDefault="00364846">
            <w:pPr>
              <w:pStyle w:val="TableParagraph"/>
              <w:spacing w:before="0" w:line="179" w:lineRule="exact"/>
              <w:ind w:left="677"/>
              <w:rPr>
                <w:sz w:val="16"/>
              </w:rPr>
            </w:pPr>
            <w:r>
              <w:rPr>
                <w:sz w:val="16"/>
              </w:rPr>
              <w:t xml:space="preserve">Sales($ </w:t>
            </w:r>
            <w:r>
              <w:rPr>
                <w:spacing w:val="-2"/>
                <w:sz w:val="16"/>
              </w:rPr>
              <w:t>millions)</w:t>
            </w:r>
          </w:p>
        </w:tc>
      </w:tr>
      <w:tr w:rsidR="00462503" w14:paraId="39012A77" w14:textId="77777777">
        <w:trPr>
          <w:trHeight w:val="240"/>
        </w:trPr>
        <w:tc>
          <w:tcPr>
            <w:tcW w:w="1108" w:type="dxa"/>
            <w:tcBorders>
              <w:top w:val="single" w:sz="8" w:space="0" w:color="898989"/>
              <w:bottom w:val="single" w:sz="8" w:space="0" w:color="898989"/>
            </w:tcBorders>
          </w:tcPr>
          <w:p w14:paraId="7150DA5C" w14:textId="77777777" w:rsidR="00462503" w:rsidRDefault="00364846">
            <w:pPr>
              <w:pStyle w:val="TableParagraph"/>
              <w:spacing w:before="20"/>
              <w:ind w:left="27"/>
              <w:rPr>
                <w:sz w:val="16"/>
              </w:rPr>
            </w:pPr>
            <w:r>
              <w:rPr>
                <w:spacing w:val="-4"/>
                <w:sz w:val="16"/>
              </w:rPr>
              <w:t>2018</w:t>
            </w:r>
          </w:p>
        </w:tc>
        <w:tc>
          <w:tcPr>
            <w:tcW w:w="2223" w:type="dxa"/>
            <w:tcBorders>
              <w:top w:val="single" w:sz="8" w:space="0" w:color="898989"/>
              <w:bottom w:val="single" w:sz="8" w:space="0" w:color="898989"/>
            </w:tcBorders>
          </w:tcPr>
          <w:p w14:paraId="45D5E00D" w14:textId="77777777" w:rsidR="00462503" w:rsidRDefault="00364846">
            <w:pPr>
              <w:pStyle w:val="TableParagraph"/>
              <w:spacing w:before="20"/>
              <w:ind w:left="677"/>
              <w:rPr>
                <w:sz w:val="16"/>
              </w:rPr>
            </w:pPr>
            <w:r>
              <w:rPr>
                <w:spacing w:val="-5"/>
                <w:sz w:val="16"/>
              </w:rPr>
              <w:t>50</w:t>
            </w:r>
          </w:p>
        </w:tc>
      </w:tr>
      <w:tr w:rsidR="00462503" w14:paraId="7C5AD4CF" w14:textId="77777777">
        <w:trPr>
          <w:trHeight w:val="240"/>
        </w:trPr>
        <w:tc>
          <w:tcPr>
            <w:tcW w:w="1108" w:type="dxa"/>
            <w:tcBorders>
              <w:top w:val="single" w:sz="8" w:space="0" w:color="898989"/>
              <w:bottom w:val="single" w:sz="8" w:space="0" w:color="898989"/>
            </w:tcBorders>
          </w:tcPr>
          <w:p w14:paraId="7CC6E59A" w14:textId="77777777" w:rsidR="00462503" w:rsidRDefault="00364846">
            <w:pPr>
              <w:pStyle w:val="TableParagraph"/>
              <w:spacing w:before="20"/>
              <w:ind w:left="27"/>
              <w:rPr>
                <w:sz w:val="16"/>
              </w:rPr>
            </w:pPr>
            <w:r>
              <w:rPr>
                <w:spacing w:val="-4"/>
                <w:sz w:val="16"/>
              </w:rPr>
              <w:t>2019</w:t>
            </w:r>
          </w:p>
        </w:tc>
        <w:tc>
          <w:tcPr>
            <w:tcW w:w="2223" w:type="dxa"/>
            <w:tcBorders>
              <w:top w:val="single" w:sz="8" w:space="0" w:color="898989"/>
              <w:bottom w:val="single" w:sz="8" w:space="0" w:color="898989"/>
            </w:tcBorders>
          </w:tcPr>
          <w:p w14:paraId="756344FF" w14:textId="77777777" w:rsidR="00462503" w:rsidRDefault="00364846">
            <w:pPr>
              <w:pStyle w:val="TableParagraph"/>
              <w:spacing w:before="20"/>
              <w:ind w:left="677"/>
              <w:rPr>
                <w:sz w:val="16"/>
              </w:rPr>
            </w:pPr>
            <w:r>
              <w:rPr>
                <w:spacing w:val="-5"/>
                <w:sz w:val="16"/>
              </w:rPr>
              <w:t>55</w:t>
            </w:r>
          </w:p>
        </w:tc>
      </w:tr>
      <w:tr w:rsidR="00462503" w14:paraId="1345F7F3" w14:textId="77777777">
        <w:trPr>
          <w:trHeight w:val="240"/>
        </w:trPr>
        <w:tc>
          <w:tcPr>
            <w:tcW w:w="1108" w:type="dxa"/>
            <w:tcBorders>
              <w:top w:val="single" w:sz="8" w:space="0" w:color="898989"/>
              <w:bottom w:val="single" w:sz="8" w:space="0" w:color="898989"/>
            </w:tcBorders>
          </w:tcPr>
          <w:p w14:paraId="43A2F1E0" w14:textId="77777777" w:rsidR="00462503" w:rsidRDefault="00364846">
            <w:pPr>
              <w:pStyle w:val="TableParagraph"/>
              <w:spacing w:before="20"/>
              <w:ind w:left="27"/>
              <w:rPr>
                <w:sz w:val="16"/>
              </w:rPr>
            </w:pPr>
            <w:r>
              <w:rPr>
                <w:spacing w:val="-4"/>
                <w:sz w:val="16"/>
              </w:rPr>
              <w:t>2020</w:t>
            </w:r>
          </w:p>
        </w:tc>
        <w:tc>
          <w:tcPr>
            <w:tcW w:w="2223" w:type="dxa"/>
            <w:tcBorders>
              <w:top w:val="single" w:sz="8" w:space="0" w:color="898989"/>
              <w:bottom w:val="single" w:sz="8" w:space="0" w:color="898989"/>
            </w:tcBorders>
          </w:tcPr>
          <w:p w14:paraId="5D25EEC6" w14:textId="77777777" w:rsidR="00462503" w:rsidRDefault="00364846">
            <w:pPr>
              <w:pStyle w:val="TableParagraph"/>
              <w:spacing w:before="20"/>
              <w:ind w:left="677"/>
              <w:rPr>
                <w:sz w:val="16"/>
              </w:rPr>
            </w:pPr>
            <w:r>
              <w:rPr>
                <w:spacing w:val="-5"/>
                <w:sz w:val="16"/>
              </w:rPr>
              <w:t>60</w:t>
            </w:r>
          </w:p>
        </w:tc>
      </w:tr>
      <w:tr w:rsidR="00462503" w14:paraId="7A681441" w14:textId="77777777">
        <w:trPr>
          <w:trHeight w:val="240"/>
        </w:trPr>
        <w:tc>
          <w:tcPr>
            <w:tcW w:w="1108" w:type="dxa"/>
            <w:tcBorders>
              <w:top w:val="single" w:sz="8" w:space="0" w:color="898989"/>
              <w:bottom w:val="single" w:sz="8" w:space="0" w:color="898989"/>
            </w:tcBorders>
          </w:tcPr>
          <w:p w14:paraId="7E45ECD5" w14:textId="77777777" w:rsidR="00462503" w:rsidRDefault="00364846">
            <w:pPr>
              <w:pStyle w:val="TableParagraph"/>
              <w:spacing w:before="20"/>
              <w:ind w:left="27"/>
              <w:rPr>
                <w:sz w:val="16"/>
              </w:rPr>
            </w:pPr>
            <w:r>
              <w:rPr>
                <w:spacing w:val="-4"/>
                <w:sz w:val="16"/>
              </w:rPr>
              <w:t>2021</w:t>
            </w:r>
          </w:p>
        </w:tc>
        <w:tc>
          <w:tcPr>
            <w:tcW w:w="2223" w:type="dxa"/>
            <w:tcBorders>
              <w:top w:val="single" w:sz="8" w:space="0" w:color="898989"/>
              <w:bottom w:val="single" w:sz="8" w:space="0" w:color="898989"/>
            </w:tcBorders>
          </w:tcPr>
          <w:p w14:paraId="5B9B9320" w14:textId="77777777" w:rsidR="00462503" w:rsidRDefault="00364846">
            <w:pPr>
              <w:pStyle w:val="TableParagraph"/>
              <w:spacing w:before="20"/>
              <w:ind w:left="677"/>
              <w:rPr>
                <w:sz w:val="16"/>
              </w:rPr>
            </w:pPr>
            <w:r>
              <w:rPr>
                <w:spacing w:val="-5"/>
                <w:sz w:val="16"/>
              </w:rPr>
              <w:t>65</w:t>
            </w:r>
          </w:p>
        </w:tc>
      </w:tr>
      <w:tr w:rsidR="00462503" w14:paraId="350DC6C1" w14:textId="77777777">
        <w:trPr>
          <w:trHeight w:val="240"/>
        </w:trPr>
        <w:tc>
          <w:tcPr>
            <w:tcW w:w="1108" w:type="dxa"/>
            <w:tcBorders>
              <w:top w:val="single" w:sz="8" w:space="0" w:color="898989"/>
              <w:bottom w:val="single" w:sz="4" w:space="0" w:color="DDDDDD"/>
            </w:tcBorders>
          </w:tcPr>
          <w:p w14:paraId="05DDF575" w14:textId="77777777" w:rsidR="00462503" w:rsidRDefault="00364846">
            <w:pPr>
              <w:pStyle w:val="TableParagraph"/>
              <w:spacing w:before="20"/>
              <w:ind w:left="27"/>
              <w:rPr>
                <w:sz w:val="16"/>
              </w:rPr>
            </w:pPr>
            <w:r>
              <w:rPr>
                <w:spacing w:val="-4"/>
                <w:sz w:val="16"/>
              </w:rPr>
              <w:t>2022</w:t>
            </w:r>
          </w:p>
        </w:tc>
        <w:tc>
          <w:tcPr>
            <w:tcW w:w="2223" w:type="dxa"/>
            <w:tcBorders>
              <w:top w:val="single" w:sz="8" w:space="0" w:color="898989"/>
              <w:bottom w:val="single" w:sz="4" w:space="0" w:color="DDDDDD"/>
            </w:tcBorders>
          </w:tcPr>
          <w:p w14:paraId="2F1E3616" w14:textId="77777777" w:rsidR="00462503" w:rsidRDefault="00364846">
            <w:pPr>
              <w:pStyle w:val="TableParagraph"/>
              <w:spacing w:before="20"/>
              <w:ind w:left="677"/>
              <w:rPr>
                <w:sz w:val="16"/>
              </w:rPr>
            </w:pPr>
            <w:r>
              <w:rPr>
                <w:spacing w:val="-5"/>
                <w:sz w:val="16"/>
              </w:rPr>
              <w:t>70</w:t>
            </w:r>
          </w:p>
        </w:tc>
      </w:tr>
    </w:tbl>
    <w:p w14:paraId="6C8EAF01" w14:textId="77777777" w:rsidR="00462503" w:rsidRDefault="00462503">
      <w:pPr>
        <w:pStyle w:val="BodyText"/>
        <w:spacing w:before="1"/>
      </w:pPr>
    </w:p>
    <w:p w14:paraId="38DCB1D9" w14:textId="77777777" w:rsidR="00462503" w:rsidRDefault="00364846">
      <w:pPr>
        <w:pStyle w:val="ListParagraph"/>
        <w:numPr>
          <w:ilvl w:val="0"/>
          <w:numId w:val="1"/>
        </w:numPr>
        <w:tabs>
          <w:tab w:val="left" w:pos="855"/>
        </w:tabs>
        <w:spacing w:before="0" w:line="247" w:lineRule="auto"/>
        <w:ind w:right="370" w:firstLine="0"/>
      </w:pPr>
      <w:r>
        <w:t>Prepare a trend analysis table showing the percentage change in sales from 2018 to 2022. b.Interpret the trend analysis table and discuss any notable trends or patterns observed in the sales figures over the five-year period.</w:t>
      </w:r>
    </w:p>
    <w:p w14:paraId="059FAEAC" w14:textId="77777777" w:rsidR="00462503" w:rsidRDefault="00364846">
      <w:pPr>
        <w:pStyle w:val="BodyText"/>
        <w:spacing w:before="29"/>
        <w:ind w:right="401"/>
        <w:jc w:val="right"/>
      </w:pPr>
      <w:r>
        <w:t xml:space="preserve">(CO4) </w:t>
      </w:r>
      <w:r>
        <w:rPr>
          <w:spacing w:val="-2"/>
        </w:rPr>
        <w:t>[Comprehension]</w:t>
      </w:r>
    </w:p>
    <w:p w14:paraId="59FCB1FB" w14:textId="77777777" w:rsidR="00462503" w:rsidRDefault="00462503">
      <w:pPr>
        <w:jc w:val="right"/>
        <w:sectPr w:rsidR="00462503">
          <w:type w:val="continuous"/>
          <w:pgSz w:w="11900" w:h="16840"/>
          <w:pgMar w:top="480" w:right="440" w:bottom="440" w:left="520" w:header="269" w:footer="253" w:gutter="0"/>
          <w:cols w:space="720"/>
        </w:sectPr>
      </w:pPr>
    </w:p>
    <w:p w14:paraId="4E44DE8C" w14:textId="45142C16" w:rsidR="00462503" w:rsidRDefault="00364846" w:rsidP="00425B99">
      <w:pPr>
        <w:pStyle w:val="ListParagraph"/>
        <w:numPr>
          <w:ilvl w:val="0"/>
          <w:numId w:val="3"/>
        </w:numPr>
        <w:tabs>
          <w:tab w:val="left" w:pos="671"/>
        </w:tabs>
        <w:spacing w:before="83"/>
      </w:pPr>
      <w:r>
        <w:lastRenderedPageBreak/>
        <w:t xml:space="preserve">Prepare a common size balance sheet for XYZ Ltd. using the following data as of 31st March </w:t>
      </w:r>
      <w:r w:rsidRPr="00425B99">
        <w:rPr>
          <w:spacing w:val="-2"/>
        </w:rPr>
        <w:t>2023:</w:t>
      </w:r>
    </w:p>
    <w:p w14:paraId="431A7E12" w14:textId="77777777" w:rsidR="00462503" w:rsidRDefault="00364846">
      <w:pPr>
        <w:pStyle w:val="BodyText"/>
        <w:spacing w:before="227" w:line="247" w:lineRule="auto"/>
        <w:ind w:left="874" w:right="7641"/>
      </w:pPr>
      <w:r>
        <w:rPr>
          <w:noProof/>
          <w:position w:val="3"/>
        </w:rPr>
        <w:drawing>
          <wp:inline distT="0" distB="0" distL="0" distR="0" wp14:anchorId="097B7057" wp14:editId="5F9177CB">
            <wp:extent cx="44450" cy="4444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44450" cy="44448"/>
                    </a:xfrm>
                    <a:prstGeom prst="rect">
                      <a:avLst/>
                    </a:prstGeom>
                  </pic:spPr>
                </pic:pic>
              </a:graphicData>
            </a:graphic>
          </wp:inline>
        </w:drawing>
      </w:r>
      <w:r>
        <w:rPr>
          <w:rFonts w:ascii="Times New Roman"/>
          <w:spacing w:val="35"/>
          <w:sz w:val="20"/>
        </w:rPr>
        <w:t xml:space="preserve"> </w:t>
      </w:r>
      <w:r>
        <w:t>Total</w:t>
      </w:r>
      <w:r>
        <w:rPr>
          <w:spacing w:val="-16"/>
        </w:rPr>
        <w:t xml:space="preserve"> </w:t>
      </w:r>
      <w:r>
        <w:t>Assets:</w:t>
      </w:r>
      <w:r>
        <w:rPr>
          <w:spacing w:val="-15"/>
        </w:rPr>
        <w:t xml:space="preserve"> </w:t>
      </w:r>
      <w:r>
        <w:t xml:space="preserve">$500,000 </w:t>
      </w:r>
      <w:r>
        <w:rPr>
          <w:noProof/>
          <w:position w:val="3"/>
        </w:rPr>
        <w:drawing>
          <wp:inline distT="0" distB="0" distL="0" distR="0" wp14:anchorId="6AAD9DCE" wp14:editId="218BD9BB">
            <wp:extent cx="44450" cy="4444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44450" cy="44448"/>
                    </a:xfrm>
                    <a:prstGeom prst="rect">
                      <a:avLst/>
                    </a:prstGeom>
                  </pic:spPr>
                </pic:pic>
              </a:graphicData>
            </a:graphic>
          </wp:inline>
        </w:drawing>
      </w:r>
      <w:r>
        <w:rPr>
          <w:rFonts w:ascii="Times New Roman"/>
          <w:spacing w:val="40"/>
        </w:rPr>
        <w:t xml:space="preserve"> </w:t>
      </w:r>
      <w:r>
        <w:t>Cash: $50,000</w:t>
      </w:r>
    </w:p>
    <w:p w14:paraId="6A6350E1" w14:textId="77777777" w:rsidR="00462503" w:rsidRDefault="00364846">
      <w:pPr>
        <w:pStyle w:val="BodyText"/>
        <w:spacing w:before="0" w:line="247" w:lineRule="auto"/>
        <w:ind w:left="874" w:right="6770"/>
      </w:pPr>
      <w:r>
        <w:rPr>
          <w:noProof/>
          <w:position w:val="3"/>
        </w:rPr>
        <w:drawing>
          <wp:inline distT="0" distB="0" distL="0" distR="0" wp14:anchorId="0D2C9202" wp14:editId="01EA1D9D">
            <wp:extent cx="44450" cy="4444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44450" cy="44446"/>
                    </a:xfrm>
                    <a:prstGeom prst="rect">
                      <a:avLst/>
                    </a:prstGeom>
                  </pic:spPr>
                </pic:pic>
              </a:graphicData>
            </a:graphic>
          </wp:inline>
        </w:drawing>
      </w:r>
      <w:r>
        <w:rPr>
          <w:rFonts w:ascii="Times New Roman"/>
          <w:spacing w:val="40"/>
          <w:sz w:val="20"/>
        </w:rPr>
        <w:t xml:space="preserve"> </w:t>
      </w:r>
      <w:r>
        <w:t>Accounts</w:t>
      </w:r>
      <w:r>
        <w:rPr>
          <w:spacing w:val="-9"/>
        </w:rPr>
        <w:t xml:space="preserve"> </w:t>
      </w:r>
      <w:r>
        <w:t>Receivable:</w:t>
      </w:r>
      <w:r>
        <w:rPr>
          <w:spacing w:val="-9"/>
        </w:rPr>
        <w:t xml:space="preserve"> </w:t>
      </w:r>
      <w:r>
        <w:t xml:space="preserve">$100,000 </w:t>
      </w:r>
      <w:r>
        <w:rPr>
          <w:noProof/>
          <w:position w:val="3"/>
        </w:rPr>
        <w:drawing>
          <wp:inline distT="0" distB="0" distL="0" distR="0" wp14:anchorId="0D7EBD12" wp14:editId="52281563">
            <wp:extent cx="44450" cy="4444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44450" cy="44448"/>
                    </a:xfrm>
                    <a:prstGeom prst="rect">
                      <a:avLst/>
                    </a:prstGeom>
                  </pic:spPr>
                </pic:pic>
              </a:graphicData>
            </a:graphic>
          </wp:inline>
        </w:drawing>
      </w:r>
      <w:r>
        <w:rPr>
          <w:rFonts w:ascii="Times New Roman"/>
          <w:spacing w:val="40"/>
        </w:rPr>
        <w:t xml:space="preserve"> </w:t>
      </w:r>
      <w:r>
        <w:t>Inventory: $150,000</w:t>
      </w:r>
    </w:p>
    <w:p w14:paraId="7F22A77E" w14:textId="77777777" w:rsidR="00462503" w:rsidRDefault="00364846">
      <w:pPr>
        <w:pStyle w:val="BodyText"/>
        <w:spacing w:before="0" w:line="247" w:lineRule="auto"/>
        <w:ind w:left="874" w:right="6205"/>
      </w:pPr>
      <w:r>
        <w:rPr>
          <w:noProof/>
          <w:position w:val="3"/>
        </w:rPr>
        <w:drawing>
          <wp:inline distT="0" distB="0" distL="0" distR="0" wp14:anchorId="66C94A22" wp14:editId="532DEC04">
            <wp:extent cx="44450" cy="44448"/>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44450" cy="44448"/>
                    </a:xfrm>
                    <a:prstGeom prst="rect">
                      <a:avLst/>
                    </a:prstGeom>
                  </pic:spPr>
                </pic:pic>
              </a:graphicData>
            </a:graphic>
          </wp:inline>
        </w:drawing>
      </w:r>
      <w:r>
        <w:rPr>
          <w:rFonts w:ascii="Times New Roman"/>
          <w:spacing w:val="55"/>
          <w:sz w:val="20"/>
        </w:rPr>
        <w:t xml:space="preserve"> </w:t>
      </w:r>
      <w:r>
        <w:t>Property,</w:t>
      </w:r>
      <w:r>
        <w:rPr>
          <w:spacing w:val="-11"/>
        </w:rPr>
        <w:t xml:space="preserve"> </w:t>
      </w:r>
      <w:r>
        <w:t>Plant,</w:t>
      </w:r>
      <w:r>
        <w:rPr>
          <w:spacing w:val="-11"/>
        </w:rPr>
        <w:t xml:space="preserve"> </w:t>
      </w:r>
      <w:r>
        <w:t>Equipment:</w:t>
      </w:r>
      <w:r>
        <w:rPr>
          <w:spacing w:val="-11"/>
        </w:rPr>
        <w:t xml:space="preserve"> </w:t>
      </w:r>
      <w:r>
        <w:t xml:space="preserve">$200,000 </w:t>
      </w:r>
      <w:r>
        <w:rPr>
          <w:noProof/>
          <w:position w:val="3"/>
        </w:rPr>
        <w:drawing>
          <wp:inline distT="0" distB="0" distL="0" distR="0" wp14:anchorId="23C44459" wp14:editId="3B7EDD94">
            <wp:extent cx="44450" cy="44448"/>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44450" cy="44448"/>
                    </a:xfrm>
                    <a:prstGeom prst="rect">
                      <a:avLst/>
                    </a:prstGeom>
                  </pic:spPr>
                </pic:pic>
              </a:graphicData>
            </a:graphic>
          </wp:inline>
        </w:drawing>
      </w:r>
      <w:r>
        <w:rPr>
          <w:rFonts w:ascii="Times New Roman"/>
          <w:spacing w:val="40"/>
        </w:rPr>
        <w:t xml:space="preserve"> </w:t>
      </w:r>
      <w:r>
        <w:t>Total Liabilities: $300,000</w:t>
      </w:r>
    </w:p>
    <w:p w14:paraId="6F809238" w14:textId="77777777" w:rsidR="00462503" w:rsidRDefault="00364846">
      <w:pPr>
        <w:pStyle w:val="BodyText"/>
        <w:spacing w:before="0" w:line="247" w:lineRule="auto"/>
        <w:ind w:left="874" w:right="7225"/>
      </w:pPr>
      <w:r>
        <w:rPr>
          <w:noProof/>
          <w:position w:val="3"/>
        </w:rPr>
        <w:drawing>
          <wp:inline distT="0" distB="0" distL="0" distR="0" wp14:anchorId="0D07490A" wp14:editId="6B89C90A">
            <wp:extent cx="44450" cy="4444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44450" cy="44448"/>
                    </a:xfrm>
                    <a:prstGeom prst="rect">
                      <a:avLst/>
                    </a:prstGeom>
                  </pic:spPr>
                </pic:pic>
              </a:graphicData>
            </a:graphic>
          </wp:inline>
        </w:drawing>
      </w:r>
      <w:r>
        <w:rPr>
          <w:rFonts w:ascii="Times New Roman"/>
          <w:spacing w:val="40"/>
          <w:sz w:val="20"/>
        </w:rPr>
        <w:t xml:space="preserve"> </w:t>
      </w:r>
      <w:r>
        <w:t>Accounts</w:t>
      </w:r>
      <w:r>
        <w:rPr>
          <w:spacing w:val="-9"/>
        </w:rPr>
        <w:t xml:space="preserve"> </w:t>
      </w:r>
      <w:r>
        <w:t>Payable:</w:t>
      </w:r>
      <w:r>
        <w:rPr>
          <w:spacing w:val="-9"/>
        </w:rPr>
        <w:t xml:space="preserve"> </w:t>
      </w:r>
      <w:r>
        <w:t xml:space="preserve">$80,000 </w:t>
      </w:r>
      <w:r>
        <w:rPr>
          <w:noProof/>
          <w:position w:val="3"/>
        </w:rPr>
        <w:drawing>
          <wp:inline distT="0" distB="0" distL="0" distR="0" wp14:anchorId="1FF27E9E" wp14:editId="34F04226">
            <wp:extent cx="44450" cy="4444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44450" cy="44448"/>
                    </a:xfrm>
                    <a:prstGeom prst="rect">
                      <a:avLst/>
                    </a:prstGeom>
                  </pic:spPr>
                </pic:pic>
              </a:graphicData>
            </a:graphic>
          </wp:inline>
        </w:drawing>
      </w:r>
      <w:r>
        <w:rPr>
          <w:rFonts w:ascii="Times New Roman"/>
          <w:spacing w:val="40"/>
        </w:rPr>
        <w:t xml:space="preserve"> </w:t>
      </w:r>
      <w:r>
        <w:t>Long-term Debt: $220,000</w:t>
      </w:r>
      <w:r>
        <w:rPr>
          <w:spacing w:val="80"/>
        </w:rPr>
        <w:t xml:space="preserve"> </w:t>
      </w:r>
      <w:r>
        <w:rPr>
          <w:noProof/>
          <w:position w:val="3"/>
        </w:rPr>
        <w:drawing>
          <wp:inline distT="0" distB="0" distL="0" distR="0" wp14:anchorId="002681FA" wp14:editId="605502F3">
            <wp:extent cx="44450" cy="4444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44450" cy="44448"/>
                    </a:xfrm>
                    <a:prstGeom prst="rect">
                      <a:avLst/>
                    </a:prstGeom>
                  </pic:spPr>
                </pic:pic>
              </a:graphicData>
            </a:graphic>
          </wp:inline>
        </w:drawing>
      </w:r>
      <w:r>
        <w:rPr>
          <w:rFonts w:ascii="Times New Roman"/>
          <w:spacing w:val="40"/>
        </w:rPr>
        <w:t xml:space="preserve"> </w:t>
      </w:r>
      <w:r>
        <w:t>Equity: $200,000</w:t>
      </w:r>
    </w:p>
    <w:p w14:paraId="32765B84" w14:textId="77777777" w:rsidR="00462503" w:rsidRDefault="00462503">
      <w:pPr>
        <w:pStyle w:val="BodyText"/>
        <w:spacing w:before="2"/>
        <w:rPr>
          <w:sz w:val="13"/>
        </w:rPr>
      </w:pPr>
    </w:p>
    <w:p w14:paraId="01A1A376" w14:textId="77777777" w:rsidR="00462503" w:rsidRDefault="00462503">
      <w:pPr>
        <w:rPr>
          <w:sz w:val="13"/>
        </w:rPr>
        <w:sectPr w:rsidR="00462503">
          <w:pgSz w:w="11900" w:h="16840"/>
          <w:pgMar w:top="480" w:right="440" w:bottom="440" w:left="520" w:header="269" w:footer="253" w:gutter="0"/>
          <w:cols w:space="720"/>
        </w:sectPr>
      </w:pPr>
    </w:p>
    <w:p w14:paraId="31088470" w14:textId="77777777" w:rsidR="00462503" w:rsidRDefault="00462503">
      <w:pPr>
        <w:pStyle w:val="BodyText"/>
        <w:spacing w:before="190"/>
      </w:pPr>
    </w:p>
    <w:p w14:paraId="2ECD9ABA" w14:textId="10C53F19" w:rsidR="00462503" w:rsidRDefault="00364846" w:rsidP="00425B99">
      <w:pPr>
        <w:pStyle w:val="ListParagraph"/>
        <w:numPr>
          <w:ilvl w:val="0"/>
          <w:numId w:val="3"/>
        </w:numPr>
        <w:tabs>
          <w:tab w:val="left" w:pos="671"/>
        </w:tabs>
      </w:pPr>
      <w:r>
        <w:t xml:space="preserve">Distinguish between book keeping and </w:t>
      </w:r>
      <w:r w:rsidRPr="00425B99">
        <w:rPr>
          <w:spacing w:val="-2"/>
        </w:rPr>
        <w:t>accounting.</w:t>
      </w:r>
    </w:p>
    <w:p w14:paraId="20B58EFA" w14:textId="77777777" w:rsidR="00462503" w:rsidRDefault="00364846">
      <w:pPr>
        <w:pStyle w:val="BodyText"/>
        <w:spacing w:before="93" w:line="607" w:lineRule="auto"/>
        <w:ind w:left="144" w:right="401"/>
      </w:pPr>
      <w:r>
        <w:br w:type="column"/>
      </w:r>
      <w:r>
        <w:lastRenderedPageBreak/>
        <w:t>(CO4)</w:t>
      </w:r>
      <w:r>
        <w:rPr>
          <w:spacing w:val="-16"/>
        </w:rPr>
        <w:t xml:space="preserve"> </w:t>
      </w:r>
      <w:r>
        <w:t xml:space="preserve">[Comprehension] (CO1) </w:t>
      </w:r>
      <w:r>
        <w:rPr>
          <w:spacing w:val="-2"/>
        </w:rPr>
        <w:t>[Comprehension]</w:t>
      </w:r>
    </w:p>
    <w:p w14:paraId="703ACDE5" w14:textId="77777777" w:rsidR="00462503" w:rsidRDefault="00462503">
      <w:pPr>
        <w:spacing w:line="607" w:lineRule="auto"/>
        <w:sectPr w:rsidR="00462503">
          <w:type w:val="continuous"/>
          <w:pgSz w:w="11900" w:h="16840"/>
          <w:pgMar w:top="480" w:right="440" w:bottom="440" w:left="520" w:header="269" w:footer="253" w:gutter="0"/>
          <w:cols w:num="2" w:space="720" w:equalWidth="0">
            <w:col w:w="5666" w:space="2390"/>
            <w:col w:w="2884"/>
          </w:cols>
        </w:sectPr>
      </w:pPr>
    </w:p>
    <w:p w14:paraId="1AF9ADD0" w14:textId="77777777" w:rsidR="00462503" w:rsidRDefault="00364846">
      <w:pPr>
        <w:spacing w:before="220"/>
        <w:ind w:right="87"/>
        <w:jc w:val="center"/>
        <w:rPr>
          <w:b/>
        </w:rPr>
      </w:pPr>
      <w:r>
        <w:rPr>
          <w:b/>
        </w:rPr>
        <w:lastRenderedPageBreak/>
        <w:t>PART</w:t>
      </w:r>
      <w:r>
        <w:rPr>
          <w:b/>
          <w:spacing w:val="-9"/>
        </w:rPr>
        <w:t xml:space="preserve"> </w:t>
      </w:r>
      <w:r>
        <w:rPr>
          <w:b/>
        </w:rPr>
        <w:t>-</w:t>
      </w:r>
      <w:r>
        <w:rPr>
          <w:b/>
          <w:spacing w:val="-8"/>
        </w:rPr>
        <w:t xml:space="preserve"> </w:t>
      </w:r>
      <w:r>
        <w:rPr>
          <w:b/>
          <w:spacing w:val="-10"/>
        </w:rPr>
        <w:t>C</w:t>
      </w:r>
    </w:p>
    <w:p w14:paraId="778DB7BC" w14:textId="77777777" w:rsidR="00462503" w:rsidRDefault="00364846">
      <w:pPr>
        <w:tabs>
          <w:tab w:val="left" w:pos="6076"/>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2Q X 20M = </w:t>
      </w:r>
      <w:r>
        <w:rPr>
          <w:b/>
          <w:spacing w:val="-5"/>
        </w:rPr>
        <w:t>40M</w:t>
      </w:r>
    </w:p>
    <w:p w14:paraId="12CEA9D3" w14:textId="77777777" w:rsidR="00462503" w:rsidRDefault="00462503">
      <w:pPr>
        <w:pStyle w:val="BodyText"/>
        <w:spacing w:before="144"/>
        <w:rPr>
          <w:b/>
        </w:rPr>
      </w:pPr>
    </w:p>
    <w:p w14:paraId="1D55C751" w14:textId="75D85645" w:rsidR="00462503" w:rsidRDefault="00364846" w:rsidP="00425B99">
      <w:pPr>
        <w:pStyle w:val="ListParagraph"/>
        <w:numPr>
          <w:ilvl w:val="0"/>
          <w:numId w:val="3"/>
        </w:numPr>
        <w:tabs>
          <w:tab w:val="left" w:pos="671"/>
        </w:tabs>
      </w:pPr>
      <w:bookmarkStart w:id="0" w:name="_GoBack"/>
      <w:bookmarkEnd w:id="0"/>
      <w:r>
        <w:t xml:space="preserve">Prepare the statement of profit and Loss as of 31st March 2022. From the following </w:t>
      </w:r>
      <w:r w:rsidRPr="00425B99">
        <w:rPr>
          <w:spacing w:val="-2"/>
        </w:rPr>
        <w:t>information:</w:t>
      </w:r>
    </w:p>
    <w:p w14:paraId="7ECC22B9" w14:textId="77777777" w:rsidR="00462503" w:rsidRDefault="00364846">
      <w:pPr>
        <w:pStyle w:val="BodyText"/>
        <w:ind w:right="5741"/>
        <w:jc w:val="right"/>
      </w:pPr>
      <w:r>
        <w:t>(Rs)</w:t>
      </w:r>
      <w:r>
        <w:rPr>
          <w:spacing w:val="-13"/>
        </w:rPr>
        <w:t xml:space="preserve"> </w:t>
      </w:r>
      <w:r>
        <w:rPr>
          <w:spacing w:val="-2"/>
        </w:rPr>
        <w:t>Amount</w:t>
      </w:r>
    </w:p>
    <w:p w14:paraId="785D0B2A" w14:textId="38BF2C73" w:rsidR="00462503" w:rsidRDefault="00364846">
      <w:pPr>
        <w:pStyle w:val="BodyText"/>
        <w:tabs>
          <w:tab w:val="left" w:pos="3704"/>
        </w:tabs>
        <w:ind w:right="5703"/>
        <w:jc w:val="right"/>
      </w:pPr>
      <w:r>
        <w:t xml:space="preserve">Revenue from </w:t>
      </w:r>
      <w:r>
        <w:rPr>
          <w:spacing w:val="-2"/>
        </w:rPr>
        <w:t>operation</w:t>
      </w:r>
      <w:r>
        <w:tab/>
      </w:r>
      <w:r w:rsidR="00425B99">
        <w:t xml:space="preserve"> </w:t>
      </w:r>
      <w:r>
        <w:rPr>
          <w:spacing w:val="-2"/>
        </w:rPr>
        <w:t>600,000</w:t>
      </w:r>
    </w:p>
    <w:p w14:paraId="2482431F" w14:textId="77777777" w:rsidR="00462503" w:rsidRDefault="00364846">
      <w:pPr>
        <w:pStyle w:val="BodyText"/>
        <w:tabs>
          <w:tab w:val="left" w:pos="3594"/>
        </w:tabs>
        <w:ind w:right="5631"/>
        <w:jc w:val="right"/>
      </w:pPr>
      <w:r>
        <w:t xml:space="preserve">Other </w:t>
      </w:r>
      <w:r>
        <w:rPr>
          <w:spacing w:val="-2"/>
        </w:rPr>
        <w:t>Income</w:t>
      </w:r>
      <w:r>
        <w:tab/>
      </w:r>
      <w:r>
        <w:rPr>
          <w:spacing w:val="-2"/>
        </w:rPr>
        <w:t>1,00,000</w:t>
      </w:r>
    </w:p>
    <w:p w14:paraId="3455AF4A" w14:textId="77777777" w:rsidR="00462503" w:rsidRDefault="00364846">
      <w:pPr>
        <w:pStyle w:val="BodyText"/>
        <w:tabs>
          <w:tab w:val="left" w:pos="3839"/>
        </w:tabs>
        <w:ind w:right="5630"/>
        <w:jc w:val="right"/>
      </w:pPr>
      <w:r>
        <w:t xml:space="preserve">Cost of Material </w:t>
      </w:r>
      <w:r>
        <w:rPr>
          <w:spacing w:val="-2"/>
        </w:rPr>
        <w:t>consumed</w:t>
      </w:r>
      <w:r>
        <w:tab/>
      </w:r>
      <w:r>
        <w:rPr>
          <w:spacing w:val="-2"/>
        </w:rPr>
        <w:t>50,000</w:t>
      </w:r>
    </w:p>
    <w:p w14:paraId="5632781B" w14:textId="77777777" w:rsidR="00462503" w:rsidRDefault="00364846">
      <w:pPr>
        <w:pStyle w:val="BodyText"/>
        <w:tabs>
          <w:tab w:val="left" w:pos="4034"/>
        </w:tabs>
        <w:ind w:right="5557"/>
        <w:jc w:val="right"/>
      </w:pPr>
      <w:r>
        <w:t>Purchases of Stock in</w:t>
      </w:r>
      <w:r>
        <w:rPr>
          <w:spacing w:val="-4"/>
        </w:rPr>
        <w:t xml:space="preserve"> </w:t>
      </w:r>
      <w:r>
        <w:rPr>
          <w:spacing w:val="-2"/>
        </w:rPr>
        <w:t>Trade</w:t>
      </w:r>
      <w:r>
        <w:tab/>
      </w:r>
      <w:r>
        <w:rPr>
          <w:spacing w:val="-2"/>
        </w:rPr>
        <w:t>75,000</w:t>
      </w:r>
    </w:p>
    <w:p w14:paraId="693695EC" w14:textId="77777777" w:rsidR="00462503" w:rsidRDefault="00364846">
      <w:pPr>
        <w:pStyle w:val="BodyText"/>
        <w:tabs>
          <w:tab w:val="left" w:pos="4755"/>
        </w:tabs>
        <w:ind w:left="672"/>
        <w:jc w:val="both"/>
      </w:pPr>
      <w:r>
        <w:t xml:space="preserve">Changes in </w:t>
      </w:r>
      <w:r>
        <w:rPr>
          <w:spacing w:val="-2"/>
        </w:rPr>
        <w:t>Inventories</w:t>
      </w:r>
      <w:r>
        <w:tab/>
        <w:t xml:space="preserve">(25,000 </w:t>
      </w:r>
      <w:r>
        <w:rPr>
          <w:spacing w:val="-10"/>
        </w:rPr>
        <w:t>)</w:t>
      </w:r>
    </w:p>
    <w:p w14:paraId="6E227113" w14:textId="77777777" w:rsidR="00462503" w:rsidRDefault="00364846">
      <w:pPr>
        <w:pStyle w:val="BodyText"/>
        <w:tabs>
          <w:tab w:val="left" w:pos="4768"/>
          <w:tab w:val="left" w:pos="4804"/>
        </w:tabs>
        <w:spacing w:line="247" w:lineRule="auto"/>
        <w:ind w:left="672" w:right="5446"/>
        <w:jc w:val="both"/>
      </w:pPr>
      <w:r>
        <w:t>Employees benefit expenses</w:t>
      </w:r>
      <w:r>
        <w:tab/>
      </w:r>
      <w:r>
        <w:rPr>
          <w:spacing w:val="-2"/>
        </w:rPr>
        <w:t xml:space="preserve">25,000 </w:t>
      </w:r>
      <w:r>
        <w:t>Depreciation</w:t>
      </w:r>
      <w:r>
        <w:rPr>
          <w:spacing w:val="-9"/>
        </w:rPr>
        <w:t xml:space="preserve"> </w:t>
      </w:r>
      <w:r>
        <w:t>and</w:t>
      </w:r>
      <w:r>
        <w:rPr>
          <w:spacing w:val="-16"/>
        </w:rPr>
        <w:t xml:space="preserve"> </w:t>
      </w:r>
      <w:r>
        <w:t>Amortization</w:t>
      </w:r>
      <w:r>
        <w:rPr>
          <w:spacing w:val="-6"/>
        </w:rPr>
        <w:t xml:space="preserve"> </w:t>
      </w:r>
      <w:r>
        <w:t>Expenses</w:t>
      </w:r>
      <w:r>
        <w:rPr>
          <w:spacing w:val="40"/>
        </w:rPr>
        <w:t xml:space="preserve"> </w:t>
      </w:r>
      <w:r>
        <w:t>25,000 Tax</w:t>
      </w:r>
      <w:r>
        <w:rPr>
          <w:spacing w:val="-9"/>
        </w:rPr>
        <w:t xml:space="preserve"> </w:t>
      </w:r>
      <w:r>
        <w:t>during</w:t>
      </w:r>
      <w:r>
        <w:rPr>
          <w:spacing w:val="-8"/>
        </w:rPr>
        <w:t xml:space="preserve"> </w:t>
      </w:r>
      <w:r>
        <w:t>the</w:t>
      </w:r>
      <w:r>
        <w:rPr>
          <w:spacing w:val="-8"/>
        </w:rPr>
        <w:t xml:space="preserve"> </w:t>
      </w:r>
      <w:r>
        <w:rPr>
          <w:spacing w:val="-4"/>
        </w:rPr>
        <w:t>year</w:t>
      </w:r>
      <w:r>
        <w:tab/>
      </w:r>
      <w:r>
        <w:tab/>
      </w:r>
      <w:r>
        <w:rPr>
          <w:spacing w:val="-2"/>
        </w:rPr>
        <w:t>40,000</w:t>
      </w:r>
    </w:p>
    <w:p w14:paraId="3A58C6C9" w14:textId="77777777" w:rsidR="00462503" w:rsidRDefault="00364846">
      <w:pPr>
        <w:pStyle w:val="ListParagraph"/>
        <w:numPr>
          <w:ilvl w:val="0"/>
          <w:numId w:val="1"/>
        </w:numPr>
        <w:tabs>
          <w:tab w:val="left" w:pos="916"/>
        </w:tabs>
        <w:spacing w:before="0" w:line="251" w:lineRule="exact"/>
        <w:ind w:left="916" w:hanging="244"/>
        <w:jc w:val="both"/>
      </w:pPr>
      <w:r>
        <w:t xml:space="preserve">"Explain the concept of the statement of profit and loss and detail its </w:t>
      </w:r>
      <w:r>
        <w:rPr>
          <w:spacing w:val="-2"/>
        </w:rPr>
        <w:t>components."</w:t>
      </w:r>
    </w:p>
    <w:p w14:paraId="7ACEE19C" w14:textId="77777777" w:rsidR="00462503" w:rsidRDefault="00364846">
      <w:pPr>
        <w:pStyle w:val="BodyText"/>
        <w:spacing w:before="37"/>
        <w:ind w:left="8677"/>
        <w:jc w:val="both"/>
      </w:pPr>
      <w:r>
        <w:t xml:space="preserve">(CO3) </w:t>
      </w:r>
      <w:r>
        <w:rPr>
          <w:spacing w:val="-2"/>
        </w:rPr>
        <w:t>[Application]</w:t>
      </w:r>
    </w:p>
    <w:p w14:paraId="6DB220A5" w14:textId="6E92141A" w:rsidR="00462503" w:rsidRDefault="00364846" w:rsidP="00425B99">
      <w:pPr>
        <w:pStyle w:val="ListParagraph"/>
        <w:numPr>
          <w:ilvl w:val="0"/>
          <w:numId w:val="3"/>
        </w:numPr>
        <w:tabs>
          <w:tab w:val="left" w:pos="670"/>
          <w:tab w:val="left" w:pos="672"/>
        </w:tabs>
        <w:spacing w:before="97" w:line="247" w:lineRule="auto"/>
        <w:ind w:right="371"/>
        <w:jc w:val="both"/>
      </w:pPr>
      <w:r>
        <w:t>State the meaning of Financial Statement Analysis. Explain the objectives and tools of financial statement analysis in a business point of view.</w:t>
      </w:r>
    </w:p>
    <w:p w14:paraId="659B4743" w14:textId="77777777" w:rsidR="00462503" w:rsidRDefault="00364846">
      <w:pPr>
        <w:pStyle w:val="BodyText"/>
        <w:spacing w:before="29"/>
        <w:ind w:left="8677"/>
      </w:pPr>
      <w:r>
        <w:t xml:space="preserve">(CO4) </w:t>
      </w:r>
      <w:r>
        <w:rPr>
          <w:spacing w:val="-2"/>
        </w:rPr>
        <w:t>[Application]</w:t>
      </w:r>
    </w:p>
    <w:p w14:paraId="1109AFC8" w14:textId="5931AF7C" w:rsidR="00462503" w:rsidRDefault="00364846" w:rsidP="00425B99">
      <w:pPr>
        <w:pStyle w:val="ListParagraph"/>
        <w:numPr>
          <w:ilvl w:val="0"/>
          <w:numId w:val="3"/>
        </w:numPr>
        <w:tabs>
          <w:tab w:val="left" w:pos="671"/>
        </w:tabs>
        <w:spacing w:before="97"/>
      </w:pPr>
      <w:r w:rsidRPr="00425B99">
        <w:rPr>
          <w:u w:val="single"/>
        </w:rPr>
        <w:t>a. Calculate trend percentages for the following par</w:t>
      </w:r>
      <w:r>
        <w:t xml:space="preserve">ticulars of Zell </w:t>
      </w:r>
      <w:r w:rsidRPr="00425B99">
        <w:rPr>
          <w:spacing w:val="-4"/>
        </w:rPr>
        <w:t>Ltd.</w:t>
      </w:r>
    </w:p>
    <w:p w14:paraId="3BA94859" w14:textId="77777777" w:rsidR="00462503" w:rsidRDefault="00462503">
      <w:pPr>
        <w:pStyle w:val="BodyText"/>
        <w:spacing w:before="9"/>
        <w:rPr>
          <w:sz w:val="6"/>
        </w:rPr>
      </w:pPr>
    </w:p>
    <w:tbl>
      <w:tblPr>
        <w:tblW w:w="0" w:type="auto"/>
        <w:tblInd w:w="682" w:type="dxa"/>
        <w:tblLayout w:type="fixed"/>
        <w:tblCellMar>
          <w:left w:w="0" w:type="dxa"/>
          <w:right w:w="0" w:type="dxa"/>
        </w:tblCellMar>
        <w:tblLook w:val="01E0" w:firstRow="1" w:lastRow="1" w:firstColumn="1" w:lastColumn="1" w:noHBand="0" w:noVBand="0"/>
      </w:tblPr>
      <w:tblGrid>
        <w:gridCol w:w="2235"/>
        <w:gridCol w:w="1073"/>
        <w:gridCol w:w="939"/>
        <w:gridCol w:w="771"/>
      </w:tblGrid>
      <w:tr w:rsidR="00462503" w14:paraId="37A68520" w14:textId="77777777">
        <w:trPr>
          <w:trHeight w:val="214"/>
        </w:trPr>
        <w:tc>
          <w:tcPr>
            <w:tcW w:w="2235" w:type="dxa"/>
            <w:tcBorders>
              <w:bottom w:val="single" w:sz="8" w:space="0" w:color="000000"/>
            </w:tcBorders>
          </w:tcPr>
          <w:p w14:paraId="68495D1D" w14:textId="77777777" w:rsidR="00462503" w:rsidRDefault="00364846">
            <w:pPr>
              <w:pStyle w:val="TableParagraph"/>
              <w:spacing w:before="0" w:line="179" w:lineRule="exact"/>
              <w:ind w:left="18"/>
              <w:jc w:val="center"/>
              <w:rPr>
                <w:sz w:val="16"/>
              </w:rPr>
            </w:pPr>
            <w:r>
              <w:rPr>
                <w:spacing w:val="-2"/>
                <w:sz w:val="16"/>
              </w:rPr>
              <w:t>particulars</w:t>
            </w:r>
          </w:p>
        </w:tc>
        <w:tc>
          <w:tcPr>
            <w:tcW w:w="1073" w:type="dxa"/>
            <w:tcBorders>
              <w:bottom w:val="single" w:sz="8" w:space="0" w:color="000000"/>
            </w:tcBorders>
          </w:tcPr>
          <w:p w14:paraId="6186191E" w14:textId="77777777" w:rsidR="00462503" w:rsidRDefault="00364846">
            <w:pPr>
              <w:pStyle w:val="TableParagraph"/>
              <w:spacing w:before="0" w:line="179" w:lineRule="exact"/>
              <w:ind w:left="42"/>
              <w:jc w:val="center"/>
              <w:rPr>
                <w:sz w:val="16"/>
              </w:rPr>
            </w:pPr>
            <w:r>
              <w:rPr>
                <w:spacing w:val="-3"/>
                <w:sz w:val="16"/>
              </w:rPr>
              <w:t>Year-</w:t>
            </w:r>
            <w:r>
              <w:rPr>
                <w:spacing w:val="-10"/>
                <w:sz w:val="16"/>
              </w:rPr>
              <w:t>1</w:t>
            </w:r>
          </w:p>
        </w:tc>
        <w:tc>
          <w:tcPr>
            <w:tcW w:w="939" w:type="dxa"/>
            <w:tcBorders>
              <w:bottom w:val="single" w:sz="8" w:space="0" w:color="000000"/>
            </w:tcBorders>
          </w:tcPr>
          <w:p w14:paraId="707E9034" w14:textId="77777777" w:rsidR="00462503" w:rsidRDefault="00364846">
            <w:pPr>
              <w:pStyle w:val="TableParagraph"/>
              <w:spacing w:before="0" w:line="179" w:lineRule="exact"/>
              <w:ind w:left="94"/>
              <w:jc w:val="center"/>
              <w:rPr>
                <w:sz w:val="16"/>
              </w:rPr>
            </w:pPr>
            <w:r>
              <w:rPr>
                <w:spacing w:val="-3"/>
                <w:sz w:val="16"/>
              </w:rPr>
              <w:t>Year-</w:t>
            </w:r>
            <w:r>
              <w:rPr>
                <w:spacing w:val="-10"/>
                <w:sz w:val="16"/>
              </w:rPr>
              <w:t>2</w:t>
            </w:r>
          </w:p>
        </w:tc>
        <w:tc>
          <w:tcPr>
            <w:tcW w:w="771" w:type="dxa"/>
            <w:tcBorders>
              <w:bottom w:val="single" w:sz="8" w:space="0" w:color="000000"/>
            </w:tcBorders>
          </w:tcPr>
          <w:p w14:paraId="426F01D8" w14:textId="77777777" w:rsidR="00462503" w:rsidRDefault="00364846">
            <w:pPr>
              <w:pStyle w:val="TableParagraph"/>
              <w:spacing w:before="0" w:line="179" w:lineRule="exact"/>
              <w:ind w:left="79"/>
              <w:jc w:val="center"/>
              <w:rPr>
                <w:sz w:val="16"/>
              </w:rPr>
            </w:pPr>
            <w:r>
              <w:rPr>
                <w:spacing w:val="-3"/>
                <w:sz w:val="16"/>
              </w:rPr>
              <w:t>Year-</w:t>
            </w:r>
            <w:r>
              <w:rPr>
                <w:spacing w:val="-10"/>
                <w:sz w:val="16"/>
              </w:rPr>
              <w:t>3</w:t>
            </w:r>
          </w:p>
        </w:tc>
      </w:tr>
      <w:tr w:rsidR="00462503" w14:paraId="2CA3BF5A" w14:textId="77777777">
        <w:trPr>
          <w:trHeight w:val="270"/>
        </w:trPr>
        <w:tc>
          <w:tcPr>
            <w:tcW w:w="2235" w:type="dxa"/>
            <w:tcBorders>
              <w:top w:val="single" w:sz="8" w:space="0" w:color="000000"/>
              <w:bottom w:val="single" w:sz="8" w:space="0" w:color="000000"/>
            </w:tcBorders>
          </w:tcPr>
          <w:p w14:paraId="0A4DE54F" w14:textId="77777777" w:rsidR="00462503" w:rsidRDefault="00364846">
            <w:pPr>
              <w:pStyle w:val="TableParagraph"/>
              <w:ind w:left="18"/>
              <w:jc w:val="center"/>
              <w:rPr>
                <w:sz w:val="16"/>
              </w:rPr>
            </w:pPr>
            <w:r>
              <w:rPr>
                <w:sz w:val="16"/>
              </w:rPr>
              <w:t xml:space="preserve">I.Equity and Liabilities </w:t>
            </w:r>
            <w:r>
              <w:rPr>
                <w:spacing w:val="-10"/>
                <w:sz w:val="16"/>
              </w:rPr>
              <w:t>:</w:t>
            </w:r>
          </w:p>
        </w:tc>
        <w:tc>
          <w:tcPr>
            <w:tcW w:w="1073" w:type="dxa"/>
            <w:tcBorders>
              <w:top w:val="single" w:sz="8" w:space="0" w:color="000000"/>
              <w:bottom w:val="single" w:sz="8" w:space="0" w:color="000000"/>
            </w:tcBorders>
          </w:tcPr>
          <w:p w14:paraId="6962C284" w14:textId="77777777" w:rsidR="00462503" w:rsidRDefault="00462503">
            <w:pPr>
              <w:pStyle w:val="TableParagraph"/>
              <w:spacing w:before="0"/>
              <w:rPr>
                <w:rFonts w:ascii="Times New Roman"/>
                <w:sz w:val="20"/>
              </w:rPr>
            </w:pPr>
          </w:p>
        </w:tc>
        <w:tc>
          <w:tcPr>
            <w:tcW w:w="939" w:type="dxa"/>
            <w:tcBorders>
              <w:top w:val="single" w:sz="8" w:space="0" w:color="000000"/>
              <w:bottom w:val="single" w:sz="8" w:space="0" w:color="000000"/>
            </w:tcBorders>
          </w:tcPr>
          <w:p w14:paraId="0CCD3259" w14:textId="77777777" w:rsidR="00462503" w:rsidRDefault="00462503">
            <w:pPr>
              <w:pStyle w:val="TableParagraph"/>
              <w:spacing w:before="0"/>
              <w:rPr>
                <w:rFonts w:ascii="Times New Roman"/>
                <w:sz w:val="20"/>
              </w:rPr>
            </w:pPr>
          </w:p>
        </w:tc>
        <w:tc>
          <w:tcPr>
            <w:tcW w:w="771" w:type="dxa"/>
            <w:tcBorders>
              <w:top w:val="single" w:sz="8" w:space="0" w:color="000000"/>
              <w:bottom w:val="single" w:sz="8" w:space="0" w:color="000000"/>
            </w:tcBorders>
          </w:tcPr>
          <w:p w14:paraId="3711457E" w14:textId="77777777" w:rsidR="00462503" w:rsidRDefault="00462503">
            <w:pPr>
              <w:pStyle w:val="TableParagraph"/>
              <w:spacing w:before="0"/>
              <w:rPr>
                <w:rFonts w:ascii="Times New Roman"/>
                <w:sz w:val="20"/>
              </w:rPr>
            </w:pPr>
          </w:p>
        </w:tc>
      </w:tr>
      <w:tr w:rsidR="00462503" w14:paraId="5C456BE9" w14:textId="77777777">
        <w:trPr>
          <w:trHeight w:val="270"/>
        </w:trPr>
        <w:tc>
          <w:tcPr>
            <w:tcW w:w="2235" w:type="dxa"/>
            <w:tcBorders>
              <w:top w:val="single" w:sz="8" w:space="0" w:color="000000"/>
              <w:bottom w:val="single" w:sz="8" w:space="0" w:color="000000"/>
            </w:tcBorders>
          </w:tcPr>
          <w:p w14:paraId="20F0AB9A" w14:textId="77777777" w:rsidR="00462503" w:rsidRDefault="00364846">
            <w:pPr>
              <w:pStyle w:val="TableParagraph"/>
              <w:ind w:left="18"/>
              <w:jc w:val="center"/>
              <w:rPr>
                <w:sz w:val="16"/>
              </w:rPr>
            </w:pPr>
            <w:r>
              <w:rPr>
                <w:sz w:val="16"/>
              </w:rPr>
              <w:t xml:space="preserve">share holders </w:t>
            </w:r>
            <w:r>
              <w:rPr>
                <w:spacing w:val="-2"/>
                <w:sz w:val="16"/>
              </w:rPr>
              <w:t>funds</w:t>
            </w:r>
          </w:p>
        </w:tc>
        <w:tc>
          <w:tcPr>
            <w:tcW w:w="1073" w:type="dxa"/>
            <w:tcBorders>
              <w:top w:val="single" w:sz="8" w:space="0" w:color="000000"/>
              <w:bottom w:val="single" w:sz="8" w:space="0" w:color="000000"/>
            </w:tcBorders>
          </w:tcPr>
          <w:p w14:paraId="4BF3E67F" w14:textId="77777777" w:rsidR="00462503" w:rsidRDefault="00364846">
            <w:pPr>
              <w:pStyle w:val="TableParagraph"/>
              <w:ind w:left="42"/>
              <w:jc w:val="center"/>
              <w:rPr>
                <w:sz w:val="16"/>
              </w:rPr>
            </w:pPr>
            <w:r>
              <w:rPr>
                <w:spacing w:val="-2"/>
                <w:sz w:val="16"/>
              </w:rPr>
              <w:t>350000</w:t>
            </w:r>
          </w:p>
        </w:tc>
        <w:tc>
          <w:tcPr>
            <w:tcW w:w="939" w:type="dxa"/>
            <w:tcBorders>
              <w:top w:val="single" w:sz="8" w:space="0" w:color="000000"/>
              <w:bottom w:val="single" w:sz="8" w:space="0" w:color="000000"/>
            </w:tcBorders>
          </w:tcPr>
          <w:p w14:paraId="66DE6EC6" w14:textId="77777777" w:rsidR="00462503" w:rsidRDefault="00364846">
            <w:pPr>
              <w:pStyle w:val="TableParagraph"/>
              <w:ind w:left="94"/>
              <w:jc w:val="center"/>
              <w:rPr>
                <w:sz w:val="16"/>
              </w:rPr>
            </w:pPr>
            <w:r>
              <w:rPr>
                <w:spacing w:val="-2"/>
                <w:sz w:val="16"/>
              </w:rPr>
              <w:t>450000</w:t>
            </w:r>
          </w:p>
        </w:tc>
        <w:tc>
          <w:tcPr>
            <w:tcW w:w="771" w:type="dxa"/>
            <w:tcBorders>
              <w:top w:val="single" w:sz="8" w:space="0" w:color="000000"/>
              <w:bottom w:val="single" w:sz="8" w:space="0" w:color="000000"/>
            </w:tcBorders>
          </w:tcPr>
          <w:p w14:paraId="7E4C9D8F" w14:textId="77777777" w:rsidR="00462503" w:rsidRDefault="00364846">
            <w:pPr>
              <w:pStyle w:val="TableParagraph"/>
              <w:ind w:left="79"/>
              <w:jc w:val="center"/>
              <w:rPr>
                <w:sz w:val="16"/>
              </w:rPr>
            </w:pPr>
            <w:r>
              <w:rPr>
                <w:spacing w:val="-2"/>
                <w:sz w:val="16"/>
              </w:rPr>
              <w:t>400000</w:t>
            </w:r>
          </w:p>
        </w:tc>
      </w:tr>
      <w:tr w:rsidR="00462503" w14:paraId="4B638BAA" w14:textId="77777777">
        <w:trPr>
          <w:trHeight w:val="270"/>
        </w:trPr>
        <w:tc>
          <w:tcPr>
            <w:tcW w:w="2235" w:type="dxa"/>
            <w:tcBorders>
              <w:top w:val="single" w:sz="8" w:space="0" w:color="000000"/>
              <w:bottom w:val="single" w:sz="8" w:space="0" w:color="000000"/>
            </w:tcBorders>
          </w:tcPr>
          <w:p w14:paraId="6E49B850" w14:textId="77777777" w:rsidR="00462503" w:rsidRDefault="00364846">
            <w:pPr>
              <w:pStyle w:val="TableParagraph"/>
              <w:ind w:left="18"/>
              <w:jc w:val="center"/>
              <w:rPr>
                <w:sz w:val="16"/>
              </w:rPr>
            </w:pPr>
            <w:r>
              <w:rPr>
                <w:sz w:val="16"/>
              </w:rPr>
              <w:t xml:space="preserve">Non-current </w:t>
            </w:r>
            <w:r>
              <w:rPr>
                <w:spacing w:val="-2"/>
                <w:sz w:val="16"/>
              </w:rPr>
              <w:t>Liabilities</w:t>
            </w:r>
          </w:p>
        </w:tc>
        <w:tc>
          <w:tcPr>
            <w:tcW w:w="1073" w:type="dxa"/>
            <w:tcBorders>
              <w:top w:val="single" w:sz="8" w:space="0" w:color="000000"/>
              <w:bottom w:val="single" w:sz="8" w:space="0" w:color="000000"/>
            </w:tcBorders>
          </w:tcPr>
          <w:p w14:paraId="1D30B9C5" w14:textId="77777777" w:rsidR="00462503" w:rsidRDefault="00364846">
            <w:pPr>
              <w:pStyle w:val="TableParagraph"/>
              <w:ind w:left="42"/>
              <w:jc w:val="center"/>
              <w:rPr>
                <w:sz w:val="16"/>
              </w:rPr>
            </w:pPr>
            <w:r>
              <w:rPr>
                <w:spacing w:val="-2"/>
                <w:sz w:val="16"/>
              </w:rPr>
              <w:t>100000</w:t>
            </w:r>
          </w:p>
        </w:tc>
        <w:tc>
          <w:tcPr>
            <w:tcW w:w="939" w:type="dxa"/>
            <w:tcBorders>
              <w:top w:val="single" w:sz="8" w:space="0" w:color="000000"/>
              <w:bottom w:val="single" w:sz="8" w:space="0" w:color="000000"/>
            </w:tcBorders>
          </w:tcPr>
          <w:p w14:paraId="715372D6" w14:textId="77777777" w:rsidR="00462503" w:rsidRDefault="00364846">
            <w:pPr>
              <w:pStyle w:val="TableParagraph"/>
              <w:ind w:left="94"/>
              <w:jc w:val="center"/>
              <w:rPr>
                <w:sz w:val="16"/>
              </w:rPr>
            </w:pPr>
            <w:r>
              <w:rPr>
                <w:spacing w:val="-2"/>
                <w:sz w:val="16"/>
              </w:rPr>
              <w:t>100000</w:t>
            </w:r>
          </w:p>
        </w:tc>
        <w:tc>
          <w:tcPr>
            <w:tcW w:w="771" w:type="dxa"/>
            <w:tcBorders>
              <w:top w:val="single" w:sz="8" w:space="0" w:color="000000"/>
              <w:bottom w:val="single" w:sz="8" w:space="0" w:color="000000"/>
            </w:tcBorders>
          </w:tcPr>
          <w:p w14:paraId="29696565" w14:textId="77777777" w:rsidR="00462503" w:rsidRDefault="00364846">
            <w:pPr>
              <w:pStyle w:val="TableParagraph"/>
              <w:ind w:left="79"/>
              <w:jc w:val="center"/>
              <w:rPr>
                <w:sz w:val="16"/>
              </w:rPr>
            </w:pPr>
            <w:r>
              <w:rPr>
                <w:spacing w:val="-2"/>
                <w:sz w:val="16"/>
              </w:rPr>
              <w:t>100000</w:t>
            </w:r>
          </w:p>
        </w:tc>
      </w:tr>
      <w:tr w:rsidR="00462503" w14:paraId="01F55A34" w14:textId="77777777">
        <w:trPr>
          <w:trHeight w:val="270"/>
        </w:trPr>
        <w:tc>
          <w:tcPr>
            <w:tcW w:w="2235" w:type="dxa"/>
            <w:tcBorders>
              <w:top w:val="single" w:sz="8" w:space="0" w:color="000000"/>
              <w:bottom w:val="single" w:sz="8" w:space="0" w:color="000000"/>
            </w:tcBorders>
          </w:tcPr>
          <w:p w14:paraId="44F1C689" w14:textId="77777777" w:rsidR="00462503" w:rsidRDefault="00364846">
            <w:pPr>
              <w:pStyle w:val="TableParagraph"/>
              <w:ind w:left="18"/>
              <w:jc w:val="center"/>
              <w:rPr>
                <w:sz w:val="16"/>
              </w:rPr>
            </w:pPr>
            <w:r>
              <w:rPr>
                <w:sz w:val="16"/>
              </w:rPr>
              <w:t xml:space="preserve">Current </w:t>
            </w:r>
            <w:r>
              <w:rPr>
                <w:spacing w:val="-2"/>
                <w:sz w:val="16"/>
              </w:rPr>
              <w:t>Liabilities</w:t>
            </w:r>
          </w:p>
        </w:tc>
        <w:tc>
          <w:tcPr>
            <w:tcW w:w="1073" w:type="dxa"/>
            <w:tcBorders>
              <w:top w:val="single" w:sz="8" w:space="0" w:color="000000"/>
              <w:bottom w:val="single" w:sz="8" w:space="0" w:color="000000"/>
            </w:tcBorders>
          </w:tcPr>
          <w:p w14:paraId="0A5A3E14" w14:textId="77777777" w:rsidR="00462503" w:rsidRDefault="00364846">
            <w:pPr>
              <w:pStyle w:val="TableParagraph"/>
              <w:ind w:left="42"/>
              <w:jc w:val="center"/>
              <w:rPr>
                <w:sz w:val="16"/>
              </w:rPr>
            </w:pPr>
            <w:r>
              <w:rPr>
                <w:spacing w:val="-2"/>
                <w:sz w:val="16"/>
              </w:rPr>
              <w:t>100000</w:t>
            </w:r>
          </w:p>
        </w:tc>
        <w:tc>
          <w:tcPr>
            <w:tcW w:w="939" w:type="dxa"/>
            <w:tcBorders>
              <w:top w:val="single" w:sz="8" w:space="0" w:color="000000"/>
              <w:bottom w:val="single" w:sz="8" w:space="0" w:color="000000"/>
            </w:tcBorders>
          </w:tcPr>
          <w:p w14:paraId="430C439B" w14:textId="77777777" w:rsidR="00462503" w:rsidRDefault="00364846">
            <w:pPr>
              <w:pStyle w:val="TableParagraph"/>
              <w:ind w:left="94"/>
              <w:jc w:val="center"/>
              <w:rPr>
                <w:sz w:val="16"/>
              </w:rPr>
            </w:pPr>
            <w:r>
              <w:rPr>
                <w:spacing w:val="-2"/>
                <w:sz w:val="16"/>
              </w:rPr>
              <w:t>40000</w:t>
            </w:r>
          </w:p>
        </w:tc>
        <w:tc>
          <w:tcPr>
            <w:tcW w:w="771" w:type="dxa"/>
            <w:tcBorders>
              <w:top w:val="single" w:sz="8" w:space="0" w:color="000000"/>
              <w:bottom w:val="single" w:sz="8" w:space="0" w:color="000000"/>
            </w:tcBorders>
          </w:tcPr>
          <w:p w14:paraId="488A6FF1" w14:textId="77777777" w:rsidR="00462503" w:rsidRDefault="00364846">
            <w:pPr>
              <w:pStyle w:val="TableParagraph"/>
              <w:ind w:left="79"/>
              <w:jc w:val="center"/>
              <w:rPr>
                <w:sz w:val="16"/>
              </w:rPr>
            </w:pPr>
            <w:r>
              <w:rPr>
                <w:spacing w:val="-2"/>
                <w:sz w:val="16"/>
              </w:rPr>
              <w:t>180000</w:t>
            </w:r>
          </w:p>
        </w:tc>
      </w:tr>
      <w:tr w:rsidR="00462503" w14:paraId="2EC56547" w14:textId="77777777">
        <w:trPr>
          <w:trHeight w:val="270"/>
        </w:trPr>
        <w:tc>
          <w:tcPr>
            <w:tcW w:w="2235" w:type="dxa"/>
            <w:tcBorders>
              <w:top w:val="single" w:sz="8" w:space="0" w:color="000000"/>
              <w:bottom w:val="single" w:sz="8" w:space="0" w:color="000000"/>
            </w:tcBorders>
          </w:tcPr>
          <w:p w14:paraId="3C9234B6" w14:textId="77777777" w:rsidR="00462503" w:rsidRDefault="00364846">
            <w:pPr>
              <w:pStyle w:val="TableParagraph"/>
              <w:ind w:left="18"/>
              <w:jc w:val="center"/>
              <w:rPr>
                <w:b/>
                <w:sz w:val="16"/>
              </w:rPr>
            </w:pPr>
            <w:r>
              <w:rPr>
                <w:b/>
                <w:spacing w:val="-2"/>
                <w:sz w:val="16"/>
              </w:rPr>
              <w:t>Total</w:t>
            </w:r>
          </w:p>
        </w:tc>
        <w:tc>
          <w:tcPr>
            <w:tcW w:w="1073" w:type="dxa"/>
            <w:tcBorders>
              <w:top w:val="single" w:sz="8" w:space="0" w:color="000000"/>
              <w:bottom w:val="single" w:sz="8" w:space="0" w:color="000000"/>
            </w:tcBorders>
          </w:tcPr>
          <w:p w14:paraId="4FFD1052" w14:textId="77777777" w:rsidR="00462503" w:rsidRDefault="00364846">
            <w:pPr>
              <w:pStyle w:val="TableParagraph"/>
              <w:ind w:left="42"/>
              <w:jc w:val="center"/>
              <w:rPr>
                <w:b/>
                <w:sz w:val="16"/>
              </w:rPr>
            </w:pPr>
            <w:r>
              <w:rPr>
                <w:b/>
                <w:spacing w:val="-2"/>
                <w:sz w:val="16"/>
              </w:rPr>
              <w:t>550000</w:t>
            </w:r>
          </w:p>
        </w:tc>
        <w:tc>
          <w:tcPr>
            <w:tcW w:w="939" w:type="dxa"/>
            <w:tcBorders>
              <w:top w:val="single" w:sz="8" w:space="0" w:color="000000"/>
              <w:bottom w:val="single" w:sz="8" w:space="0" w:color="000000"/>
            </w:tcBorders>
          </w:tcPr>
          <w:p w14:paraId="3A680157" w14:textId="77777777" w:rsidR="00462503" w:rsidRDefault="00364846">
            <w:pPr>
              <w:pStyle w:val="TableParagraph"/>
              <w:ind w:left="94"/>
              <w:jc w:val="center"/>
              <w:rPr>
                <w:b/>
                <w:sz w:val="16"/>
              </w:rPr>
            </w:pPr>
            <w:r>
              <w:rPr>
                <w:b/>
                <w:spacing w:val="-2"/>
                <w:sz w:val="16"/>
              </w:rPr>
              <w:t>590000</w:t>
            </w:r>
          </w:p>
        </w:tc>
        <w:tc>
          <w:tcPr>
            <w:tcW w:w="771" w:type="dxa"/>
            <w:tcBorders>
              <w:top w:val="single" w:sz="8" w:space="0" w:color="000000"/>
              <w:bottom w:val="single" w:sz="8" w:space="0" w:color="000000"/>
            </w:tcBorders>
          </w:tcPr>
          <w:p w14:paraId="4308417E" w14:textId="77777777" w:rsidR="00462503" w:rsidRDefault="00364846">
            <w:pPr>
              <w:pStyle w:val="TableParagraph"/>
              <w:ind w:left="79"/>
              <w:jc w:val="center"/>
              <w:rPr>
                <w:b/>
                <w:sz w:val="16"/>
              </w:rPr>
            </w:pPr>
            <w:r>
              <w:rPr>
                <w:b/>
                <w:spacing w:val="-2"/>
                <w:sz w:val="16"/>
              </w:rPr>
              <w:t>680000</w:t>
            </w:r>
          </w:p>
        </w:tc>
      </w:tr>
      <w:tr w:rsidR="00462503" w14:paraId="7A5A758A" w14:textId="77777777">
        <w:trPr>
          <w:trHeight w:val="270"/>
        </w:trPr>
        <w:tc>
          <w:tcPr>
            <w:tcW w:w="2235" w:type="dxa"/>
            <w:tcBorders>
              <w:top w:val="single" w:sz="8" w:space="0" w:color="000000"/>
              <w:bottom w:val="single" w:sz="8" w:space="0" w:color="000000"/>
            </w:tcBorders>
          </w:tcPr>
          <w:p w14:paraId="65CB1AD9" w14:textId="77777777" w:rsidR="00462503" w:rsidRDefault="00364846">
            <w:pPr>
              <w:pStyle w:val="TableParagraph"/>
              <w:ind w:left="802"/>
              <w:rPr>
                <w:sz w:val="16"/>
              </w:rPr>
            </w:pPr>
            <w:r>
              <w:rPr>
                <w:sz w:val="16"/>
              </w:rPr>
              <w:t>II.</w:t>
            </w:r>
            <w:r>
              <w:rPr>
                <w:spacing w:val="-9"/>
                <w:sz w:val="16"/>
              </w:rPr>
              <w:t xml:space="preserve"> </w:t>
            </w:r>
            <w:r>
              <w:rPr>
                <w:spacing w:val="-2"/>
                <w:sz w:val="16"/>
              </w:rPr>
              <w:t>Assets</w:t>
            </w:r>
          </w:p>
        </w:tc>
        <w:tc>
          <w:tcPr>
            <w:tcW w:w="1073" w:type="dxa"/>
            <w:tcBorders>
              <w:top w:val="single" w:sz="8" w:space="0" w:color="000000"/>
              <w:bottom w:val="single" w:sz="8" w:space="0" w:color="000000"/>
            </w:tcBorders>
          </w:tcPr>
          <w:p w14:paraId="3BD1F0AA" w14:textId="77777777" w:rsidR="00462503" w:rsidRDefault="00462503">
            <w:pPr>
              <w:pStyle w:val="TableParagraph"/>
              <w:spacing w:before="0"/>
              <w:rPr>
                <w:rFonts w:ascii="Times New Roman"/>
                <w:sz w:val="20"/>
              </w:rPr>
            </w:pPr>
          </w:p>
        </w:tc>
        <w:tc>
          <w:tcPr>
            <w:tcW w:w="939" w:type="dxa"/>
            <w:tcBorders>
              <w:top w:val="single" w:sz="8" w:space="0" w:color="000000"/>
              <w:bottom w:val="single" w:sz="8" w:space="0" w:color="000000"/>
            </w:tcBorders>
          </w:tcPr>
          <w:p w14:paraId="000A90F0" w14:textId="77777777" w:rsidR="00462503" w:rsidRDefault="00462503">
            <w:pPr>
              <w:pStyle w:val="TableParagraph"/>
              <w:spacing w:before="0"/>
              <w:rPr>
                <w:rFonts w:ascii="Times New Roman"/>
                <w:sz w:val="20"/>
              </w:rPr>
            </w:pPr>
          </w:p>
        </w:tc>
        <w:tc>
          <w:tcPr>
            <w:tcW w:w="771" w:type="dxa"/>
            <w:tcBorders>
              <w:top w:val="single" w:sz="8" w:space="0" w:color="000000"/>
              <w:bottom w:val="single" w:sz="8" w:space="0" w:color="000000"/>
            </w:tcBorders>
          </w:tcPr>
          <w:p w14:paraId="3066FF3C" w14:textId="77777777" w:rsidR="00462503" w:rsidRDefault="00462503">
            <w:pPr>
              <w:pStyle w:val="TableParagraph"/>
              <w:spacing w:before="0"/>
              <w:rPr>
                <w:rFonts w:ascii="Times New Roman"/>
                <w:sz w:val="20"/>
              </w:rPr>
            </w:pPr>
          </w:p>
        </w:tc>
      </w:tr>
      <w:tr w:rsidR="00462503" w14:paraId="3C6EF351" w14:textId="77777777">
        <w:trPr>
          <w:trHeight w:val="270"/>
        </w:trPr>
        <w:tc>
          <w:tcPr>
            <w:tcW w:w="2235" w:type="dxa"/>
            <w:tcBorders>
              <w:top w:val="single" w:sz="8" w:space="0" w:color="000000"/>
              <w:bottom w:val="single" w:sz="8" w:space="0" w:color="000000"/>
            </w:tcBorders>
          </w:tcPr>
          <w:p w14:paraId="7B5C2751" w14:textId="77777777" w:rsidR="00462503" w:rsidRDefault="00364846">
            <w:pPr>
              <w:pStyle w:val="TableParagraph"/>
              <w:ind w:left="18"/>
              <w:jc w:val="center"/>
              <w:rPr>
                <w:sz w:val="16"/>
              </w:rPr>
            </w:pPr>
            <w:r>
              <w:rPr>
                <w:sz w:val="16"/>
              </w:rPr>
              <w:t>Non-current</w:t>
            </w:r>
            <w:r>
              <w:rPr>
                <w:spacing w:val="-9"/>
                <w:sz w:val="16"/>
              </w:rPr>
              <w:t xml:space="preserve"> </w:t>
            </w:r>
            <w:r>
              <w:rPr>
                <w:spacing w:val="-2"/>
                <w:sz w:val="16"/>
              </w:rPr>
              <w:t>Assets</w:t>
            </w:r>
          </w:p>
        </w:tc>
        <w:tc>
          <w:tcPr>
            <w:tcW w:w="1073" w:type="dxa"/>
            <w:tcBorders>
              <w:top w:val="single" w:sz="8" w:space="0" w:color="000000"/>
              <w:bottom w:val="single" w:sz="8" w:space="0" w:color="000000"/>
            </w:tcBorders>
          </w:tcPr>
          <w:p w14:paraId="195D35C1" w14:textId="77777777" w:rsidR="00462503" w:rsidRDefault="00364846">
            <w:pPr>
              <w:pStyle w:val="TableParagraph"/>
              <w:ind w:left="42"/>
              <w:jc w:val="center"/>
              <w:rPr>
                <w:sz w:val="16"/>
              </w:rPr>
            </w:pPr>
            <w:r>
              <w:rPr>
                <w:spacing w:val="-2"/>
                <w:sz w:val="16"/>
              </w:rPr>
              <w:t>350000</w:t>
            </w:r>
          </w:p>
        </w:tc>
        <w:tc>
          <w:tcPr>
            <w:tcW w:w="939" w:type="dxa"/>
            <w:tcBorders>
              <w:top w:val="single" w:sz="8" w:space="0" w:color="000000"/>
              <w:bottom w:val="single" w:sz="8" w:space="0" w:color="000000"/>
            </w:tcBorders>
          </w:tcPr>
          <w:p w14:paraId="27E3F32C" w14:textId="77777777" w:rsidR="00462503" w:rsidRDefault="00364846">
            <w:pPr>
              <w:pStyle w:val="TableParagraph"/>
              <w:ind w:left="94"/>
              <w:jc w:val="center"/>
              <w:rPr>
                <w:sz w:val="16"/>
              </w:rPr>
            </w:pPr>
            <w:r>
              <w:rPr>
                <w:spacing w:val="-2"/>
                <w:sz w:val="16"/>
              </w:rPr>
              <w:t>440000</w:t>
            </w:r>
          </w:p>
        </w:tc>
        <w:tc>
          <w:tcPr>
            <w:tcW w:w="771" w:type="dxa"/>
            <w:tcBorders>
              <w:top w:val="single" w:sz="8" w:space="0" w:color="000000"/>
              <w:bottom w:val="single" w:sz="8" w:space="0" w:color="000000"/>
            </w:tcBorders>
          </w:tcPr>
          <w:p w14:paraId="6EF4B274" w14:textId="77777777" w:rsidR="00462503" w:rsidRDefault="00364846">
            <w:pPr>
              <w:pStyle w:val="TableParagraph"/>
              <w:ind w:left="79"/>
              <w:jc w:val="center"/>
              <w:rPr>
                <w:sz w:val="16"/>
              </w:rPr>
            </w:pPr>
            <w:r>
              <w:rPr>
                <w:spacing w:val="-2"/>
                <w:sz w:val="16"/>
              </w:rPr>
              <w:t>500000</w:t>
            </w:r>
          </w:p>
        </w:tc>
      </w:tr>
      <w:tr w:rsidR="00462503" w14:paraId="2A408F18" w14:textId="77777777">
        <w:trPr>
          <w:trHeight w:val="270"/>
        </w:trPr>
        <w:tc>
          <w:tcPr>
            <w:tcW w:w="2235" w:type="dxa"/>
            <w:tcBorders>
              <w:top w:val="single" w:sz="8" w:space="0" w:color="000000"/>
              <w:bottom w:val="single" w:sz="8" w:space="0" w:color="000000"/>
            </w:tcBorders>
          </w:tcPr>
          <w:p w14:paraId="077948EA" w14:textId="77777777" w:rsidR="00462503" w:rsidRDefault="00364846">
            <w:pPr>
              <w:pStyle w:val="TableParagraph"/>
              <w:ind w:left="18"/>
              <w:jc w:val="center"/>
              <w:rPr>
                <w:sz w:val="16"/>
              </w:rPr>
            </w:pPr>
            <w:r>
              <w:rPr>
                <w:sz w:val="16"/>
              </w:rPr>
              <w:t>Current</w:t>
            </w:r>
            <w:r>
              <w:rPr>
                <w:spacing w:val="-9"/>
                <w:sz w:val="16"/>
              </w:rPr>
              <w:t xml:space="preserve"> </w:t>
            </w:r>
            <w:r>
              <w:rPr>
                <w:spacing w:val="-2"/>
                <w:sz w:val="16"/>
              </w:rPr>
              <w:t>Assets</w:t>
            </w:r>
          </w:p>
        </w:tc>
        <w:tc>
          <w:tcPr>
            <w:tcW w:w="1073" w:type="dxa"/>
            <w:tcBorders>
              <w:top w:val="single" w:sz="8" w:space="0" w:color="000000"/>
              <w:bottom w:val="single" w:sz="8" w:space="0" w:color="000000"/>
            </w:tcBorders>
          </w:tcPr>
          <w:p w14:paraId="52EEEE5B" w14:textId="77777777" w:rsidR="00462503" w:rsidRDefault="00364846">
            <w:pPr>
              <w:pStyle w:val="TableParagraph"/>
              <w:ind w:left="42"/>
              <w:jc w:val="center"/>
              <w:rPr>
                <w:sz w:val="16"/>
              </w:rPr>
            </w:pPr>
            <w:r>
              <w:rPr>
                <w:spacing w:val="-2"/>
                <w:sz w:val="16"/>
              </w:rPr>
              <w:t>100000</w:t>
            </w:r>
          </w:p>
        </w:tc>
        <w:tc>
          <w:tcPr>
            <w:tcW w:w="939" w:type="dxa"/>
            <w:tcBorders>
              <w:top w:val="single" w:sz="8" w:space="0" w:color="000000"/>
              <w:bottom w:val="single" w:sz="8" w:space="0" w:color="000000"/>
            </w:tcBorders>
          </w:tcPr>
          <w:p w14:paraId="333AFF7D" w14:textId="77777777" w:rsidR="00462503" w:rsidRDefault="00364846">
            <w:pPr>
              <w:pStyle w:val="TableParagraph"/>
              <w:ind w:left="94"/>
              <w:jc w:val="center"/>
              <w:rPr>
                <w:sz w:val="16"/>
              </w:rPr>
            </w:pPr>
            <w:r>
              <w:rPr>
                <w:spacing w:val="-2"/>
                <w:sz w:val="16"/>
              </w:rPr>
              <w:t>150000</w:t>
            </w:r>
          </w:p>
        </w:tc>
        <w:tc>
          <w:tcPr>
            <w:tcW w:w="771" w:type="dxa"/>
            <w:tcBorders>
              <w:top w:val="single" w:sz="8" w:space="0" w:color="000000"/>
              <w:bottom w:val="single" w:sz="8" w:space="0" w:color="000000"/>
            </w:tcBorders>
          </w:tcPr>
          <w:p w14:paraId="79681D7F" w14:textId="77777777" w:rsidR="00462503" w:rsidRDefault="00364846">
            <w:pPr>
              <w:pStyle w:val="TableParagraph"/>
              <w:ind w:left="79"/>
              <w:jc w:val="center"/>
              <w:rPr>
                <w:sz w:val="16"/>
              </w:rPr>
            </w:pPr>
            <w:r>
              <w:rPr>
                <w:spacing w:val="-2"/>
                <w:sz w:val="16"/>
              </w:rPr>
              <w:t>180000</w:t>
            </w:r>
          </w:p>
        </w:tc>
      </w:tr>
      <w:tr w:rsidR="00462503" w14:paraId="50A566B9" w14:textId="77777777">
        <w:trPr>
          <w:trHeight w:val="270"/>
        </w:trPr>
        <w:tc>
          <w:tcPr>
            <w:tcW w:w="2235" w:type="dxa"/>
            <w:tcBorders>
              <w:top w:val="single" w:sz="8" w:space="0" w:color="000000"/>
              <w:bottom w:val="single" w:sz="4" w:space="0" w:color="535353"/>
            </w:tcBorders>
          </w:tcPr>
          <w:p w14:paraId="09BE4C3C" w14:textId="77777777" w:rsidR="00462503" w:rsidRDefault="00364846">
            <w:pPr>
              <w:pStyle w:val="TableParagraph"/>
              <w:ind w:left="18"/>
              <w:jc w:val="center"/>
              <w:rPr>
                <w:b/>
                <w:sz w:val="16"/>
              </w:rPr>
            </w:pPr>
            <w:r>
              <w:rPr>
                <w:b/>
                <w:spacing w:val="-2"/>
                <w:sz w:val="16"/>
              </w:rPr>
              <w:t>Total</w:t>
            </w:r>
          </w:p>
        </w:tc>
        <w:tc>
          <w:tcPr>
            <w:tcW w:w="1073" w:type="dxa"/>
            <w:tcBorders>
              <w:top w:val="single" w:sz="8" w:space="0" w:color="000000"/>
              <w:bottom w:val="single" w:sz="4" w:space="0" w:color="535353"/>
            </w:tcBorders>
          </w:tcPr>
          <w:p w14:paraId="647F5C55" w14:textId="77777777" w:rsidR="00462503" w:rsidRDefault="00364846">
            <w:pPr>
              <w:pStyle w:val="TableParagraph"/>
              <w:ind w:left="42"/>
              <w:jc w:val="center"/>
              <w:rPr>
                <w:b/>
                <w:sz w:val="16"/>
              </w:rPr>
            </w:pPr>
            <w:r>
              <w:rPr>
                <w:b/>
                <w:spacing w:val="-2"/>
                <w:sz w:val="16"/>
              </w:rPr>
              <w:t>550000</w:t>
            </w:r>
          </w:p>
        </w:tc>
        <w:tc>
          <w:tcPr>
            <w:tcW w:w="939" w:type="dxa"/>
            <w:tcBorders>
              <w:top w:val="single" w:sz="8" w:space="0" w:color="000000"/>
              <w:bottom w:val="single" w:sz="4" w:space="0" w:color="535353"/>
            </w:tcBorders>
          </w:tcPr>
          <w:p w14:paraId="05060E1C" w14:textId="77777777" w:rsidR="00462503" w:rsidRDefault="00364846">
            <w:pPr>
              <w:pStyle w:val="TableParagraph"/>
              <w:ind w:left="94"/>
              <w:jc w:val="center"/>
              <w:rPr>
                <w:b/>
                <w:sz w:val="16"/>
              </w:rPr>
            </w:pPr>
            <w:r>
              <w:rPr>
                <w:b/>
                <w:spacing w:val="-2"/>
                <w:sz w:val="16"/>
              </w:rPr>
              <w:t>590000</w:t>
            </w:r>
          </w:p>
        </w:tc>
        <w:tc>
          <w:tcPr>
            <w:tcW w:w="771" w:type="dxa"/>
            <w:tcBorders>
              <w:top w:val="single" w:sz="8" w:space="0" w:color="000000"/>
              <w:bottom w:val="single" w:sz="4" w:space="0" w:color="535353"/>
            </w:tcBorders>
          </w:tcPr>
          <w:p w14:paraId="54580ADB" w14:textId="77777777" w:rsidR="00462503" w:rsidRDefault="00364846">
            <w:pPr>
              <w:pStyle w:val="TableParagraph"/>
              <w:ind w:left="79"/>
              <w:jc w:val="center"/>
              <w:rPr>
                <w:b/>
                <w:sz w:val="16"/>
              </w:rPr>
            </w:pPr>
            <w:r>
              <w:rPr>
                <w:b/>
                <w:spacing w:val="-2"/>
                <w:sz w:val="16"/>
              </w:rPr>
              <w:t>680000</w:t>
            </w:r>
          </w:p>
        </w:tc>
      </w:tr>
    </w:tbl>
    <w:p w14:paraId="7462A803" w14:textId="77777777" w:rsidR="00462503" w:rsidRDefault="00462503">
      <w:pPr>
        <w:pStyle w:val="BodyText"/>
        <w:spacing w:before="0"/>
      </w:pPr>
    </w:p>
    <w:p w14:paraId="07D46F02" w14:textId="77777777" w:rsidR="00462503" w:rsidRDefault="00462503">
      <w:pPr>
        <w:pStyle w:val="BodyText"/>
        <w:spacing w:before="9"/>
      </w:pPr>
    </w:p>
    <w:p w14:paraId="7BB35333" w14:textId="77777777" w:rsidR="00462503" w:rsidRDefault="00364846">
      <w:pPr>
        <w:pStyle w:val="BodyText"/>
        <w:spacing w:before="0"/>
        <w:ind w:left="672"/>
      </w:pPr>
      <w:r>
        <w:rPr>
          <w:u w:val="single"/>
        </w:rPr>
        <w:t>b. Calculate trend percentages for the following partic</w:t>
      </w:r>
      <w:r>
        <w:t xml:space="preserve">ulars of Jack </w:t>
      </w:r>
      <w:r>
        <w:rPr>
          <w:spacing w:val="-5"/>
        </w:rPr>
        <w:t>Ltd</w:t>
      </w:r>
    </w:p>
    <w:p w14:paraId="298BC390" w14:textId="77777777" w:rsidR="00462503" w:rsidRDefault="00462503">
      <w:pPr>
        <w:pStyle w:val="BodyText"/>
        <w:spacing w:before="9"/>
        <w:rPr>
          <w:sz w:val="6"/>
        </w:rPr>
      </w:pPr>
    </w:p>
    <w:tbl>
      <w:tblPr>
        <w:tblW w:w="0" w:type="auto"/>
        <w:tblInd w:w="682" w:type="dxa"/>
        <w:tblLayout w:type="fixed"/>
        <w:tblCellMar>
          <w:left w:w="0" w:type="dxa"/>
          <w:right w:w="0" w:type="dxa"/>
        </w:tblCellMar>
        <w:tblLook w:val="01E0" w:firstRow="1" w:lastRow="1" w:firstColumn="1" w:lastColumn="1" w:noHBand="0" w:noVBand="0"/>
      </w:tblPr>
      <w:tblGrid>
        <w:gridCol w:w="2055"/>
        <w:gridCol w:w="1202"/>
        <w:gridCol w:w="1018"/>
        <w:gridCol w:w="963"/>
        <w:gridCol w:w="4671"/>
      </w:tblGrid>
      <w:tr w:rsidR="00462503" w14:paraId="5BB83E5A" w14:textId="77777777">
        <w:trPr>
          <w:trHeight w:val="214"/>
        </w:trPr>
        <w:tc>
          <w:tcPr>
            <w:tcW w:w="2055" w:type="dxa"/>
            <w:tcBorders>
              <w:bottom w:val="single" w:sz="8" w:space="0" w:color="000000"/>
            </w:tcBorders>
          </w:tcPr>
          <w:p w14:paraId="71DA44D9" w14:textId="77777777" w:rsidR="00462503" w:rsidRDefault="00364846">
            <w:pPr>
              <w:pStyle w:val="TableParagraph"/>
              <w:spacing w:before="0" w:line="179" w:lineRule="exact"/>
              <w:ind w:left="27"/>
              <w:rPr>
                <w:sz w:val="16"/>
              </w:rPr>
            </w:pPr>
            <w:r>
              <w:rPr>
                <w:spacing w:val="-2"/>
                <w:sz w:val="16"/>
              </w:rPr>
              <w:t>Particulars</w:t>
            </w:r>
          </w:p>
        </w:tc>
        <w:tc>
          <w:tcPr>
            <w:tcW w:w="1202" w:type="dxa"/>
            <w:tcBorders>
              <w:bottom w:val="single" w:sz="8" w:space="0" w:color="000000"/>
            </w:tcBorders>
          </w:tcPr>
          <w:p w14:paraId="5D903B5B" w14:textId="77777777" w:rsidR="00462503" w:rsidRDefault="00364846">
            <w:pPr>
              <w:pStyle w:val="TableParagraph"/>
              <w:spacing w:before="0" w:line="179" w:lineRule="exact"/>
              <w:ind w:left="151"/>
              <w:jc w:val="center"/>
              <w:rPr>
                <w:sz w:val="16"/>
              </w:rPr>
            </w:pPr>
            <w:r>
              <w:rPr>
                <w:sz w:val="16"/>
              </w:rPr>
              <w:t>2015-</w:t>
            </w:r>
            <w:r>
              <w:rPr>
                <w:spacing w:val="-2"/>
                <w:sz w:val="16"/>
              </w:rPr>
              <w:t>16(Rs)</w:t>
            </w:r>
          </w:p>
        </w:tc>
        <w:tc>
          <w:tcPr>
            <w:tcW w:w="1018" w:type="dxa"/>
            <w:tcBorders>
              <w:bottom w:val="single" w:sz="8" w:space="0" w:color="000000"/>
            </w:tcBorders>
          </w:tcPr>
          <w:p w14:paraId="0141FC16" w14:textId="77777777" w:rsidR="00462503" w:rsidRDefault="00364846">
            <w:pPr>
              <w:pStyle w:val="TableParagraph"/>
              <w:spacing w:before="0" w:line="179" w:lineRule="exact"/>
              <w:ind w:left="35"/>
              <w:jc w:val="center"/>
              <w:rPr>
                <w:sz w:val="16"/>
              </w:rPr>
            </w:pPr>
            <w:r>
              <w:rPr>
                <w:sz w:val="16"/>
              </w:rPr>
              <w:t>2016-</w:t>
            </w:r>
            <w:r>
              <w:rPr>
                <w:spacing w:val="-2"/>
                <w:sz w:val="16"/>
              </w:rPr>
              <w:t>17(Rs)</w:t>
            </w:r>
          </w:p>
        </w:tc>
        <w:tc>
          <w:tcPr>
            <w:tcW w:w="963" w:type="dxa"/>
            <w:tcBorders>
              <w:bottom w:val="single" w:sz="8" w:space="0" w:color="000000"/>
            </w:tcBorders>
          </w:tcPr>
          <w:p w14:paraId="5B708C4A" w14:textId="77777777" w:rsidR="00462503" w:rsidRDefault="00364846">
            <w:pPr>
              <w:pStyle w:val="TableParagraph"/>
              <w:spacing w:before="0" w:line="179" w:lineRule="exact"/>
              <w:ind w:left="25"/>
              <w:jc w:val="center"/>
              <w:rPr>
                <w:sz w:val="16"/>
              </w:rPr>
            </w:pPr>
            <w:r>
              <w:rPr>
                <w:sz w:val="16"/>
              </w:rPr>
              <w:t>2017-</w:t>
            </w:r>
            <w:r>
              <w:rPr>
                <w:spacing w:val="-2"/>
                <w:sz w:val="16"/>
              </w:rPr>
              <w:t>18(Rs)</w:t>
            </w:r>
          </w:p>
        </w:tc>
        <w:tc>
          <w:tcPr>
            <w:tcW w:w="4671" w:type="dxa"/>
          </w:tcPr>
          <w:p w14:paraId="07C2EAD9" w14:textId="77777777" w:rsidR="00462503" w:rsidRDefault="00462503">
            <w:pPr>
              <w:pStyle w:val="TableParagraph"/>
              <w:spacing w:before="0"/>
              <w:rPr>
                <w:rFonts w:ascii="Times New Roman"/>
                <w:sz w:val="14"/>
              </w:rPr>
            </w:pPr>
          </w:p>
        </w:tc>
      </w:tr>
      <w:tr w:rsidR="00462503" w14:paraId="059C724E" w14:textId="77777777">
        <w:trPr>
          <w:trHeight w:val="270"/>
        </w:trPr>
        <w:tc>
          <w:tcPr>
            <w:tcW w:w="2055" w:type="dxa"/>
            <w:tcBorders>
              <w:top w:val="single" w:sz="8" w:space="0" w:color="000000"/>
              <w:bottom w:val="single" w:sz="8" w:space="0" w:color="000000"/>
            </w:tcBorders>
          </w:tcPr>
          <w:p w14:paraId="463CF363" w14:textId="77777777" w:rsidR="00462503" w:rsidRDefault="00364846">
            <w:pPr>
              <w:pStyle w:val="TableParagraph"/>
              <w:ind w:left="27"/>
              <w:rPr>
                <w:sz w:val="16"/>
              </w:rPr>
            </w:pPr>
            <w:r>
              <w:rPr>
                <w:sz w:val="16"/>
              </w:rPr>
              <w:t xml:space="preserve">Revenue from </w:t>
            </w:r>
            <w:r>
              <w:rPr>
                <w:spacing w:val="-2"/>
                <w:sz w:val="16"/>
              </w:rPr>
              <w:t>operations</w:t>
            </w:r>
          </w:p>
        </w:tc>
        <w:tc>
          <w:tcPr>
            <w:tcW w:w="1202" w:type="dxa"/>
            <w:tcBorders>
              <w:top w:val="single" w:sz="8" w:space="0" w:color="000000"/>
              <w:bottom w:val="single" w:sz="8" w:space="0" w:color="000000"/>
            </w:tcBorders>
          </w:tcPr>
          <w:p w14:paraId="2B51FE00" w14:textId="77777777" w:rsidR="00462503" w:rsidRDefault="00364846">
            <w:pPr>
              <w:pStyle w:val="TableParagraph"/>
              <w:ind w:left="151"/>
              <w:jc w:val="center"/>
              <w:rPr>
                <w:sz w:val="16"/>
              </w:rPr>
            </w:pPr>
            <w:r>
              <w:rPr>
                <w:spacing w:val="-2"/>
                <w:sz w:val="16"/>
              </w:rPr>
              <w:t>20000</w:t>
            </w:r>
          </w:p>
        </w:tc>
        <w:tc>
          <w:tcPr>
            <w:tcW w:w="1018" w:type="dxa"/>
            <w:tcBorders>
              <w:top w:val="single" w:sz="8" w:space="0" w:color="000000"/>
              <w:bottom w:val="single" w:sz="8" w:space="0" w:color="000000"/>
            </w:tcBorders>
          </w:tcPr>
          <w:p w14:paraId="038A0219" w14:textId="77777777" w:rsidR="00462503" w:rsidRDefault="00364846">
            <w:pPr>
              <w:pStyle w:val="TableParagraph"/>
              <w:ind w:left="35"/>
              <w:jc w:val="center"/>
              <w:rPr>
                <w:sz w:val="16"/>
              </w:rPr>
            </w:pPr>
            <w:r>
              <w:rPr>
                <w:spacing w:val="-2"/>
                <w:sz w:val="16"/>
              </w:rPr>
              <w:t>17000</w:t>
            </w:r>
          </w:p>
        </w:tc>
        <w:tc>
          <w:tcPr>
            <w:tcW w:w="963" w:type="dxa"/>
            <w:tcBorders>
              <w:top w:val="single" w:sz="8" w:space="0" w:color="000000"/>
              <w:bottom w:val="single" w:sz="8" w:space="0" w:color="000000"/>
            </w:tcBorders>
          </w:tcPr>
          <w:p w14:paraId="607F201E" w14:textId="77777777" w:rsidR="00462503" w:rsidRDefault="00364846">
            <w:pPr>
              <w:pStyle w:val="TableParagraph"/>
              <w:ind w:left="25"/>
              <w:jc w:val="center"/>
              <w:rPr>
                <w:sz w:val="16"/>
              </w:rPr>
            </w:pPr>
            <w:r>
              <w:rPr>
                <w:spacing w:val="-2"/>
                <w:sz w:val="16"/>
              </w:rPr>
              <w:t>13000</w:t>
            </w:r>
          </w:p>
        </w:tc>
        <w:tc>
          <w:tcPr>
            <w:tcW w:w="4671" w:type="dxa"/>
          </w:tcPr>
          <w:p w14:paraId="08001118" w14:textId="77777777" w:rsidR="00462503" w:rsidRDefault="00462503">
            <w:pPr>
              <w:pStyle w:val="TableParagraph"/>
              <w:spacing w:before="0"/>
              <w:rPr>
                <w:rFonts w:ascii="Times New Roman"/>
                <w:sz w:val="20"/>
              </w:rPr>
            </w:pPr>
          </w:p>
        </w:tc>
      </w:tr>
      <w:tr w:rsidR="00462503" w14:paraId="6E186FEA" w14:textId="77777777">
        <w:trPr>
          <w:trHeight w:val="270"/>
        </w:trPr>
        <w:tc>
          <w:tcPr>
            <w:tcW w:w="2055" w:type="dxa"/>
            <w:tcBorders>
              <w:top w:val="single" w:sz="8" w:space="0" w:color="000000"/>
              <w:bottom w:val="single" w:sz="8" w:space="0" w:color="000000"/>
            </w:tcBorders>
          </w:tcPr>
          <w:p w14:paraId="5DD9D0BB" w14:textId="77777777" w:rsidR="00462503" w:rsidRDefault="00364846">
            <w:pPr>
              <w:pStyle w:val="TableParagraph"/>
              <w:ind w:left="27"/>
              <w:rPr>
                <w:sz w:val="16"/>
              </w:rPr>
            </w:pPr>
            <w:r>
              <w:rPr>
                <w:sz w:val="16"/>
              </w:rPr>
              <w:t xml:space="preserve">Other </w:t>
            </w:r>
            <w:r>
              <w:rPr>
                <w:spacing w:val="-2"/>
                <w:sz w:val="16"/>
              </w:rPr>
              <w:t>income</w:t>
            </w:r>
          </w:p>
        </w:tc>
        <w:tc>
          <w:tcPr>
            <w:tcW w:w="1202" w:type="dxa"/>
            <w:tcBorders>
              <w:top w:val="single" w:sz="8" w:space="0" w:color="000000"/>
              <w:bottom w:val="single" w:sz="8" w:space="0" w:color="000000"/>
            </w:tcBorders>
          </w:tcPr>
          <w:p w14:paraId="08299132" w14:textId="77777777" w:rsidR="00462503" w:rsidRDefault="00364846">
            <w:pPr>
              <w:pStyle w:val="TableParagraph"/>
              <w:ind w:left="151"/>
              <w:jc w:val="center"/>
              <w:rPr>
                <w:sz w:val="16"/>
              </w:rPr>
            </w:pPr>
            <w:r>
              <w:rPr>
                <w:spacing w:val="-4"/>
                <w:sz w:val="16"/>
              </w:rPr>
              <w:t>5500</w:t>
            </w:r>
          </w:p>
        </w:tc>
        <w:tc>
          <w:tcPr>
            <w:tcW w:w="1018" w:type="dxa"/>
            <w:tcBorders>
              <w:top w:val="single" w:sz="8" w:space="0" w:color="000000"/>
              <w:bottom w:val="single" w:sz="8" w:space="0" w:color="000000"/>
            </w:tcBorders>
          </w:tcPr>
          <w:p w14:paraId="3DB3D6EC" w14:textId="77777777" w:rsidR="00462503" w:rsidRDefault="00364846">
            <w:pPr>
              <w:pStyle w:val="TableParagraph"/>
              <w:ind w:left="35"/>
              <w:jc w:val="center"/>
              <w:rPr>
                <w:sz w:val="16"/>
              </w:rPr>
            </w:pPr>
            <w:r>
              <w:rPr>
                <w:spacing w:val="-4"/>
                <w:sz w:val="16"/>
              </w:rPr>
              <w:t>6000</w:t>
            </w:r>
          </w:p>
        </w:tc>
        <w:tc>
          <w:tcPr>
            <w:tcW w:w="963" w:type="dxa"/>
            <w:tcBorders>
              <w:top w:val="single" w:sz="8" w:space="0" w:color="000000"/>
              <w:bottom w:val="single" w:sz="8" w:space="0" w:color="000000"/>
            </w:tcBorders>
          </w:tcPr>
          <w:p w14:paraId="3748F892" w14:textId="77777777" w:rsidR="00462503" w:rsidRDefault="00364846">
            <w:pPr>
              <w:pStyle w:val="TableParagraph"/>
              <w:ind w:left="25"/>
              <w:jc w:val="center"/>
              <w:rPr>
                <w:sz w:val="16"/>
              </w:rPr>
            </w:pPr>
            <w:r>
              <w:rPr>
                <w:spacing w:val="-4"/>
                <w:sz w:val="16"/>
              </w:rPr>
              <w:t>3500</w:t>
            </w:r>
          </w:p>
        </w:tc>
        <w:tc>
          <w:tcPr>
            <w:tcW w:w="4671" w:type="dxa"/>
          </w:tcPr>
          <w:p w14:paraId="0574D4E8" w14:textId="77777777" w:rsidR="00462503" w:rsidRDefault="00462503">
            <w:pPr>
              <w:pStyle w:val="TableParagraph"/>
              <w:spacing w:before="0"/>
              <w:rPr>
                <w:rFonts w:ascii="Times New Roman"/>
                <w:sz w:val="20"/>
              </w:rPr>
            </w:pPr>
          </w:p>
        </w:tc>
      </w:tr>
      <w:tr w:rsidR="00462503" w14:paraId="3DC025CA" w14:textId="77777777">
        <w:trPr>
          <w:trHeight w:val="270"/>
        </w:trPr>
        <w:tc>
          <w:tcPr>
            <w:tcW w:w="2055" w:type="dxa"/>
            <w:tcBorders>
              <w:top w:val="single" w:sz="8" w:space="0" w:color="000000"/>
              <w:bottom w:val="single" w:sz="4" w:space="0" w:color="535353"/>
            </w:tcBorders>
          </w:tcPr>
          <w:p w14:paraId="3A8A6795" w14:textId="77777777" w:rsidR="00462503" w:rsidRDefault="00364846">
            <w:pPr>
              <w:pStyle w:val="TableParagraph"/>
              <w:ind w:left="27"/>
              <w:rPr>
                <w:sz w:val="16"/>
              </w:rPr>
            </w:pPr>
            <w:r>
              <w:rPr>
                <w:spacing w:val="-2"/>
                <w:sz w:val="16"/>
              </w:rPr>
              <w:t>Expenses</w:t>
            </w:r>
          </w:p>
        </w:tc>
        <w:tc>
          <w:tcPr>
            <w:tcW w:w="1202" w:type="dxa"/>
            <w:tcBorders>
              <w:top w:val="single" w:sz="8" w:space="0" w:color="000000"/>
              <w:bottom w:val="single" w:sz="4" w:space="0" w:color="535353"/>
            </w:tcBorders>
          </w:tcPr>
          <w:p w14:paraId="6AB49778" w14:textId="77777777" w:rsidR="00462503" w:rsidRDefault="00364846">
            <w:pPr>
              <w:pStyle w:val="TableParagraph"/>
              <w:ind w:left="151"/>
              <w:jc w:val="center"/>
              <w:rPr>
                <w:sz w:val="16"/>
              </w:rPr>
            </w:pPr>
            <w:r>
              <w:rPr>
                <w:spacing w:val="-2"/>
                <w:sz w:val="16"/>
              </w:rPr>
              <w:t>15500</w:t>
            </w:r>
          </w:p>
        </w:tc>
        <w:tc>
          <w:tcPr>
            <w:tcW w:w="1018" w:type="dxa"/>
            <w:tcBorders>
              <w:top w:val="single" w:sz="8" w:space="0" w:color="000000"/>
              <w:bottom w:val="single" w:sz="4" w:space="0" w:color="535353"/>
            </w:tcBorders>
          </w:tcPr>
          <w:p w14:paraId="2D23B65B" w14:textId="77777777" w:rsidR="00462503" w:rsidRDefault="00364846">
            <w:pPr>
              <w:pStyle w:val="TableParagraph"/>
              <w:ind w:left="35"/>
              <w:jc w:val="center"/>
              <w:rPr>
                <w:sz w:val="16"/>
              </w:rPr>
            </w:pPr>
            <w:r>
              <w:rPr>
                <w:spacing w:val="-4"/>
                <w:sz w:val="16"/>
              </w:rPr>
              <w:t>9000</w:t>
            </w:r>
          </w:p>
        </w:tc>
        <w:tc>
          <w:tcPr>
            <w:tcW w:w="963" w:type="dxa"/>
            <w:tcBorders>
              <w:top w:val="single" w:sz="8" w:space="0" w:color="000000"/>
              <w:bottom w:val="single" w:sz="4" w:space="0" w:color="535353"/>
            </w:tcBorders>
          </w:tcPr>
          <w:p w14:paraId="4E1779C7" w14:textId="77777777" w:rsidR="00462503" w:rsidRDefault="00364846">
            <w:pPr>
              <w:pStyle w:val="TableParagraph"/>
              <w:ind w:left="25"/>
              <w:jc w:val="center"/>
              <w:rPr>
                <w:sz w:val="16"/>
              </w:rPr>
            </w:pPr>
            <w:r>
              <w:rPr>
                <w:spacing w:val="-4"/>
                <w:sz w:val="16"/>
              </w:rPr>
              <w:t>6500</w:t>
            </w:r>
          </w:p>
        </w:tc>
        <w:tc>
          <w:tcPr>
            <w:tcW w:w="4671" w:type="dxa"/>
          </w:tcPr>
          <w:p w14:paraId="75A7B463" w14:textId="77777777" w:rsidR="00462503" w:rsidRDefault="00462503">
            <w:pPr>
              <w:pStyle w:val="TableParagraph"/>
              <w:spacing w:before="0"/>
              <w:rPr>
                <w:rFonts w:ascii="Times New Roman"/>
                <w:sz w:val="20"/>
              </w:rPr>
            </w:pPr>
          </w:p>
        </w:tc>
      </w:tr>
      <w:tr w:rsidR="00462503" w14:paraId="618CBF56" w14:textId="77777777">
        <w:trPr>
          <w:trHeight w:val="276"/>
        </w:trPr>
        <w:tc>
          <w:tcPr>
            <w:tcW w:w="2055" w:type="dxa"/>
            <w:tcBorders>
              <w:top w:val="single" w:sz="4" w:space="0" w:color="535353"/>
            </w:tcBorders>
          </w:tcPr>
          <w:p w14:paraId="0F76788C" w14:textId="77777777" w:rsidR="00462503" w:rsidRDefault="00462503">
            <w:pPr>
              <w:pStyle w:val="TableParagraph"/>
              <w:spacing w:before="0"/>
              <w:rPr>
                <w:rFonts w:ascii="Times New Roman"/>
                <w:sz w:val="20"/>
              </w:rPr>
            </w:pPr>
          </w:p>
        </w:tc>
        <w:tc>
          <w:tcPr>
            <w:tcW w:w="1202" w:type="dxa"/>
            <w:tcBorders>
              <w:top w:val="single" w:sz="4" w:space="0" w:color="535353"/>
            </w:tcBorders>
          </w:tcPr>
          <w:p w14:paraId="4EFB553F" w14:textId="77777777" w:rsidR="00462503" w:rsidRDefault="00462503">
            <w:pPr>
              <w:pStyle w:val="TableParagraph"/>
              <w:spacing w:before="0"/>
              <w:rPr>
                <w:rFonts w:ascii="Times New Roman"/>
                <w:sz w:val="20"/>
              </w:rPr>
            </w:pPr>
          </w:p>
        </w:tc>
        <w:tc>
          <w:tcPr>
            <w:tcW w:w="1018" w:type="dxa"/>
            <w:tcBorders>
              <w:top w:val="single" w:sz="4" w:space="0" w:color="535353"/>
            </w:tcBorders>
          </w:tcPr>
          <w:p w14:paraId="1B02292E" w14:textId="77777777" w:rsidR="00462503" w:rsidRDefault="00462503">
            <w:pPr>
              <w:pStyle w:val="TableParagraph"/>
              <w:spacing w:before="0"/>
              <w:rPr>
                <w:rFonts w:ascii="Times New Roman"/>
                <w:sz w:val="20"/>
              </w:rPr>
            </w:pPr>
          </w:p>
        </w:tc>
        <w:tc>
          <w:tcPr>
            <w:tcW w:w="963" w:type="dxa"/>
            <w:tcBorders>
              <w:top w:val="single" w:sz="4" w:space="0" w:color="535353"/>
            </w:tcBorders>
          </w:tcPr>
          <w:p w14:paraId="3CF294A4" w14:textId="77777777" w:rsidR="00462503" w:rsidRDefault="00462503">
            <w:pPr>
              <w:pStyle w:val="TableParagraph"/>
              <w:spacing w:before="0"/>
              <w:rPr>
                <w:rFonts w:ascii="Times New Roman"/>
                <w:sz w:val="20"/>
              </w:rPr>
            </w:pPr>
          </w:p>
        </w:tc>
        <w:tc>
          <w:tcPr>
            <w:tcW w:w="4671" w:type="dxa"/>
          </w:tcPr>
          <w:p w14:paraId="413D23A1" w14:textId="77777777" w:rsidR="00462503" w:rsidRDefault="00364846">
            <w:pPr>
              <w:pStyle w:val="TableParagraph"/>
              <w:spacing w:before="23" w:line="233" w:lineRule="exact"/>
              <w:ind w:left="2764"/>
            </w:pPr>
            <w:r>
              <w:t xml:space="preserve">(CO4) </w:t>
            </w:r>
            <w:r>
              <w:rPr>
                <w:spacing w:val="-2"/>
              </w:rPr>
              <w:t>[Application]</w:t>
            </w:r>
          </w:p>
        </w:tc>
      </w:tr>
    </w:tbl>
    <w:p w14:paraId="6F953D00" w14:textId="77777777" w:rsidR="00364846" w:rsidRDefault="00364846"/>
    <w:sectPr w:rsidR="00364846">
      <w:type w:val="continuous"/>
      <w:pgSz w:w="11900" w:h="16840"/>
      <w:pgMar w:top="480" w:right="440" w:bottom="440" w:left="520" w:header="269" w:footer="2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B5C6E" w14:textId="77777777" w:rsidR="00364846" w:rsidRDefault="00364846">
      <w:r>
        <w:separator/>
      </w:r>
    </w:p>
  </w:endnote>
  <w:endnote w:type="continuationSeparator" w:id="0">
    <w:p w14:paraId="4CE8D8CE" w14:textId="77777777" w:rsidR="00364846" w:rsidRDefault="0036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AB1C" w14:textId="77777777" w:rsidR="00D46BE7" w:rsidRDefault="00D46BE7">
    <w:pPr>
      <w:pStyle w:val="BodyText"/>
      <w:spacing w:before="0" w:line="14" w:lineRule="auto"/>
      <w:rPr>
        <w:sz w:val="20"/>
      </w:rPr>
    </w:pPr>
    <w:r>
      <w:rPr>
        <w:noProof/>
      </w:rPr>
      <mc:AlternateContent>
        <mc:Choice Requires="wps">
          <w:drawing>
            <wp:anchor distT="0" distB="0" distL="0" distR="0" simplePos="0" relativeHeight="251658240" behindDoc="1" locked="0" layoutInCell="1" allowOverlap="1" wp14:anchorId="16F49C52" wp14:editId="411DB1E2">
              <wp:simplePos x="0" y="0"/>
              <wp:positionH relativeFrom="page">
                <wp:posOffset>7055494</wp:posOffset>
              </wp:positionH>
              <wp:positionV relativeFrom="page">
                <wp:posOffset>10391931</wp:posOffset>
              </wp:positionV>
              <wp:extent cx="192405" cy="139065"/>
              <wp:effectExtent l="0" t="0" r="0" b="0"/>
              <wp:wrapNone/>
              <wp:docPr id="47045510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E0F99A3" w14:textId="26CB27F6" w:rsidR="00D46BE7" w:rsidRDefault="00D46BE7">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D27296">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D27296">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type w14:anchorId="16F49C52" id="_x0000_t202" coordsize="21600,21600" o:spt="202" path="m,l,21600r21600,l21600,xe">
              <v:stroke joinstyle="miter"/>
              <v:path gradientshapeok="t" o:connecttype="rect"/>
            </v:shapetype>
            <v:shape id="Textbox 4" o:spid="_x0000_s1026" type="#_x0000_t202" style="position:absolute;margin-left:555.55pt;margin-top:818.25pt;width:15.15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" filled="f" stroked="f">
              <v:path arrowok="t"/>
              <v:textbox inset="0,0,0,0">
                <w:txbxContent>
                  <w:p w14:paraId="3E0F99A3" w14:textId="26CB27F6" w:rsidR="00D46BE7" w:rsidRDefault="00D46BE7">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D27296">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D27296">
                      <w:rPr>
                        <w:noProof/>
                        <w:spacing w:val="-5"/>
                        <w:sz w:val="16"/>
                      </w:rPr>
                      <w:t>3</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48FCA" w14:textId="3C9087B6" w:rsidR="00462503" w:rsidRDefault="00364846">
    <w:pPr>
      <w:pStyle w:val="BodyText"/>
      <w:spacing w:before="0" w:line="14" w:lineRule="auto"/>
      <w:rPr>
        <w:sz w:val="20"/>
      </w:rPr>
    </w:pPr>
    <w:r>
      <w:rPr>
        <w:noProof/>
      </w:rPr>
      <mc:AlternateContent>
        <mc:Choice Requires="wps">
          <w:drawing>
            <wp:anchor distT="0" distB="0" distL="0" distR="0" simplePos="0" relativeHeight="251648512" behindDoc="1" locked="0" layoutInCell="1" allowOverlap="1" wp14:anchorId="38A3EBF5" wp14:editId="0FB322F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61856DD1" w14:textId="27EECC53" w:rsidR="00462503" w:rsidRDefault="00364846">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D27296">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D27296">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type w14:anchorId="38A3EBF5" id="_x0000_t202" coordsize="21600,21600" o:spt="202" path="m,l,21600r21600,l21600,xe">
              <v:stroke joinstyle="miter"/>
              <v:path gradientshapeok="t" o:connecttype="rect"/>
            </v:shapetype>
            <v:shape id="_x0000_s1027" type="#_x0000_t202" style="position:absolute;margin-left:555.55pt;margin-top:818.25pt;width:15.15pt;height:10.9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R+hPLKoBAABFAwAADgAAAAAAAAAAAAAAAAAuAgAAZHJzL2Uyb0RvYy54bWxQ&#10;SwECLQAUAAYACAAAACEAGhpHwuIAAAAPAQAADwAAAAAAAAAAAAAAAAAEBAAAZHJzL2Rvd25yZXYu&#10;eG1sUEsFBgAAAAAEAAQA8wAAABMFAAAAAA==&#10;" filled="f" stroked="f">
              <v:path arrowok="t"/>
              <v:textbox inset="0,0,0,0">
                <w:txbxContent>
                  <w:p w14:paraId="61856DD1" w14:textId="27EECC53" w:rsidR="00462503" w:rsidRDefault="00364846">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D27296">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D27296">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A7446" w14:textId="77777777" w:rsidR="00364846" w:rsidRDefault="00364846">
      <w:r>
        <w:separator/>
      </w:r>
    </w:p>
  </w:footnote>
  <w:footnote w:type="continuationSeparator" w:id="0">
    <w:p w14:paraId="5F8D7759" w14:textId="77777777" w:rsidR="00364846" w:rsidRDefault="003648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D9E1" w14:textId="77777777" w:rsidR="00D46BE7" w:rsidRDefault="00D46BE7">
    <w:pPr>
      <w:pStyle w:val="BodyText"/>
      <w:spacing w:before="0"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DEBD" w14:textId="2E68A352" w:rsidR="00462503" w:rsidRDefault="00462503">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28F0"/>
    <w:multiLevelType w:val="hybridMultilevel"/>
    <w:tmpl w:val="87820470"/>
    <w:lvl w:ilvl="0" w:tplc="982EB938">
      <w:start w:val="1"/>
      <w:numFmt w:val="lowerLetter"/>
      <w:lvlText w:val="%1."/>
      <w:lvlJc w:val="left"/>
      <w:pPr>
        <w:ind w:left="672" w:hanging="185"/>
      </w:pPr>
      <w:rPr>
        <w:rFonts w:ascii="Arial" w:eastAsia="Arial" w:hAnsi="Arial" w:cs="Arial" w:hint="default"/>
        <w:b w:val="0"/>
        <w:bCs w:val="0"/>
        <w:i w:val="0"/>
        <w:iCs w:val="0"/>
        <w:spacing w:val="0"/>
        <w:w w:val="98"/>
        <w:sz w:val="20"/>
        <w:szCs w:val="20"/>
        <w:lang w:val="en-US" w:eastAsia="en-US" w:bidi="ar-SA"/>
      </w:rPr>
    </w:lvl>
    <w:lvl w:ilvl="1" w:tplc="0E66A3BA">
      <w:numFmt w:val="bullet"/>
      <w:lvlText w:val="•"/>
      <w:lvlJc w:val="left"/>
      <w:pPr>
        <w:ind w:left="1705" w:hanging="185"/>
      </w:pPr>
      <w:rPr>
        <w:rFonts w:hint="default"/>
        <w:lang w:val="en-US" w:eastAsia="en-US" w:bidi="ar-SA"/>
      </w:rPr>
    </w:lvl>
    <w:lvl w:ilvl="2" w:tplc="83827072">
      <w:numFmt w:val="bullet"/>
      <w:lvlText w:val="•"/>
      <w:lvlJc w:val="left"/>
      <w:pPr>
        <w:ind w:left="2731" w:hanging="185"/>
      </w:pPr>
      <w:rPr>
        <w:rFonts w:hint="default"/>
        <w:lang w:val="en-US" w:eastAsia="en-US" w:bidi="ar-SA"/>
      </w:rPr>
    </w:lvl>
    <w:lvl w:ilvl="3" w:tplc="5784BA36">
      <w:numFmt w:val="bullet"/>
      <w:lvlText w:val="•"/>
      <w:lvlJc w:val="left"/>
      <w:pPr>
        <w:ind w:left="3757" w:hanging="185"/>
      </w:pPr>
      <w:rPr>
        <w:rFonts w:hint="default"/>
        <w:lang w:val="en-US" w:eastAsia="en-US" w:bidi="ar-SA"/>
      </w:rPr>
    </w:lvl>
    <w:lvl w:ilvl="4" w:tplc="56542CCC">
      <w:numFmt w:val="bullet"/>
      <w:lvlText w:val="•"/>
      <w:lvlJc w:val="left"/>
      <w:pPr>
        <w:ind w:left="4783" w:hanging="185"/>
      </w:pPr>
      <w:rPr>
        <w:rFonts w:hint="default"/>
        <w:lang w:val="en-US" w:eastAsia="en-US" w:bidi="ar-SA"/>
      </w:rPr>
    </w:lvl>
    <w:lvl w:ilvl="5" w:tplc="ED1874DE">
      <w:numFmt w:val="bullet"/>
      <w:lvlText w:val="•"/>
      <w:lvlJc w:val="left"/>
      <w:pPr>
        <w:ind w:left="5809" w:hanging="185"/>
      </w:pPr>
      <w:rPr>
        <w:rFonts w:hint="default"/>
        <w:lang w:val="en-US" w:eastAsia="en-US" w:bidi="ar-SA"/>
      </w:rPr>
    </w:lvl>
    <w:lvl w:ilvl="6" w:tplc="DC9CE0EE">
      <w:numFmt w:val="bullet"/>
      <w:lvlText w:val="•"/>
      <w:lvlJc w:val="left"/>
      <w:pPr>
        <w:ind w:left="6835" w:hanging="185"/>
      </w:pPr>
      <w:rPr>
        <w:rFonts w:hint="default"/>
        <w:lang w:val="en-US" w:eastAsia="en-US" w:bidi="ar-SA"/>
      </w:rPr>
    </w:lvl>
    <w:lvl w:ilvl="7" w:tplc="922C0E54">
      <w:numFmt w:val="bullet"/>
      <w:lvlText w:val="•"/>
      <w:lvlJc w:val="left"/>
      <w:pPr>
        <w:ind w:left="7861" w:hanging="185"/>
      </w:pPr>
      <w:rPr>
        <w:rFonts w:hint="default"/>
        <w:lang w:val="en-US" w:eastAsia="en-US" w:bidi="ar-SA"/>
      </w:rPr>
    </w:lvl>
    <w:lvl w:ilvl="8" w:tplc="EDCC6970">
      <w:numFmt w:val="bullet"/>
      <w:lvlText w:val="•"/>
      <w:lvlJc w:val="left"/>
      <w:pPr>
        <w:ind w:left="8887" w:hanging="185"/>
      </w:pPr>
      <w:rPr>
        <w:rFonts w:hint="default"/>
        <w:lang w:val="en-US" w:eastAsia="en-US" w:bidi="ar-SA"/>
      </w:rPr>
    </w:lvl>
  </w:abstractNum>
  <w:abstractNum w:abstractNumId="1" w15:restartNumberingAfterBreak="0">
    <w:nsid w:val="1A9166B0"/>
    <w:multiLevelType w:val="hybridMultilevel"/>
    <w:tmpl w:val="6EAE7BCE"/>
    <w:lvl w:ilvl="0" w:tplc="FAE82BDC">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DF32428C">
      <w:start w:val="1"/>
      <w:numFmt w:val="decimal"/>
      <w:lvlText w:val="%2."/>
      <w:lvlJc w:val="left"/>
      <w:pPr>
        <w:ind w:left="501" w:hanging="357"/>
      </w:pPr>
      <w:rPr>
        <w:rFonts w:ascii="Arial" w:eastAsia="Arial" w:hAnsi="Arial" w:cs="Arial" w:hint="default"/>
        <w:b/>
        <w:bCs/>
        <w:i w:val="0"/>
        <w:iCs w:val="0"/>
        <w:spacing w:val="0"/>
        <w:w w:val="100"/>
        <w:sz w:val="22"/>
        <w:szCs w:val="22"/>
        <w:lang w:val="en-US" w:eastAsia="en-US" w:bidi="ar-SA"/>
      </w:rPr>
    </w:lvl>
    <w:lvl w:ilvl="2" w:tplc="43163168">
      <w:start w:val="1"/>
      <w:numFmt w:val="decimal"/>
      <w:lvlText w:val="%3."/>
      <w:lvlJc w:val="left"/>
      <w:pPr>
        <w:ind w:left="1072" w:hanging="245"/>
        <w:jc w:val="right"/>
      </w:pPr>
      <w:rPr>
        <w:rFonts w:ascii="Arial" w:eastAsia="Arial" w:hAnsi="Arial" w:cs="Arial" w:hint="default"/>
        <w:b w:val="0"/>
        <w:bCs w:val="0"/>
        <w:i w:val="0"/>
        <w:iCs w:val="0"/>
        <w:spacing w:val="0"/>
        <w:w w:val="100"/>
        <w:sz w:val="22"/>
        <w:szCs w:val="22"/>
        <w:lang w:val="en-US" w:eastAsia="en-US" w:bidi="ar-SA"/>
      </w:rPr>
    </w:lvl>
    <w:lvl w:ilvl="3" w:tplc="D29E904E">
      <w:numFmt w:val="bullet"/>
      <w:lvlText w:val="•"/>
      <w:lvlJc w:val="left"/>
      <w:pPr>
        <w:ind w:left="1080" w:hanging="245"/>
      </w:pPr>
      <w:rPr>
        <w:rFonts w:hint="default"/>
        <w:lang w:val="en-US" w:eastAsia="en-US" w:bidi="ar-SA"/>
      </w:rPr>
    </w:lvl>
    <w:lvl w:ilvl="4" w:tplc="85D228C4">
      <w:numFmt w:val="bullet"/>
      <w:lvlText w:val="•"/>
      <w:lvlJc w:val="left"/>
      <w:pPr>
        <w:ind w:left="1789" w:hanging="245"/>
      </w:pPr>
      <w:rPr>
        <w:rFonts w:hint="default"/>
        <w:lang w:val="en-US" w:eastAsia="en-US" w:bidi="ar-SA"/>
      </w:rPr>
    </w:lvl>
    <w:lvl w:ilvl="5" w:tplc="37AC0C92">
      <w:numFmt w:val="bullet"/>
      <w:lvlText w:val="•"/>
      <w:lvlJc w:val="left"/>
      <w:pPr>
        <w:ind w:left="2498" w:hanging="245"/>
      </w:pPr>
      <w:rPr>
        <w:rFonts w:hint="default"/>
        <w:lang w:val="en-US" w:eastAsia="en-US" w:bidi="ar-SA"/>
      </w:rPr>
    </w:lvl>
    <w:lvl w:ilvl="6" w:tplc="7F266686">
      <w:numFmt w:val="bullet"/>
      <w:lvlText w:val="•"/>
      <w:lvlJc w:val="left"/>
      <w:pPr>
        <w:ind w:left="3207" w:hanging="245"/>
      </w:pPr>
      <w:rPr>
        <w:rFonts w:hint="default"/>
        <w:lang w:val="en-US" w:eastAsia="en-US" w:bidi="ar-SA"/>
      </w:rPr>
    </w:lvl>
    <w:lvl w:ilvl="7" w:tplc="8E40C626">
      <w:numFmt w:val="bullet"/>
      <w:lvlText w:val="•"/>
      <w:lvlJc w:val="left"/>
      <w:pPr>
        <w:ind w:left="3917" w:hanging="245"/>
      </w:pPr>
      <w:rPr>
        <w:rFonts w:hint="default"/>
        <w:lang w:val="en-US" w:eastAsia="en-US" w:bidi="ar-SA"/>
      </w:rPr>
    </w:lvl>
    <w:lvl w:ilvl="8" w:tplc="437C4F1A">
      <w:numFmt w:val="bullet"/>
      <w:lvlText w:val="•"/>
      <w:lvlJc w:val="left"/>
      <w:pPr>
        <w:ind w:left="4626" w:hanging="245"/>
      </w:pPr>
      <w:rPr>
        <w:rFonts w:hint="default"/>
        <w:lang w:val="en-US" w:eastAsia="en-US" w:bidi="ar-SA"/>
      </w:rPr>
    </w:lvl>
  </w:abstractNum>
  <w:abstractNum w:abstractNumId="2" w15:restartNumberingAfterBreak="0">
    <w:nsid w:val="6A4F2DB0"/>
    <w:multiLevelType w:val="hybridMultilevel"/>
    <w:tmpl w:val="CC1860FA"/>
    <w:lvl w:ilvl="0" w:tplc="D7628186">
      <w:start w:val="9"/>
      <w:numFmt w:val="decimal"/>
      <w:lvlText w:val="%1."/>
      <w:lvlJc w:val="left"/>
      <w:pPr>
        <w:ind w:left="504" w:hanging="360"/>
      </w:pPr>
      <w:rPr>
        <w:rFonts w:hint="default"/>
        <w:b/>
      </w:rPr>
    </w:lvl>
    <w:lvl w:ilvl="1" w:tplc="40090019">
      <w:start w:val="1"/>
      <w:numFmt w:val="lowerLetter"/>
      <w:lvlText w:val="%2."/>
      <w:lvlJc w:val="left"/>
      <w:pPr>
        <w:ind w:left="1224" w:hanging="360"/>
      </w:pPr>
    </w:lvl>
    <w:lvl w:ilvl="2" w:tplc="DDA4A020">
      <w:start w:val="1"/>
      <w:numFmt w:val="decimal"/>
      <w:lvlText w:val="%3."/>
      <w:lvlJc w:val="right"/>
      <w:pPr>
        <w:ind w:left="1944" w:hanging="180"/>
      </w:pPr>
      <w:rPr>
        <w:rFonts w:ascii="Arial" w:eastAsia="Arial" w:hAnsi="Arial" w:cs="Arial"/>
      </w:r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62503"/>
    <w:rsid w:val="00364846"/>
    <w:rsid w:val="00425B99"/>
    <w:rsid w:val="00462503"/>
    <w:rsid w:val="004A2E1E"/>
    <w:rsid w:val="008C24FA"/>
    <w:rsid w:val="00D27296"/>
    <w:rsid w:val="00D46B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CDE9B6"/>
  <w15:docId w15:val="{75C9BAF9-C28C-4279-B345-30C1108C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
    </w:pPr>
  </w:style>
  <w:style w:type="paragraph" w:styleId="Title">
    <w:name w:val="Title"/>
    <w:basedOn w:val="Normal"/>
    <w:link w:val="TitleChar"/>
    <w:uiPriority w:val="10"/>
    <w:qFormat/>
    <w:pPr>
      <w:ind w:left="3573" w:hanging="968"/>
    </w:pPr>
    <w:rPr>
      <w:b/>
      <w:bCs/>
      <w:sz w:val="28"/>
      <w:szCs w:val="28"/>
    </w:rPr>
  </w:style>
  <w:style w:type="paragraph" w:styleId="ListParagraph">
    <w:name w:val="List Paragraph"/>
    <w:basedOn w:val="Normal"/>
    <w:uiPriority w:val="1"/>
    <w:qFormat/>
    <w:pPr>
      <w:spacing w:before="7"/>
      <w:ind w:left="1071" w:hanging="244"/>
    </w:pPr>
  </w:style>
  <w:style w:type="paragraph" w:customStyle="1" w:styleId="TableParagraph">
    <w:name w:val="Table Paragraph"/>
    <w:basedOn w:val="Normal"/>
    <w:uiPriority w:val="1"/>
    <w:qFormat/>
    <w:pPr>
      <w:spacing w:before="50"/>
    </w:pPr>
  </w:style>
  <w:style w:type="paragraph" w:styleId="Header">
    <w:name w:val="header"/>
    <w:basedOn w:val="Normal"/>
    <w:link w:val="HeaderChar"/>
    <w:uiPriority w:val="99"/>
    <w:unhideWhenUsed/>
    <w:rsid w:val="00D46BE7"/>
    <w:pPr>
      <w:tabs>
        <w:tab w:val="center" w:pos="4513"/>
        <w:tab w:val="right" w:pos="9026"/>
      </w:tabs>
    </w:pPr>
  </w:style>
  <w:style w:type="character" w:customStyle="1" w:styleId="HeaderChar">
    <w:name w:val="Header Char"/>
    <w:basedOn w:val="DefaultParagraphFont"/>
    <w:link w:val="Header"/>
    <w:uiPriority w:val="99"/>
    <w:rsid w:val="00D46BE7"/>
    <w:rPr>
      <w:rFonts w:ascii="Arial" w:eastAsia="Arial" w:hAnsi="Arial" w:cs="Arial"/>
    </w:rPr>
  </w:style>
  <w:style w:type="paragraph" w:styleId="Footer">
    <w:name w:val="footer"/>
    <w:basedOn w:val="Normal"/>
    <w:link w:val="FooterChar"/>
    <w:uiPriority w:val="99"/>
    <w:unhideWhenUsed/>
    <w:rsid w:val="00D46BE7"/>
    <w:pPr>
      <w:tabs>
        <w:tab w:val="center" w:pos="4513"/>
        <w:tab w:val="right" w:pos="9026"/>
      </w:tabs>
    </w:pPr>
  </w:style>
  <w:style w:type="character" w:customStyle="1" w:styleId="FooterChar">
    <w:name w:val="Footer Char"/>
    <w:basedOn w:val="DefaultParagraphFont"/>
    <w:link w:val="Footer"/>
    <w:uiPriority w:val="99"/>
    <w:rsid w:val="00D46BE7"/>
    <w:rPr>
      <w:rFonts w:ascii="Arial" w:eastAsia="Arial" w:hAnsi="Arial" w:cs="Arial"/>
    </w:rPr>
  </w:style>
  <w:style w:type="character" w:customStyle="1" w:styleId="BodyTextChar">
    <w:name w:val="Body Text Char"/>
    <w:basedOn w:val="DefaultParagraphFont"/>
    <w:link w:val="BodyText"/>
    <w:uiPriority w:val="1"/>
    <w:rsid w:val="00D46BE7"/>
    <w:rPr>
      <w:rFonts w:ascii="Arial" w:eastAsia="Arial" w:hAnsi="Arial" w:cs="Arial"/>
    </w:rPr>
  </w:style>
  <w:style w:type="character" w:customStyle="1" w:styleId="TitleChar">
    <w:name w:val="Title Char"/>
    <w:basedOn w:val="DefaultParagraphFont"/>
    <w:link w:val="Title"/>
    <w:uiPriority w:val="10"/>
    <w:rsid w:val="00D46BE7"/>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5</cp:revision>
  <dcterms:created xsi:type="dcterms:W3CDTF">2024-05-17T10:49:00Z</dcterms:created>
  <dcterms:modified xsi:type="dcterms:W3CDTF">2024-06-19T11:16:00Z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