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0B" w:rsidRDefault="00E32BF2">
      <w:pPr>
        <w:pStyle w:val="BodyText"/>
        <w:spacing w:before="139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37FD605D" wp14:editId="0E66A3A2">
            <wp:simplePos x="0" y="0"/>
            <wp:positionH relativeFrom="page">
              <wp:posOffset>1061847</wp:posOffset>
            </wp:positionH>
            <wp:positionV relativeFrom="paragraph">
              <wp:posOffset>559715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AF7B0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AF7B0B" w:rsidRDefault="00EB4A4A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AF7B0B" w:rsidRDefault="00AF7B0B">
            <w:pPr>
              <w:pStyle w:val="TableParagraph"/>
              <w:rPr>
                <w:rFonts w:ascii="Times New Roman"/>
              </w:rPr>
            </w:pPr>
          </w:p>
        </w:tc>
      </w:tr>
    </w:tbl>
    <w:p w:rsidR="00AF7B0B" w:rsidRDefault="00AF7B0B">
      <w:pPr>
        <w:pStyle w:val="BodyText"/>
        <w:spacing w:before="205"/>
        <w:rPr>
          <w:rFonts w:ascii="Times New Roman"/>
          <w:sz w:val="28"/>
        </w:rPr>
      </w:pPr>
    </w:p>
    <w:p w:rsidR="00AF7B0B" w:rsidRDefault="00EB4A4A">
      <w:pPr>
        <w:pStyle w:val="Title"/>
        <w:ind w:left="504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AF7B0B" w:rsidRPr="00E32BF2" w:rsidRDefault="00EB4A4A">
      <w:pPr>
        <w:pStyle w:val="BodyText"/>
        <w:spacing w:before="35"/>
        <w:rPr>
          <w:b/>
          <w:sz w:val="3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32BF2">
        <w:rPr>
          <w:b/>
          <w:sz w:val="32"/>
        </w:rPr>
        <w:t>SET-A</w:t>
      </w:r>
    </w:p>
    <w:p w:rsidR="00AF7B0B" w:rsidRDefault="00AF7B0B">
      <w:pPr>
        <w:rPr>
          <w:sz w:val="20"/>
        </w:rPr>
        <w:sectPr w:rsidR="00AF7B0B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AF7B0B" w:rsidRDefault="00EB4A4A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AF7B0B" w:rsidRDefault="00EB4A4A" w:rsidP="00E32BF2">
      <w:pPr>
        <w:spacing w:before="6"/>
        <w:ind w:left="2694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AF7B0B" w:rsidRDefault="00EB4A4A">
      <w:pPr>
        <w:spacing w:before="212"/>
        <w:ind w:left="144"/>
        <w:rPr>
          <w:sz w:val="23"/>
        </w:rPr>
      </w:pPr>
      <w:proofErr w:type="gramStart"/>
      <w:r>
        <w:rPr>
          <w:b/>
          <w:sz w:val="23"/>
        </w:rPr>
        <w:t>Semester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Semester IV -</w:t>
      </w:r>
      <w:r>
        <w:rPr>
          <w:spacing w:val="-4"/>
          <w:sz w:val="23"/>
        </w:rPr>
        <w:t>2022</w:t>
      </w:r>
    </w:p>
    <w:p w:rsidR="00AF7B0B" w:rsidRDefault="00EB4A4A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Code :</w:t>
      </w:r>
      <w:proofErr w:type="gramEnd"/>
      <w:r>
        <w:rPr>
          <w:b/>
          <w:sz w:val="23"/>
        </w:rPr>
        <w:t xml:space="preserve"> </w:t>
      </w:r>
      <w:r>
        <w:rPr>
          <w:spacing w:val="-2"/>
          <w:sz w:val="23"/>
        </w:rPr>
        <w:t>COM3027</w:t>
      </w:r>
    </w:p>
    <w:p w:rsidR="00AF7B0B" w:rsidRDefault="00EB4A4A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Name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 Laws for Financial </w:t>
      </w:r>
      <w:r>
        <w:rPr>
          <w:spacing w:val="-2"/>
          <w:sz w:val="23"/>
        </w:rPr>
        <w:t>safeguards</w:t>
      </w:r>
    </w:p>
    <w:p w:rsidR="00AF7B0B" w:rsidRDefault="00EB4A4A">
      <w:pPr>
        <w:spacing w:before="65"/>
        <w:ind w:left="144"/>
        <w:rPr>
          <w:sz w:val="23"/>
        </w:rPr>
      </w:pPr>
      <w:proofErr w:type="gramStart"/>
      <w:r>
        <w:rPr>
          <w:b/>
          <w:sz w:val="23"/>
        </w:rPr>
        <w:t>Program :</w:t>
      </w:r>
      <w:proofErr w:type="gramEnd"/>
      <w:r>
        <w:rPr>
          <w:b/>
          <w:sz w:val="23"/>
        </w:rPr>
        <w:t xml:space="preserve"> </w:t>
      </w:r>
      <w:r>
        <w:rPr>
          <w:spacing w:val="-5"/>
          <w:sz w:val="23"/>
        </w:rPr>
        <w:t>BBA</w:t>
      </w:r>
    </w:p>
    <w:p w:rsidR="00AF7B0B" w:rsidRDefault="00EB4A4A">
      <w:pPr>
        <w:rPr>
          <w:sz w:val="23"/>
        </w:rPr>
      </w:pPr>
      <w:r>
        <w:br w:type="column"/>
      </w:r>
    </w:p>
    <w:p w:rsidR="00AF7B0B" w:rsidRDefault="00AF7B0B">
      <w:pPr>
        <w:pStyle w:val="BodyText"/>
        <w:rPr>
          <w:sz w:val="23"/>
        </w:rPr>
      </w:pPr>
    </w:p>
    <w:p w:rsidR="00AF7B0B" w:rsidRDefault="00AF7B0B">
      <w:pPr>
        <w:pStyle w:val="BodyText"/>
        <w:spacing w:before="124"/>
        <w:rPr>
          <w:sz w:val="23"/>
        </w:rPr>
      </w:pPr>
    </w:p>
    <w:p w:rsidR="00AF7B0B" w:rsidRDefault="00EB4A4A">
      <w:pPr>
        <w:spacing w:before="1"/>
        <w:rPr>
          <w:sz w:val="23"/>
        </w:rPr>
      </w:pPr>
      <w:proofErr w:type="gramStart"/>
      <w:r>
        <w:rPr>
          <w:b/>
          <w:sz w:val="23"/>
        </w:rPr>
        <w:t>Date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AF7B0B" w:rsidRDefault="00EB4A4A">
      <w:pPr>
        <w:spacing w:before="65"/>
        <w:rPr>
          <w:sz w:val="23"/>
        </w:rPr>
      </w:pPr>
      <w:proofErr w:type="gramStart"/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AF7B0B" w:rsidRDefault="00EB4A4A">
      <w:pPr>
        <w:spacing w:before="66"/>
        <w:rPr>
          <w:sz w:val="23"/>
        </w:rPr>
      </w:pPr>
      <w:r>
        <w:rPr>
          <w:b/>
          <w:sz w:val="23"/>
        </w:rPr>
        <w:t xml:space="preserve">Max </w:t>
      </w:r>
      <w:proofErr w:type="gramStart"/>
      <w:r>
        <w:rPr>
          <w:b/>
          <w:sz w:val="23"/>
        </w:rPr>
        <w:t>Marks :</w:t>
      </w:r>
      <w:proofErr w:type="gramEnd"/>
      <w:r>
        <w:rPr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AF7B0B" w:rsidRDefault="00EB4A4A">
      <w:pPr>
        <w:spacing w:before="65"/>
        <w:rPr>
          <w:sz w:val="23"/>
        </w:rPr>
      </w:pPr>
      <w:proofErr w:type="gramStart"/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AF7B0B" w:rsidRDefault="00AF7B0B">
      <w:pPr>
        <w:rPr>
          <w:sz w:val="23"/>
        </w:rPr>
        <w:sectPr w:rsidR="00AF7B0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0"/>
            <w:col w:w="2843"/>
          </w:cols>
        </w:sectPr>
      </w:pPr>
    </w:p>
    <w:p w:rsidR="00AF7B0B" w:rsidRDefault="00AF7B0B">
      <w:pPr>
        <w:pStyle w:val="BodyText"/>
        <w:rPr>
          <w:sz w:val="20"/>
        </w:rPr>
      </w:pPr>
    </w:p>
    <w:p w:rsidR="00AF7B0B" w:rsidRDefault="00AF7B0B">
      <w:pPr>
        <w:pStyle w:val="BodyText"/>
        <w:spacing w:before="21"/>
        <w:rPr>
          <w:sz w:val="20"/>
        </w:rPr>
      </w:pPr>
    </w:p>
    <w:p w:rsidR="00AF7B0B" w:rsidRDefault="00EB4A4A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279B5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AF7B0B" w:rsidRDefault="00EB4A4A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AF7B0B" w:rsidRDefault="00EB4A4A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AF7B0B" w:rsidRDefault="00EB4A4A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AF7B0B" w:rsidRDefault="00EB4A4A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AF7B0B" w:rsidRDefault="00EB4A4A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AF7B0B" w:rsidRDefault="00EB4A4A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3A2DF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F7B0B" w:rsidRDefault="00AF7B0B">
      <w:pPr>
        <w:pStyle w:val="BodyText"/>
        <w:rPr>
          <w:i/>
          <w:sz w:val="23"/>
        </w:rPr>
      </w:pPr>
    </w:p>
    <w:p w:rsidR="00AF7B0B" w:rsidRDefault="00AF7B0B">
      <w:pPr>
        <w:pStyle w:val="BodyText"/>
        <w:spacing w:before="84"/>
        <w:rPr>
          <w:i/>
          <w:sz w:val="23"/>
        </w:rPr>
      </w:pPr>
    </w:p>
    <w:p w:rsidR="00AF7B0B" w:rsidRDefault="00EB4A4A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AF7B0B" w:rsidRDefault="00EB4A4A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2 = </w:t>
      </w:r>
      <w:r>
        <w:rPr>
          <w:b/>
          <w:spacing w:val="-5"/>
        </w:rPr>
        <w:t>10</w:t>
      </w:r>
      <w:r w:rsidR="00162FB4">
        <w:rPr>
          <w:b/>
          <w:spacing w:val="-5"/>
        </w:rPr>
        <w:t>M</w:t>
      </w:r>
    </w:p>
    <w:p w:rsidR="00AF7B0B" w:rsidRDefault="00AF7B0B">
      <w:pPr>
        <w:pStyle w:val="BodyText"/>
        <w:spacing w:before="144"/>
        <w:rPr>
          <w:b/>
        </w:rPr>
      </w:pP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Define</w:t>
      </w:r>
      <w:r>
        <w:rPr>
          <w:spacing w:val="31"/>
        </w:rPr>
        <w:t xml:space="preserve"> </w:t>
      </w:r>
      <w:r>
        <w:t>Penalty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failure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repay</w:t>
      </w:r>
      <w:r>
        <w:rPr>
          <w:spacing w:val="31"/>
        </w:rPr>
        <w:t xml:space="preserve"> </w:t>
      </w:r>
      <w:r>
        <w:t>deposit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thereof,</w:t>
      </w:r>
      <w:r>
        <w:rPr>
          <w:spacing w:val="31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time</w:t>
      </w:r>
      <w:r>
        <w:rPr>
          <w:spacing w:val="31"/>
        </w:rPr>
        <w:t xml:space="preserve"> </w:t>
      </w:r>
      <w:r>
        <w:t>specified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 xml:space="preserve">SEBI </w:t>
      </w:r>
      <w:r>
        <w:rPr>
          <w:spacing w:val="-2"/>
        </w:rPr>
        <w:t>guidelines.</w:t>
      </w:r>
    </w:p>
    <w:p w:rsidR="00AF7B0B" w:rsidRDefault="00EB4A4A">
      <w:pPr>
        <w:pStyle w:val="BodyText"/>
        <w:spacing w:before="29"/>
        <w:ind w:left="8656"/>
      </w:pPr>
      <w:r>
        <w:t xml:space="preserve">(CO4) </w:t>
      </w:r>
      <w:r>
        <w:rPr>
          <w:spacing w:val="-2"/>
        </w:rPr>
        <w:t>[Knowledge]</w:t>
      </w: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penalty when the company fails to file copy of annual returns within prescribed </w:t>
      </w:r>
      <w:r>
        <w:rPr>
          <w:spacing w:val="-2"/>
        </w:rPr>
        <w:t>time.</w:t>
      </w:r>
    </w:p>
    <w:p w:rsidR="00AF7B0B" w:rsidRDefault="00EB4A4A">
      <w:pPr>
        <w:pStyle w:val="BodyText"/>
        <w:spacing w:before="37"/>
        <w:ind w:left="8656"/>
      </w:pPr>
      <w:r>
        <w:t xml:space="preserve">(CO4) </w:t>
      </w:r>
      <w:r>
        <w:rPr>
          <w:spacing w:val="-2"/>
        </w:rPr>
        <w:t>[Knowledge]</w:t>
      </w:r>
    </w:p>
    <w:p w:rsidR="00AF7B0B" w:rsidRDefault="00AF7B0B">
      <w:pPr>
        <w:sectPr w:rsidR="00AF7B0B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Define Section 4(5) of penalties under Companies</w:t>
      </w:r>
      <w:r>
        <w:rPr>
          <w:spacing w:val="-13"/>
        </w:rPr>
        <w:t xml:space="preserve"> </w:t>
      </w:r>
      <w:r>
        <w:t xml:space="preserve">Act and SEBI </w:t>
      </w:r>
      <w:r>
        <w:rPr>
          <w:spacing w:val="-2"/>
        </w:rPr>
        <w:t>guidelines.</w:t>
      </w:r>
    </w:p>
    <w:p w:rsidR="00AF7B0B" w:rsidRDefault="00AF7B0B">
      <w:pPr>
        <w:pStyle w:val="BodyText"/>
        <w:spacing w:before="134"/>
      </w:pP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Describe </w:t>
      </w:r>
      <w:r>
        <w:rPr>
          <w:spacing w:val="-2"/>
        </w:rPr>
        <w:t>Cryptocurrency.</w:t>
      </w:r>
    </w:p>
    <w:p w:rsidR="00AF7B0B" w:rsidRDefault="00EB4A4A">
      <w:pPr>
        <w:pStyle w:val="BodyText"/>
        <w:spacing w:line="640" w:lineRule="atLeast"/>
        <w:ind w:left="144" w:right="409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AF7B0B" w:rsidRDefault="00AF7B0B">
      <w:pPr>
        <w:spacing w:line="640" w:lineRule="atLeast"/>
        <w:sectPr w:rsidR="00AF7B0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880" w:space="632"/>
            <w:col w:w="2428"/>
          </w:cols>
        </w:sectPr>
      </w:pP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Define</w:t>
      </w:r>
      <w:r>
        <w:rPr>
          <w:spacing w:val="-2"/>
        </w:rPr>
        <w:t xml:space="preserve"> </w:t>
      </w:r>
      <w:r>
        <w:t xml:space="preserve">Section 40 of penalties for inability to inform the stock exchange for public </w:t>
      </w:r>
      <w:r>
        <w:rPr>
          <w:spacing w:val="-2"/>
        </w:rPr>
        <w:t>offers.</w:t>
      </w:r>
    </w:p>
    <w:p w:rsidR="00AF7B0B" w:rsidRDefault="00EB4A4A">
      <w:pPr>
        <w:pStyle w:val="BodyText"/>
        <w:spacing w:before="37"/>
        <w:ind w:left="8656"/>
      </w:pPr>
      <w:r>
        <w:t xml:space="preserve">(CO4) </w:t>
      </w:r>
      <w:r>
        <w:rPr>
          <w:spacing w:val="-2"/>
        </w:rPr>
        <w:t>[Knowledge]</w:t>
      </w:r>
    </w:p>
    <w:p w:rsidR="00AF7B0B" w:rsidRDefault="00AF7B0B">
      <w:pPr>
        <w:sectPr w:rsidR="00AF7B0B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AF7B0B" w:rsidRDefault="00E32BF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Define</w:t>
      </w:r>
      <w:r w:rsidR="00EB4A4A">
        <w:t xml:space="preserve"> are the consequences of not having adequate financial safeguards in </w:t>
      </w:r>
      <w:r>
        <w:rPr>
          <w:spacing w:val="-2"/>
        </w:rPr>
        <w:t>place</w:t>
      </w:r>
    </w:p>
    <w:p w:rsidR="00AF7B0B" w:rsidRDefault="00AF7B0B">
      <w:pPr>
        <w:pStyle w:val="BodyText"/>
        <w:spacing w:before="134"/>
      </w:pPr>
    </w:p>
    <w:p w:rsidR="00AF7B0B" w:rsidRDefault="00E32BF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Define</w:t>
      </w:r>
      <w:r w:rsidR="00EB4A4A">
        <w:t xml:space="preserve"> is insider </w:t>
      </w:r>
      <w:r>
        <w:rPr>
          <w:spacing w:val="-2"/>
        </w:rPr>
        <w:t>trading.</w:t>
      </w:r>
    </w:p>
    <w:p w:rsidR="00AF7B0B" w:rsidRDefault="00EB4A4A">
      <w:pPr>
        <w:spacing w:before="134"/>
      </w:pPr>
      <w:r>
        <w:br w:type="column"/>
      </w:r>
      <w:r w:rsidR="00E32BF2">
        <w:lastRenderedPageBreak/>
        <w:t>.</w:t>
      </w:r>
    </w:p>
    <w:p w:rsidR="00AF7B0B" w:rsidRDefault="00EB4A4A">
      <w:pPr>
        <w:pStyle w:val="BodyText"/>
        <w:spacing w:line="607" w:lineRule="auto"/>
        <w:ind w:left="116" w:right="409"/>
      </w:pPr>
      <w:r>
        <w:t>(CO1)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AF7B0B" w:rsidRDefault="00AF7B0B">
      <w:pPr>
        <w:spacing w:line="607" w:lineRule="auto"/>
        <w:sectPr w:rsidR="00AF7B0B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501" w:space="40"/>
            <w:col w:w="2399"/>
          </w:cols>
        </w:sect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162FB4" w:rsidRDefault="00162FB4">
      <w:pPr>
        <w:spacing w:before="220"/>
        <w:ind w:right="87"/>
        <w:jc w:val="center"/>
        <w:rPr>
          <w:b/>
        </w:rPr>
      </w:pPr>
    </w:p>
    <w:p w:rsidR="00AF7B0B" w:rsidRDefault="00EB4A4A">
      <w:pPr>
        <w:spacing w:before="220"/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AF7B0B" w:rsidRDefault="00EB4A4A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10 = </w:t>
      </w:r>
      <w:r>
        <w:rPr>
          <w:b/>
          <w:spacing w:val="-5"/>
        </w:rPr>
        <w:t>50</w:t>
      </w:r>
      <w:r w:rsidR="00162FB4">
        <w:rPr>
          <w:b/>
          <w:spacing w:val="-5"/>
        </w:rPr>
        <w:t>M</w:t>
      </w:r>
    </w:p>
    <w:p w:rsidR="00AF7B0B" w:rsidRDefault="00AF7B0B">
      <w:pPr>
        <w:pStyle w:val="BodyText"/>
        <w:spacing w:before="144"/>
        <w:rPr>
          <w:b/>
        </w:rPr>
      </w:pPr>
    </w:p>
    <w:p w:rsidR="00AF7B0B" w:rsidRDefault="00EB4A4A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"Prevention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better</w:t>
      </w:r>
      <w:r>
        <w:rPr>
          <w:spacing w:val="34"/>
        </w:rPr>
        <w:t xml:space="preserve"> </w:t>
      </w:r>
      <w:r>
        <w:t>than</w:t>
      </w:r>
      <w:r>
        <w:rPr>
          <w:spacing w:val="34"/>
        </w:rPr>
        <w:t xml:space="preserve"> </w:t>
      </w:r>
      <w:r>
        <w:t>cure"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popular</w:t>
      </w:r>
      <w:r>
        <w:rPr>
          <w:spacing w:val="34"/>
        </w:rPr>
        <w:t xml:space="preserve"> </w:t>
      </w:r>
      <w:r>
        <w:t>statement</w:t>
      </w:r>
      <w:r>
        <w:rPr>
          <w:spacing w:val="34"/>
        </w:rPr>
        <w:t xml:space="preserve"> </w:t>
      </w:r>
      <w:r>
        <w:t>applicable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corporate</w:t>
      </w:r>
      <w:r>
        <w:rPr>
          <w:spacing w:val="34"/>
        </w:rPr>
        <w:t xml:space="preserve"> </w:t>
      </w:r>
      <w:r>
        <w:t>crimes.</w:t>
      </w:r>
      <w:r>
        <w:rPr>
          <w:spacing w:val="34"/>
        </w:rPr>
        <w:t xml:space="preserve"> </w:t>
      </w:r>
      <w:r>
        <w:t>Explain</w:t>
      </w:r>
      <w:r>
        <w:rPr>
          <w:spacing w:val="34"/>
        </w:rPr>
        <w:t xml:space="preserve"> </w:t>
      </w:r>
      <w:r>
        <w:t>the elements of Prevention in corporate crimes.</w:t>
      </w:r>
    </w:p>
    <w:p w:rsidR="00AF7B0B" w:rsidRDefault="00EB4A4A">
      <w:pPr>
        <w:pStyle w:val="BodyText"/>
        <w:spacing w:before="29"/>
        <w:ind w:right="409"/>
        <w:jc w:val="right"/>
      </w:pPr>
      <w:r>
        <w:t xml:space="preserve">(CO4) </w:t>
      </w:r>
      <w:r>
        <w:rPr>
          <w:spacing w:val="-2"/>
        </w:rPr>
        <w:t>[Comprehension]</w:t>
      </w:r>
    </w:p>
    <w:p w:rsidR="00AF7B0B" w:rsidRDefault="00AF7B0B">
      <w:pPr>
        <w:jc w:val="right"/>
      </w:pPr>
    </w:p>
    <w:p w:rsidR="00162FB4" w:rsidRDefault="00162FB4">
      <w:pPr>
        <w:jc w:val="right"/>
      </w:pP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t>Supervisory</w:t>
      </w:r>
      <w:r w:rsidRPr="00162FB4">
        <w:rPr>
          <w:spacing w:val="40"/>
        </w:rPr>
        <w:t xml:space="preserve"> </w:t>
      </w:r>
      <w:r>
        <w:t>function</w:t>
      </w:r>
      <w:r w:rsidRPr="00162FB4">
        <w:rPr>
          <w:spacing w:val="40"/>
        </w:rPr>
        <w:t xml:space="preserve"> </w:t>
      </w:r>
      <w:r>
        <w:t>of</w:t>
      </w:r>
      <w:r w:rsidRPr="00162FB4">
        <w:rPr>
          <w:spacing w:val="40"/>
        </w:rPr>
        <w:t xml:space="preserve"> </w:t>
      </w:r>
      <w:r>
        <w:t>RBI</w:t>
      </w:r>
      <w:r w:rsidRPr="00162FB4">
        <w:rPr>
          <w:spacing w:val="40"/>
        </w:rPr>
        <w:t xml:space="preserve"> </w:t>
      </w:r>
      <w:r>
        <w:t>is</w:t>
      </w:r>
      <w:r w:rsidRPr="00162FB4">
        <w:rPr>
          <w:spacing w:val="40"/>
        </w:rPr>
        <w:t xml:space="preserve"> </w:t>
      </w:r>
      <w:r>
        <w:t>utmost</w:t>
      </w:r>
      <w:r w:rsidRPr="00162FB4">
        <w:rPr>
          <w:spacing w:val="40"/>
        </w:rPr>
        <w:t xml:space="preserve"> </w:t>
      </w:r>
      <w:r>
        <w:t>required</w:t>
      </w:r>
      <w:r w:rsidRPr="00162FB4">
        <w:rPr>
          <w:spacing w:val="40"/>
        </w:rPr>
        <w:t xml:space="preserve"> </w:t>
      </w:r>
      <w:r>
        <w:t>for</w:t>
      </w:r>
      <w:r w:rsidRPr="00162FB4">
        <w:rPr>
          <w:spacing w:val="40"/>
        </w:rPr>
        <w:t xml:space="preserve"> </w:t>
      </w:r>
      <w:r>
        <w:t>the</w:t>
      </w:r>
      <w:r w:rsidRPr="00162FB4">
        <w:rPr>
          <w:spacing w:val="40"/>
        </w:rPr>
        <w:t xml:space="preserve"> </w:t>
      </w:r>
      <w:r>
        <w:t>control</w:t>
      </w:r>
      <w:r w:rsidRPr="00162FB4">
        <w:rPr>
          <w:spacing w:val="40"/>
        </w:rPr>
        <w:t xml:space="preserve"> </w:t>
      </w:r>
      <w:r>
        <w:t>mechanism.</w:t>
      </w:r>
      <w:r w:rsidRPr="00162FB4">
        <w:rPr>
          <w:spacing w:val="40"/>
        </w:rPr>
        <w:t xml:space="preserve"> </w:t>
      </w:r>
      <w:r>
        <w:t>Explain</w:t>
      </w:r>
      <w:r w:rsidRPr="00162FB4">
        <w:rPr>
          <w:spacing w:val="40"/>
        </w:rPr>
        <w:t xml:space="preserve"> </w:t>
      </w:r>
      <w:r>
        <w:t>the</w:t>
      </w:r>
      <w:r w:rsidRPr="00162FB4">
        <w:rPr>
          <w:spacing w:val="40"/>
        </w:rPr>
        <w:t xml:space="preserve"> </w:t>
      </w:r>
      <w:r>
        <w:t>supervisory functions of RBI.</w:t>
      </w:r>
    </w:p>
    <w:p w:rsidR="00162FB4" w:rsidRDefault="00162FB4" w:rsidP="00162FB4">
      <w:pPr>
        <w:pStyle w:val="BodyText"/>
        <w:spacing w:before="28"/>
        <w:ind w:left="8192"/>
      </w:pPr>
      <w:r>
        <w:t xml:space="preserve">(CO3) </w:t>
      </w:r>
      <w:r>
        <w:rPr>
          <w:spacing w:val="-2"/>
        </w:rPr>
        <w:t>[Comprehension]</w:t>
      </w: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1"/>
      </w:pPr>
      <w:r>
        <w:t>Inflation</w:t>
      </w:r>
      <w:r w:rsidRPr="00162FB4">
        <w:rPr>
          <w:spacing w:val="40"/>
        </w:rPr>
        <w:t xml:space="preserve"> </w:t>
      </w:r>
      <w:r>
        <w:t>can</w:t>
      </w:r>
      <w:r w:rsidRPr="00162FB4">
        <w:rPr>
          <w:spacing w:val="40"/>
        </w:rPr>
        <w:t xml:space="preserve"> </w:t>
      </w:r>
      <w:r>
        <w:t>be</w:t>
      </w:r>
      <w:r w:rsidRPr="00162FB4">
        <w:rPr>
          <w:spacing w:val="40"/>
        </w:rPr>
        <w:t xml:space="preserve"> </w:t>
      </w:r>
      <w:r>
        <w:t>controlled</w:t>
      </w:r>
      <w:r w:rsidRPr="00162FB4">
        <w:rPr>
          <w:spacing w:val="40"/>
        </w:rPr>
        <w:t xml:space="preserve"> </w:t>
      </w:r>
      <w:r>
        <w:t>by</w:t>
      </w:r>
      <w:r w:rsidRPr="00162FB4">
        <w:rPr>
          <w:spacing w:val="40"/>
        </w:rPr>
        <w:t xml:space="preserve"> </w:t>
      </w:r>
      <w:r>
        <w:t>RBI</w:t>
      </w:r>
      <w:r w:rsidRPr="00162FB4">
        <w:rPr>
          <w:spacing w:val="40"/>
        </w:rPr>
        <w:t xml:space="preserve"> </w:t>
      </w:r>
      <w:r>
        <w:t>by</w:t>
      </w:r>
      <w:r w:rsidRPr="00162FB4">
        <w:rPr>
          <w:spacing w:val="40"/>
        </w:rPr>
        <w:t xml:space="preserve"> </w:t>
      </w:r>
      <w:r>
        <w:t>its</w:t>
      </w:r>
      <w:r w:rsidRPr="00162FB4">
        <w:rPr>
          <w:spacing w:val="40"/>
        </w:rPr>
        <w:t xml:space="preserve"> </w:t>
      </w:r>
      <w:r>
        <w:t>measures.</w:t>
      </w:r>
      <w:r w:rsidRPr="00162FB4">
        <w:rPr>
          <w:spacing w:val="40"/>
        </w:rPr>
        <w:t xml:space="preserve"> </w:t>
      </w:r>
      <w:r>
        <w:t>Explain</w:t>
      </w:r>
      <w:r w:rsidRPr="00162FB4">
        <w:rPr>
          <w:spacing w:val="40"/>
        </w:rPr>
        <w:t xml:space="preserve"> </w:t>
      </w:r>
      <w:r>
        <w:t>different</w:t>
      </w:r>
      <w:r w:rsidRPr="00162FB4">
        <w:rPr>
          <w:spacing w:val="40"/>
        </w:rPr>
        <w:t xml:space="preserve"> </w:t>
      </w:r>
      <w:r>
        <w:t>measures</w:t>
      </w:r>
      <w:r w:rsidRPr="00162FB4">
        <w:rPr>
          <w:spacing w:val="40"/>
        </w:rPr>
        <w:t xml:space="preserve"> </w:t>
      </w:r>
      <w:r>
        <w:t>by</w:t>
      </w:r>
      <w:r w:rsidRPr="00162FB4">
        <w:rPr>
          <w:spacing w:val="40"/>
        </w:rPr>
        <w:t xml:space="preserve"> </w:t>
      </w:r>
      <w:r>
        <w:t>RBI</w:t>
      </w:r>
      <w:r w:rsidRPr="00162FB4">
        <w:rPr>
          <w:spacing w:val="40"/>
        </w:rPr>
        <w:t xml:space="preserve"> </w:t>
      </w:r>
      <w:r>
        <w:t>to</w:t>
      </w:r>
      <w:r w:rsidRPr="00162FB4">
        <w:rPr>
          <w:spacing w:val="40"/>
        </w:rPr>
        <w:t xml:space="preserve"> </w:t>
      </w:r>
      <w:r>
        <w:t xml:space="preserve">control </w:t>
      </w:r>
      <w:r w:rsidRPr="00162FB4">
        <w:rPr>
          <w:spacing w:val="-2"/>
        </w:rPr>
        <w:t>inflation.</w:t>
      </w:r>
    </w:p>
    <w:p w:rsidR="00162FB4" w:rsidRDefault="00162FB4" w:rsidP="00162FB4">
      <w:pPr>
        <w:pStyle w:val="BodyText"/>
        <w:spacing w:before="29"/>
        <w:ind w:left="8200"/>
      </w:pPr>
      <w:r>
        <w:t xml:space="preserve">(CO3) </w:t>
      </w:r>
      <w:r>
        <w:rPr>
          <w:spacing w:val="-2"/>
        </w:rPr>
        <w:t>[Comprehension]</w:t>
      </w: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55"/>
        </w:tabs>
        <w:spacing w:line="247" w:lineRule="auto"/>
        <w:ind w:right="371"/>
      </w:pPr>
      <w:r>
        <w:t>Safeguard</w:t>
      </w:r>
      <w:r w:rsidRPr="00162FB4">
        <w:rPr>
          <w:spacing w:val="66"/>
        </w:rPr>
        <w:t xml:space="preserve"> </w:t>
      </w:r>
      <w:r>
        <w:t>measure</w:t>
      </w:r>
      <w:r w:rsidRPr="00162FB4">
        <w:rPr>
          <w:spacing w:val="66"/>
        </w:rPr>
        <w:t xml:space="preserve"> </w:t>
      </w:r>
      <w:r>
        <w:t>are</w:t>
      </w:r>
      <w:r w:rsidRPr="00162FB4">
        <w:rPr>
          <w:spacing w:val="66"/>
        </w:rPr>
        <w:t xml:space="preserve"> </w:t>
      </w:r>
      <w:r>
        <w:t>important</w:t>
      </w:r>
      <w:r w:rsidRPr="00162FB4">
        <w:rPr>
          <w:spacing w:val="66"/>
        </w:rPr>
        <w:t xml:space="preserve"> </w:t>
      </w:r>
      <w:r>
        <w:t>to</w:t>
      </w:r>
      <w:r w:rsidRPr="00162FB4">
        <w:rPr>
          <w:spacing w:val="66"/>
        </w:rPr>
        <w:t xml:space="preserve"> </w:t>
      </w:r>
      <w:r>
        <w:t>be</w:t>
      </w:r>
      <w:r w:rsidRPr="00162FB4">
        <w:rPr>
          <w:spacing w:val="66"/>
        </w:rPr>
        <w:t xml:space="preserve"> </w:t>
      </w:r>
      <w:r>
        <w:t>implementation</w:t>
      </w:r>
      <w:r w:rsidRPr="00162FB4">
        <w:rPr>
          <w:spacing w:val="66"/>
        </w:rPr>
        <w:t xml:space="preserve"> </w:t>
      </w:r>
      <w:r>
        <w:t>for</w:t>
      </w:r>
      <w:r w:rsidRPr="00162FB4">
        <w:rPr>
          <w:spacing w:val="66"/>
        </w:rPr>
        <w:t xml:space="preserve"> </w:t>
      </w:r>
      <w:r>
        <w:t>the</w:t>
      </w:r>
      <w:r w:rsidRPr="00162FB4">
        <w:rPr>
          <w:spacing w:val="66"/>
        </w:rPr>
        <w:t xml:space="preserve"> </w:t>
      </w:r>
      <w:r>
        <w:t>survival</w:t>
      </w:r>
      <w:r w:rsidRPr="00162FB4">
        <w:rPr>
          <w:spacing w:val="66"/>
        </w:rPr>
        <w:t xml:space="preserve"> </w:t>
      </w:r>
      <w:r>
        <w:t>of</w:t>
      </w:r>
      <w:r w:rsidRPr="00162FB4">
        <w:rPr>
          <w:spacing w:val="66"/>
        </w:rPr>
        <w:t xml:space="preserve"> </w:t>
      </w:r>
      <w:r>
        <w:t>institutions.</w:t>
      </w:r>
      <w:r w:rsidRPr="00162FB4">
        <w:rPr>
          <w:spacing w:val="66"/>
        </w:rPr>
        <w:t xml:space="preserve"> </w:t>
      </w:r>
      <w:r>
        <w:t>Explain Definitive measures.</w:t>
      </w:r>
    </w:p>
    <w:p w:rsidR="00162FB4" w:rsidRDefault="00162FB4" w:rsidP="00162FB4">
      <w:pPr>
        <w:pStyle w:val="BodyText"/>
        <w:spacing w:before="29"/>
        <w:ind w:left="8200"/>
      </w:pPr>
      <w:r>
        <w:t xml:space="preserve">(CO1) </w:t>
      </w:r>
      <w:r>
        <w:rPr>
          <w:spacing w:val="-2"/>
        </w:rPr>
        <w:t>[Comprehension]</w:t>
      </w: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1"/>
      </w:pPr>
      <w:r>
        <w:t>"The</w:t>
      </w:r>
      <w:r w:rsidRPr="00162FB4">
        <w:rPr>
          <w:spacing w:val="40"/>
        </w:rPr>
        <w:t xml:space="preserve"> </w:t>
      </w:r>
      <w:r>
        <w:t>person</w:t>
      </w:r>
      <w:r w:rsidRPr="00162FB4">
        <w:rPr>
          <w:spacing w:val="40"/>
        </w:rPr>
        <w:t xml:space="preserve"> </w:t>
      </w:r>
      <w:r>
        <w:t>using</w:t>
      </w:r>
      <w:r w:rsidRPr="00162FB4">
        <w:rPr>
          <w:spacing w:val="40"/>
        </w:rPr>
        <w:t xml:space="preserve"> </w:t>
      </w:r>
      <w:r>
        <w:t>the</w:t>
      </w:r>
      <w:r w:rsidRPr="00162FB4">
        <w:rPr>
          <w:spacing w:val="40"/>
        </w:rPr>
        <w:t xml:space="preserve"> </w:t>
      </w:r>
      <w:r>
        <w:t>forged</w:t>
      </w:r>
      <w:r w:rsidRPr="00162FB4">
        <w:rPr>
          <w:spacing w:val="40"/>
        </w:rPr>
        <w:t xml:space="preserve"> </w:t>
      </w:r>
      <w:r>
        <w:t>document</w:t>
      </w:r>
      <w:r w:rsidRPr="00162FB4">
        <w:rPr>
          <w:spacing w:val="40"/>
        </w:rPr>
        <w:t xml:space="preserve"> </w:t>
      </w:r>
      <w:r>
        <w:t>must</w:t>
      </w:r>
      <w:r w:rsidRPr="00162FB4">
        <w:rPr>
          <w:spacing w:val="40"/>
        </w:rPr>
        <w:t xml:space="preserve"> </w:t>
      </w:r>
      <w:r>
        <w:t>have</w:t>
      </w:r>
      <w:r w:rsidRPr="00162FB4">
        <w:rPr>
          <w:spacing w:val="40"/>
        </w:rPr>
        <w:t xml:space="preserve"> </w:t>
      </w:r>
      <w:r>
        <w:t>the</w:t>
      </w:r>
      <w:r w:rsidRPr="00162FB4">
        <w:rPr>
          <w:spacing w:val="40"/>
        </w:rPr>
        <w:t xml:space="preserve"> </w:t>
      </w:r>
      <w:r>
        <w:t>knowledge</w:t>
      </w:r>
      <w:r w:rsidRPr="00162FB4">
        <w:rPr>
          <w:spacing w:val="40"/>
        </w:rPr>
        <w:t xml:space="preserve"> </w:t>
      </w:r>
      <w:r>
        <w:t>or</w:t>
      </w:r>
      <w:r w:rsidRPr="00162FB4">
        <w:rPr>
          <w:spacing w:val="40"/>
        </w:rPr>
        <w:t xml:space="preserve"> </w:t>
      </w:r>
      <w:r>
        <w:t>reason</w:t>
      </w:r>
      <w:r w:rsidRPr="00162FB4">
        <w:rPr>
          <w:spacing w:val="40"/>
        </w:rPr>
        <w:t xml:space="preserve"> </w:t>
      </w:r>
      <w:r>
        <w:t>to</w:t>
      </w:r>
      <w:r w:rsidRPr="00162FB4">
        <w:rPr>
          <w:spacing w:val="40"/>
        </w:rPr>
        <w:t xml:space="preserve"> </w:t>
      </w:r>
      <w:r>
        <w:t>believe</w:t>
      </w:r>
      <w:r w:rsidRPr="00162FB4">
        <w:rPr>
          <w:spacing w:val="40"/>
        </w:rPr>
        <w:t xml:space="preserve"> </w:t>
      </w:r>
      <w:r>
        <w:t>that</w:t>
      </w:r>
      <w:r w:rsidRPr="00162FB4">
        <w:rPr>
          <w:spacing w:val="40"/>
        </w:rPr>
        <w:t xml:space="preserve"> </w:t>
      </w:r>
      <w:r>
        <w:t>the documents were forged.</w:t>
      </w:r>
      <w:proofErr w:type="gramStart"/>
      <w:r>
        <w:t>".</w:t>
      </w:r>
      <w:proofErr w:type="gramEnd"/>
      <w:r>
        <w:t xml:space="preserve"> Explain the above statement.</w:t>
      </w:r>
    </w:p>
    <w:p w:rsidR="00162FB4" w:rsidRDefault="00162FB4" w:rsidP="00162FB4">
      <w:pPr>
        <w:spacing w:line="247" w:lineRule="auto"/>
        <w:sectPr w:rsidR="00162FB4" w:rsidSect="00162FB4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162FB4" w:rsidRDefault="00162FB4" w:rsidP="00162FB4">
      <w:pPr>
        <w:pStyle w:val="BodyText"/>
        <w:spacing w:before="126"/>
      </w:pP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1"/>
        </w:tabs>
      </w:pPr>
      <w:r>
        <w:t xml:space="preserve">Explain the stages of </w:t>
      </w:r>
      <w:r w:rsidRPr="00162FB4">
        <w:rPr>
          <w:spacing w:val="-2"/>
        </w:rPr>
        <w:t>CIRP.</w:t>
      </w:r>
    </w:p>
    <w:p w:rsidR="00162FB4" w:rsidRDefault="00162FB4" w:rsidP="00162FB4">
      <w:pPr>
        <w:pStyle w:val="BodyText"/>
        <w:spacing w:before="29"/>
        <w:ind w:left="144"/>
      </w:pPr>
      <w:r>
        <w:br w:type="column"/>
      </w:r>
      <w:r>
        <w:lastRenderedPageBreak/>
        <w:t xml:space="preserve">(CO2) </w:t>
      </w:r>
      <w:r>
        <w:rPr>
          <w:spacing w:val="-2"/>
        </w:rPr>
        <w:t>[Comprehension]</w:t>
      </w:r>
    </w:p>
    <w:p w:rsidR="00162FB4" w:rsidRDefault="00162FB4" w:rsidP="00162FB4">
      <w:pPr>
        <w:pStyle w:val="BodyText"/>
        <w:spacing w:before="134"/>
      </w:pPr>
    </w:p>
    <w:p w:rsidR="00162FB4" w:rsidRDefault="00162FB4" w:rsidP="00162FB4">
      <w:pPr>
        <w:pStyle w:val="BodyText"/>
        <w:ind w:left="144"/>
      </w:pPr>
      <w:r>
        <w:t xml:space="preserve">(CO2) </w:t>
      </w:r>
      <w:r>
        <w:rPr>
          <w:spacing w:val="-2"/>
        </w:rPr>
        <w:t>[Comprehension]</w:t>
      </w:r>
    </w:p>
    <w:p w:rsidR="00162FB4" w:rsidRDefault="00162FB4" w:rsidP="00162FB4">
      <w:pPr>
        <w:sectPr w:rsidR="00162FB4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3374" w:space="4681"/>
            <w:col w:w="2885"/>
          </w:cols>
        </w:sectPr>
      </w:pP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1"/>
      </w:pPr>
      <w:r>
        <w:lastRenderedPageBreak/>
        <w:t>Only</w:t>
      </w:r>
      <w:r w:rsidRPr="00162FB4">
        <w:rPr>
          <w:spacing w:val="19"/>
        </w:rPr>
        <w:t xml:space="preserve"> </w:t>
      </w:r>
      <w:r>
        <w:t>27%</w:t>
      </w:r>
      <w:r w:rsidRPr="00162FB4">
        <w:rPr>
          <w:spacing w:val="19"/>
        </w:rPr>
        <w:t xml:space="preserve"> </w:t>
      </w:r>
      <w:r>
        <w:t>of</w:t>
      </w:r>
      <w:r w:rsidRPr="00162FB4">
        <w:rPr>
          <w:spacing w:val="19"/>
        </w:rPr>
        <w:t xml:space="preserve"> </w:t>
      </w:r>
      <w:r>
        <w:t>Indian</w:t>
      </w:r>
      <w:r w:rsidRPr="00162FB4">
        <w:rPr>
          <w:spacing w:val="19"/>
        </w:rPr>
        <w:t xml:space="preserve"> </w:t>
      </w:r>
      <w:r>
        <w:t>adults</w:t>
      </w:r>
      <w:r w:rsidRPr="00162FB4">
        <w:rPr>
          <w:spacing w:val="19"/>
        </w:rPr>
        <w:t xml:space="preserve"> </w:t>
      </w:r>
      <w:r>
        <w:t>and</w:t>
      </w:r>
      <w:r w:rsidRPr="00162FB4">
        <w:rPr>
          <w:spacing w:val="19"/>
        </w:rPr>
        <w:t xml:space="preserve"> </w:t>
      </w:r>
      <w:r>
        <w:t>24%</w:t>
      </w:r>
      <w:r w:rsidRPr="00162FB4">
        <w:rPr>
          <w:spacing w:val="19"/>
        </w:rPr>
        <w:t xml:space="preserve"> </w:t>
      </w:r>
      <w:r>
        <w:t>of</w:t>
      </w:r>
      <w:r w:rsidRPr="00162FB4">
        <w:rPr>
          <w:spacing w:val="19"/>
        </w:rPr>
        <w:t xml:space="preserve"> </w:t>
      </w:r>
      <w:r>
        <w:t>women</w:t>
      </w:r>
      <w:r w:rsidRPr="00162FB4">
        <w:rPr>
          <w:spacing w:val="19"/>
        </w:rPr>
        <w:t xml:space="preserve"> </w:t>
      </w:r>
      <w:r>
        <w:t>have</w:t>
      </w:r>
      <w:r w:rsidRPr="00162FB4">
        <w:rPr>
          <w:spacing w:val="19"/>
        </w:rPr>
        <w:t xml:space="preserve"> </w:t>
      </w:r>
      <w:r>
        <w:t>minimum</w:t>
      </w:r>
      <w:r w:rsidRPr="00162FB4">
        <w:rPr>
          <w:spacing w:val="19"/>
        </w:rPr>
        <w:t xml:space="preserve"> </w:t>
      </w:r>
      <w:r>
        <w:t>level</w:t>
      </w:r>
      <w:r w:rsidRPr="00162FB4">
        <w:rPr>
          <w:spacing w:val="19"/>
        </w:rPr>
        <w:t xml:space="preserve"> </w:t>
      </w:r>
      <w:r>
        <w:t>of</w:t>
      </w:r>
      <w:r w:rsidRPr="00162FB4">
        <w:rPr>
          <w:spacing w:val="19"/>
        </w:rPr>
        <w:t xml:space="preserve"> </w:t>
      </w:r>
      <w:r>
        <w:t>financial</w:t>
      </w:r>
      <w:r w:rsidRPr="00162FB4">
        <w:rPr>
          <w:spacing w:val="19"/>
        </w:rPr>
        <w:t xml:space="preserve"> </w:t>
      </w:r>
      <w:r>
        <w:t>literacy.</w:t>
      </w:r>
      <w:r w:rsidRPr="00162FB4">
        <w:rPr>
          <w:spacing w:val="19"/>
        </w:rPr>
        <w:t xml:space="preserve"> </w:t>
      </w:r>
      <w:r>
        <w:t>Explain</w:t>
      </w:r>
      <w:r w:rsidRPr="00162FB4">
        <w:rPr>
          <w:spacing w:val="19"/>
        </w:rPr>
        <w:t xml:space="preserve"> </w:t>
      </w:r>
      <w:r>
        <w:t xml:space="preserve">the requirements of financial safeguards in </w:t>
      </w:r>
      <w:proofErr w:type="spellStart"/>
      <w:r>
        <w:t>fintech</w:t>
      </w:r>
      <w:proofErr w:type="spellEnd"/>
      <w:r>
        <w:t xml:space="preserve"> companies.</w:t>
      </w:r>
    </w:p>
    <w:p w:rsidR="00162FB4" w:rsidRDefault="00162FB4" w:rsidP="00162FB4">
      <w:pPr>
        <w:pStyle w:val="BodyText"/>
        <w:spacing w:before="29"/>
        <w:ind w:right="401"/>
        <w:jc w:val="right"/>
      </w:pPr>
      <w:r>
        <w:t xml:space="preserve">(CO5) </w:t>
      </w:r>
      <w:r>
        <w:rPr>
          <w:spacing w:val="-2"/>
        </w:rPr>
        <w:t>[Comprehension]</w:t>
      </w:r>
    </w:p>
    <w:p w:rsidR="00162FB4" w:rsidRDefault="00162FB4" w:rsidP="00162FB4">
      <w:pPr>
        <w:pStyle w:val="BodyText"/>
      </w:pPr>
    </w:p>
    <w:p w:rsidR="00162FB4" w:rsidRDefault="00162FB4" w:rsidP="00162FB4">
      <w:pPr>
        <w:pStyle w:val="BodyText"/>
        <w:spacing w:before="101"/>
      </w:pPr>
    </w:p>
    <w:p w:rsidR="00162FB4" w:rsidRDefault="00162FB4" w:rsidP="00162FB4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162FB4" w:rsidRDefault="00162FB4" w:rsidP="00162FB4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 X 20 = </w:t>
      </w:r>
      <w:r>
        <w:rPr>
          <w:b/>
          <w:spacing w:val="-5"/>
        </w:rPr>
        <w:t>40</w:t>
      </w:r>
      <w:r>
        <w:rPr>
          <w:b/>
          <w:spacing w:val="-5"/>
        </w:rPr>
        <w:t>M</w:t>
      </w:r>
    </w:p>
    <w:p w:rsidR="00162FB4" w:rsidRDefault="00162FB4" w:rsidP="00162FB4">
      <w:pPr>
        <w:pStyle w:val="BodyText"/>
        <w:spacing w:before="144"/>
        <w:rPr>
          <w:b/>
        </w:rPr>
      </w:pP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1"/>
      </w:pPr>
      <w:r>
        <w:t>WTO</w:t>
      </w:r>
      <w:r w:rsidRPr="00162FB4">
        <w:rPr>
          <w:spacing w:val="40"/>
        </w:rPr>
        <w:t xml:space="preserve"> </w:t>
      </w:r>
      <w:r>
        <w:t>has</w:t>
      </w:r>
      <w:r w:rsidRPr="00162FB4">
        <w:rPr>
          <w:spacing w:val="40"/>
        </w:rPr>
        <w:t xml:space="preserve"> </w:t>
      </w:r>
      <w:r>
        <w:t>defined</w:t>
      </w:r>
      <w:r w:rsidRPr="00162FB4">
        <w:rPr>
          <w:spacing w:val="40"/>
        </w:rPr>
        <w:t xml:space="preserve"> </w:t>
      </w:r>
      <w:r>
        <w:t>the</w:t>
      </w:r>
      <w:r w:rsidRPr="00162FB4">
        <w:rPr>
          <w:spacing w:val="40"/>
        </w:rPr>
        <w:t xml:space="preserve"> </w:t>
      </w:r>
      <w:r>
        <w:t>safeguarding</w:t>
      </w:r>
      <w:r w:rsidRPr="00162FB4">
        <w:rPr>
          <w:spacing w:val="40"/>
        </w:rPr>
        <w:t xml:space="preserve"> </w:t>
      </w:r>
      <w:r>
        <w:t>structure.</w:t>
      </w:r>
      <w:r w:rsidRPr="00162FB4">
        <w:rPr>
          <w:spacing w:val="40"/>
        </w:rPr>
        <w:t xml:space="preserve"> </w:t>
      </w:r>
      <w:r>
        <w:t>Illustrate</w:t>
      </w:r>
      <w:r w:rsidRPr="00162FB4">
        <w:rPr>
          <w:spacing w:val="40"/>
        </w:rPr>
        <w:t xml:space="preserve"> </w:t>
      </w:r>
      <w:r>
        <w:t>Safeguarding</w:t>
      </w:r>
      <w:r w:rsidRPr="00162FB4">
        <w:rPr>
          <w:spacing w:val="40"/>
        </w:rPr>
        <w:t xml:space="preserve"> </w:t>
      </w:r>
      <w:r>
        <w:t>Structure</w:t>
      </w:r>
      <w:r w:rsidRPr="00162FB4">
        <w:rPr>
          <w:spacing w:val="40"/>
        </w:rPr>
        <w:t xml:space="preserve"> </w:t>
      </w:r>
      <w:r>
        <w:t>and</w:t>
      </w:r>
      <w:r w:rsidRPr="00162FB4">
        <w:rPr>
          <w:spacing w:val="40"/>
        </w:rPr>
        <w:t xml:space="preserve"> </w:t>
      </w:r>
      <w:r>
        <w:t>terminologies associated with it.</w:t>
      </w:r>
    </w:p>
    <w:p w:rsidR="00162FB4" w:rsidRDefault="00162FB4" w:rsidP="00162FB4">
      <w:pPr>
        <w:pStyle w:val="BodyText"/>
        <w:spacing w:before="29"/>
        <w:ind w:left="8677"/>
      </w:pPr>
      <w:r>
        <w:t xml:space="preserve">(CO1) </w:t>
      </w:r>
      <w:r>
        <w:rPr>
          <w:spacing w:val="-2"/>
        </w:rPr>
        <w:t>[Application]</w:t>
      </w: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0"/>
      </w:pPr>
      <w:r>
        <w:t>Insider</w:t>
      </w:r>
      <w:r w:rsidRPr="00162FB4">
        <w:rPr>
          <w:spacing w:val="-5"/>
        </w:rPr>
        <w:t xml:space="preserve"> </w:t>
      </w:r>
      <w:r>
        <w:t>Trading</w:t>
      </w:r>
      <w:r w:rsidRPr="00162FB4">
        <w:rPr>
          <w:spacing w:val="-1"/>
        </w:rPr>
        <w:t xml:space="preserve"> </w:t>
      </w:r>
      <w:r>
        <w:t>is</w:t>
      </w:r>
      <w:r w:rsidRPr="00162FB4">
        <w:rPr>
          <w:spacing w:val="-1"/>
        </w:rPr>
        <w:t xml:space="preserve"> </w:t>
      </w:r>
      <w:r>
        <w:t>a</w:t>
      </w:r>
      <w:r w:rsidRPr="00162FB4">
        <w:rPr>
          <w:spacing w:val="-1"/>
        </w:rPr>
        <w:t xml:space="preserve"> </w:t>
      </w:r>
      <w:r>
        <w:t>corporate</w:t>
      </w:r>
      <w:r w:rsidRPr="00162FB4">
        <w:rPr>
          <w:spacing w:val="-1"/>
        </w:rPr>
        <w:t xml:space="preserve"> </w:t>
      </w:r>
      <w:r>
        <w:t>crime</w:t>
      </w:r>
      <w:r w:rsidRPr="00162FB4">
        <w:rPr>
          <w:spacing w:val="-1"/>
        </w:rPr>
        <w:t xml:space="preserve"> </w:t>
      </w:r>
      <w:r>
        <w:t>spread</w:t>
      </w:r>
      <w:r w:rsidRPr="00162FB4">
        <w:rPr>
          <w:spacing w:val="-1"/>
        </w:rPr>
        <w:t xml:space="preserve"> </w:t>
      </w:r>
      <w:r>
        <w:t>across</w:t>
      </w:r>
      <w:r w:rsidRPr="00162FB4">
        <w:rPr>
          <w:spacing w:val="-1"/>
        </w:rPr>
        <w:t xml:space="preserve"> </w:t>
      </w:r>
      <w:r>
        <w:t>the</w:t>
      </w:r>
      <w:r w:rsidRPr="00162FB4">
        <w:rPr>
          <w:spacing w:val="-1"/>
        </w:rPr>
        <w:t xml:space="preserve"> </w:t>
      </w:r>
      <w:r>
        <w:t>globe</w:t>
      </w:r>
      <w:r w:rsidRPr="00162FB4">
        <w:rPr>
          <w:spacing w:val="-1"/>
        </w:rPr>
        <w:t xml:space="preserve"> </w:t>
      </w:r>
      <w:r>
        <w:t>today.</w:t>
      </w:r>
      <w:r w:rsidRPr="00162FB4">
        <w:rPr>
          <w:spacing w:val="-1"/>
        </w:rPr>
        <w:t xml:space="preserve"> </w:t>
      </w:r>
      <w:r>
        <w:t>Illustrate</w:t>
      </w:r>
      <w:r w:rsidRPr="00162FB4">
        <w:rPr>
          <w:spacing w:val="-1"/>
        </w:rPr>
        <w:t xml:space="preserve"> </w:t>
      </w:r>
      <w:r>
        <w:t>the</w:t>
      </w:r>
      <w:r w:rsidRPr="00162FB4">
        <w:rPr>
          <w:spacing w:val="-1"/>
        </w:rPr>
        <w:t xml:space="preserve"> </w:t>
      </w:r>
      <w:r>
        <w:t>restrictions</w:t>
      </w:r>
      <w:r w:rsidRPr="00162FB4">
        <w:rPr>
          <w:spacing w:val="-1"/>
        </w:rPr>
        <w:t xml:space="preserve"> </w:t>
      </w:r>
      <w:r>
        <w:t>of</w:t>
      </w:r>
      <w:r w:rsidRPr="00162FB4">
        <w:rPr>
          <w:spacing w:val="-1"/>
        </w:rPr>
        <w:t xml:space="preserve"> </w:t>
      </w:r>
      <w:r>
        <w:t>insider trading in India.</w:t>
      </w:r>
    </w:p>
    <w:p w:rsidR="00162FB4" w:rsidRDefault="00162FB4" w:rsidP="00162FB4">
      <w:pPr>
        <w:pStyle w:val="BodyText"/>
        <w:spacing w:before="29"/>
        <w:ind w:left="8677"/>
      </w:pPr>
      <w:r>
        <w:t xml:space="preserve">(CO2) </w:t>
      </w:r>
      <w:r>
        <w:rPr>
          <w:spacing w:val="-2"/>
        </w:rPr>
        <w:t>[Application]</w:t>
      </w:r>
    </w:p>
    <w:p w:rsidR="00162FB4" w:rsidRDefault="00162FB4" w:rsidP="00162FB4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right="371"/>
      </w:pPr>
      <w:r>
        <w:t>RBI</w:t>
      </w:r>
      <w:r w:rsidRPr="00162FB4">
        <w:rPr>
          <w:spacing w:val="39"/>
        </w:rPr>
        <w:t xml:space="preserve"> </w:t>
      </w:r>
      <w:r>
        <w:t>plays</w:t>
      </w:r>
      <w:r w:rsidRPr="00162FB4">
        <w:rPr>
          <w:spacing w:val="39"/>
        </w:rPr>
        <w:t xml:space="preserve"> </w:t>
      </w:r>
      <w:r>
        <w:t>a</w:t>
      </w:r>
      <w:r w:rsidRPr="00162FB4">
        <w:rPr>
          <w:spacing w:val="39"/>
        </w:rPr>
        <w:t xml:space="preserve"> </w:t>
      </w:r>
      <w:r>
        <w:t>stellar</w:t>
      </w:r>
      <w:r w:rsidRPr="00162FB4">
        <w:rPr>
          <w:spacing w:val="39"/>
        </w:rPr>
        <w:t xml:space="preserve"> </w:t>
      </w:r>
      <w:r>
        <w:t>and</w:t>
      </w:r>
      <w:r w:rsidRPr="00162FB4">
        <w:rPr>
          <w:spacing w:val="39"/>
        </w:rPr>
        <w:t xml:space="preserve"> </w:t>
      </w:r>
      <w:r>
        <w:t>pivotal</w:t>
      </w:r>
      <w:r w:rsidRPr="00162FB4">
        <w:rPr>
          <w:spacing w:val="39"/>
        </w:rPr>
        <w:t xml:space="preserve"> </w:t>
      </w:r>
      <w:r>
        <w:t>role</w:t>
      </w:r>
      <w:r w:rsidRPr="00162FB4">
        <w:rPr>
          <w:spacing w:val="39"/>
        </w:rPr>
        <w:t xml:space="preserve"> </w:t>
      </w:r>
      <w:r>
        <w:t>for</w:t>
      </w:r>
      <w:r w:rsidRPr="00162FB4">
        <w:rPr>
          <w:spacing w:val="39"/>
        </w:rPr>
        <w:t xml:space="preserve"> </w:t>
      </w:r>
      <w:r>
        <w:t>Banking</w:t>
      </w:r>
      <w:r w:rsidRPr="00162FB4">
        <w:rPr>
          <w:spacing w:val="39"/>
        </w:rPr>
        <w:t xml:space="preserve"> </w:t>
      </w:r>
      <w:r>
        <w:t>sector</w:t>
      </w:r>
      <w:r w:rsidRPr="00162FB4">
        <w:rPr>
          <w:spacing w:val="39"/>
        </w:rPr>
        <w:t xml:space="preserve"> </w:t>
      </w:r>
      <w:r>
        <w:t>reforms</w:t>
      </w:r>
      <w:r w:rsidRPr="00162FB4">
        <w:rPr>
          <w:spacing w:val="39"/>
        </w:rPr>
        <w:t xml:space="preserve"> </w:t>
      </w:r>
      <w:r>
        <w:t>and</w:t>
      </w:r>
      <w:r w:rsidRPr="00162FB4">
        <w:rPr>
          <w:spacing w:val="39"/>
        </w:rPr>
        <w:t xml:space="preserve"> </w:t>
      </w:r>
      <w:r>
        <w:t>developments</w:t>
      </w:r>
      <w:r w:rsidRPr="00162FB4">
        <w:rPr>
          <w:spacing w:val="39"/>
        </w:rPr>
        <w:t xml:space="preserve"> </w:t>
      </w:r>
      <w:r>
        <w:t>today</w:t>
      </w:r>
      <w:r w:rsidRPr="00162FB4">
        <w:rPr>
          <w:spacing w:val="39"/>
        </w:rPr>
        <w:t xml:space="preserve"> </w:t>
      </w:r>
      <w:r>
        <w:t>in</w:t>
      </w:r>
      <w:r w:rsidRPr="00162FB4">
        <w:rPr>
          <w:spacing w:val="39"/>
        </w:rPr>
        <w:t xml:space="preserve"> </w:t>
      </w:r>
      <w:r>
        <w:t>India. Illustrate the role that RBI plays in Indian Banking sector.</w:t>
      </w:r>
    </w:p>
    <w:p w:rsidR="00162FB4" w:rsidRDefault="00162FB4" w:rsidP="009C4C75">
      <w:pPr>
        <w:pStyle w:val="BodyText"/>
        <w:spacing w:before="29"/>
        <w:ind w:right="401"/>
        <w:jc w:val="right"/>
        <w:sectPr w:rsidR="00162FB4">
          <w:type w:val="continuous"/>
          <w:pgSz w:w="11900" w:h="16840"/>
          <w:pgMar w:top="480" w:right="440" w:bottom="440" w:left="520" w:header="269" w:footer="253" w:gutter="0"/>
          <w:cols w:space="720"/>
        </w:sectPr>
      </w:pPr>
      <w:r>
        <w:t xml:space="preserve">(CO3) </w:t>
      </w:r>
      <w:r>
        <w:rPr>
          <w:spacing w:val="-2"/>
        </w:rPr>
        <w:t>[Application]</w:t>
      </w:r>
    </w:p>
    <w:p w:rsidR="00AF7B0B" w:rsidRDefault="00AF7B0B" w:rsidP="00750A42">
      <w:pPr>
        <w:tabs>
          <w:tab w:val="left" w:pos="499"/>
          <w:tab w:val="left" w:pos="501"/>
        </w:tabs>
        <w:spacing w:before="83" w:line="247" w:lineRule="auto"/>
        <w:ind w:right="379"/>
      </w:pPr>
      <w:bookmarkStart w:id="0" w:name="_GoBack"/>
      <w:bookmarkEnd w:id="0"/>
    </w:p>
    <w:sectPr w:rsidR="00AF7B0B" w:rsidSect="00162FB4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6A" w:rsidRDefault="00EB4A4A">
      <w:r>
        <w:separator/>
      </w:r>
    </w:p>
  </w:endnote>
  <w:endnote w:type="continuationSeparator" w:id="0">
    <w:p w:rsidR="006D7E6A" w:rsidRDefault="00E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0B" w:rsidRDefault="00EB4A4A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7B0B" w:rsidRDefault="00AF7B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AF7B0B" w:rsidRDefault="00AF7B0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7B0B" w:rsidRDefault="00EB4A4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50A42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50A42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AF7B0B" w:rsidRDefault="00EB4A4A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50A42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50A42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6A" w:rsidRDefault="00EB4A4A">
      <w:r>
        <w:separator/>
      </w:r>
    </w:p>
  </w:footnote>
  <w:footnote w:type="continuationSeparator" w:id="0">
    <w:p w:rsidR="006D7E6A" w:rsidRDefault="00E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0B" w:rsidRDefault="00EB4A4A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7B0B" w:rsidRDefault="00AF7B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7.35pt;height:10.9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" filled="f" stroked="f">
              <v:path arrowok="t"/>
              <v:textbox inset="0,0,0,0">
                <w:txbxContent>
                  <w:p w:rsidR="00AF7B0B" w:rsidRDefault="00AF7B0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4117131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7B0B" w:rsidRDefault="00AF7B0B" w:rsidP="00EB4A4A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4.2pt;margin-top:13.5pt;width:43.35pt;height:10.9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C8/lnC4QAAAAkBAAAPAAAAAAAAAAAAAAAAAAQEAABkcnMvZG93bnJldi54&#10;bWxQSwUGAAAAAAQABADzAAAAEgUAAAAA&#10;" filled="f" stroked="f">
              <v:path arrowok="t"/>
              <v:textbox inset="0,0,0,0">
                <w:txbxContent>
                  <w:p w:rsidR="00AF7B0B" w:rsidRDefault="00AF7B0B" w:rsidP="00EB4A4A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8F4"/>
    <w:multiLevelType w:val="hybridMultilevel"/>
    <w:tmpl w:val="87125EEC"/>
    <w:lvl w:ilvl="0" w:tplc="0BC8393C">
      <w:start w:val="1"/>
      <w:numFmt w:val="decimal"/>
      <w:lvlText w:val="%1."/>
      <w:lvlJc w:val="left"/>
      <w:pPr>
        <w:ind w:left="64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580" w:hanging="360"/>
      </w:pPr>
    </w:lvl>
    <w:lvl w:ilvl="2" w:tplc="4009001B" w:tentative="1">
      <w:start w:val="1"/>
      <w:numFmt w:val="lowerRoman"/>
      <w:lvlText w:val="%3."/>
      <w:lvlJc w:val="right"/>
      <w:pPr>
        <w:ind w:left="2300" w:hanging="180"/>
      </w:pPr>
    </w:lvl>
    <w:lvl w:ilvl="3" w:tplc="4009000F" w:tentative="1">
      <w:start w:val="1"/>
      <w:numFmt w:val="decimal"/>
      <w:lvlText w:val="%4."/>
      <w:lvlJc w:val="left"/>
      <w:pPr>
        <w:ind w:left="3020" w:hanging="360"/>
      </w:pPr>
    </w:lvl>
    <w:lvl w:ilvl="4" w:tplc="40090019" w:tentative="1">
      <w:start w:val="1"/>
      <w:numFmt w:val="lowerLetter"/>
      <w:lvlText w:val="%5."/>
      <w:lvlJc w:val="left"/>
      <w:pPr>
        <w:ind w:left="3740" w:hanging="360"/>
      </w:pPr>
    </w:lvl>
    <w:lvl w:ilvl="5" w:tplc="4009001B" w:tentative="1">
      <w:start w:val="1"/>
      <w:numFmt w:val="lowerRoman"/>
      <w:lvlText w:val="%6."/>
      <w:lvlJc w:val="right"/>
      <w:pPr>
        <w:ind w:left="4460" w:hanging="180"/>
      </w:pPr>
    </w:lvl>
    <w:lvl w:ilvl="6" w:tplc="4009000F" w:tentative="1">
      <w:start w:val="1"/>
      <w:numFmt w:val="decimal"/>
      <w:lvlText w:val="%7."/>
      <w:lvlJc w:val="left"/>
      <w:pPr>
        <w:ind w:left="5180" w:hanging="360"/>
      </w:pPr>
    </w:lvl>
    <w:lvl w:ilvl="7" w:tplc="40090019" w:tentative="1">
      <w:start w:val="1"/>
      <w:numFmt w:val="lowerLetter"/>
      <w:lvlText w:val="%8."/>
      <w:lvlJc w:val="left"/>
      <w:pPr>
        <w:ind w:left="5900" w:hanging="360"/>
      </w:pPr>
    </w:lvl>
    <w:lvl w:ilvl="8" w:tplc="40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5913744E"/>
    <w:multiLevelType w:val="hybridMultilevel"/>
    <w:tmpl w:val="31BA016A"/>
    <w:lvl w:ilvl="0" w:tplc="A99EA0D2">
      <w:start w:val="1"/>
      <w:numFmt w:val="lowerRoman"/>
      <w:lvlText w:val="(%1)"/>
      <w:lvlJc w:val="left"/>
      <w:pPr>
        <w:ind w:left="55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0BC8393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ACE3B2A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02886E34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5AE4325E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94CE1408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E9AAE074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6902E0C0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D4008B46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7B0B"/>
    <w:rsid w:val="00162FB4"/>
    <w:rsid w:val="006D7E6A"/>
    <w:rsid w:val="00750A42"/>
    <w:rsid w:val="009C4C75"/>
    <w:rsid w:val="00AF7B0B"/>
    <w:rsid w:val="00E32BF2"/>
    <w:rsid w:val="00E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20EACC-0A4A-4447-A132-7321B014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4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2024-05-16T10:21:00Z</dcterms:created>
  <dcterms:modified xsi:type="dcterms:W3CDTF">2024-06-11T07:12:00Z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2024-05-16T00:00:00Z</vt:filetime>
  </property>
  <property fmtid="{D5CDD505-2E9C-101B-9397-08002B2CF9AE}" pid="5" name="Producer">
    <vt:lpwstr>Skia/PDF m124</vt:lpwstr>
  </property>
</Properties>
</file>