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255346">
        <w:trPr>
          <w:trHeight w:val="620"/>
        </w:trPr>
        <w:tc>
          <w:tcPr>
            <w:tcW w:w="970" w:type="dxa"/>
            <w:tcBorders>
              <w:left w:val="single" w:sz="8" w:space="0" w:color="DDDDDD"/>
              <w:right w:val="single" w:sz="8" w:space="0" w:color="DDDDDD"/>
            </w:tcBorders>
          </w:tcPr>
          <w:p w:rsidR="00255346" w:rsidRDefault="00255346">
            <w:pPr>
              <w:pStyle w:val="TableParagraph"/>
              <w:spacing w:before="25"/>
              <w:rPr>
                <w:rFonts w:ascii="Times New Roman"/>
                <w:sz w:val="16"/>
              </w:rPr>
            </w:pPr>
          </w:p>
          <w:p w:rsidR="00255346" w:rsidRDefault="004064BB">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255346" w:rsidRDefault="00255346">
            <w:pPr>
              <w:pStyle w:val="TableParagraph"/>
              <w:rPr>
                <w:rFonts w:ascii="Times New Roman"/>
              </w:rPr>
            </w:pPr>
          </w:p>
        </w:tc>
        <w:tc>
          <w:tcPr>
            <w:tcW w:w="460" w:type="dxa"/>
            <w:tcBorders>
              <w:left w:val="single" w:sz="8" w:space="0" w:color="DDDDDD"/>
              <w:right w:val="single" w:sz="8" w:space="0" w:color="DDDDDD"/>
            </w:tcBorders>
          </w:tcPr>
          <w:p w:rsidR="00255346" w:rsidRDefault="00255346">
            <w:pPr>
              <w:pStyle w:val="TableParagraph"/>
              <w:rPr>
                <w:rFonts w:ascii="Times New Roman"/>
              </w:rPr>
            </w:pPr>
          </w:p>
        </w:tc>
        <w:tc>
          <w:tcPr>
            <w:tcW w:w="460" w:type="dxa"/>
            <w:tcBorders>
              <w:left w:val="single" w:sz="8" w:space="0" w:color="DDDDDD"/>
              <w:right w:val="single" w:sz="8" w:space="0" w:color="DDDDDD"/>
            </w:tcBorders>
          </w:tcPr>
          <w:p w:rsidR="00255346" w:rsidRDefault="00255346">
            <w:pPr>
              <w:pStyle w:val="TableParagraph"/>
              <w:rPr>
                <w:rFonts w:ascii="Times New Roman"/>
              </w:rPr>
            </w:pPr>
          </w:p>
        </w:tc>
        <w:tc>
          <w:tcPr>
            <w:tcW w:w="450" w:type="dxa"/>
            <w:tcBorders>
              <w:left w:val="single" w:sz="8" w:space="0" w:color="DDDDDD"/>
              <w:right w:val="single" w:sz="8" w:space="0" w:color="DDDDDD"/>
            </w:tcBorders>
          </w:tcPr>
          <w:p w:rsidR="00255346" w:rsidRDefault="00255346">
            <w:pPr>
              <w:pStyle w:val="TableParagraph"/>
              <w:rPr>
                <w:rFonts w:ascii="Times New Roman"/>
              </w:rPr>
            </w:pPr>
          </w:p>
        </w:tc>
        <w:tc>
          <w:tcPr>
            <w:tcW w:w="460" w:type="dxa"/>
            <w:tcBorders>
              <w:left w:val="single" w:sz="8" w:space="0" w:color="DDDDDD"/>
              <w:right w:val="single" w:sz="8" w:space="0" w:color="DDDDDD"/>
            </w:tcBorders>
          </w:tcPr>
          <w:p w:rsidR="00255346" w:rsidRDefault="00255346">
            <w:pPr>
              <w:pStyle w:val="TableParagraph"/>
              <w:rPr>
                <w:rFonts w:ascii="Times New Roman"/>
              </w:rPr>
            </w:pPr>
          </w:p>
        </w:tc>
        <w:tc>
          <w:tcPr>
            <w:tcW w:w="450" w:type="dxa"/>
            <w:tcBorders>
              <w:left w:val="single" w:sz="8" w:space="0" w:color="DDDDDD"/>
              <w:right w:val="single" w:sz="8" w:space="0" w:color="DDDDDD"/>
            </w:tcBorders>
          </w:tcPr>
          <w:p w:rsidR="00255346" w:rsidRDefault="00255346">
            <w:pPr>
              <w:pStyle w:val="TableParagraph"/>
              <w:rPr>
                <w:rFonts w:ascii="Times New Roman"/>
              </w:rPr>
            </w:pPr>
          </w:p>
        </w:tc>
        <w:tc>
          <w:tcPr>
            <w:tcW w:w="460" w:type="dxa"/>
            <w:tcBorders>
              <w:left w:val="single" w:sz="8" w:space="0" w:color="DDDDDD"/>
              <w:right w:val="single" w:sz="8" w:space="0" w:color="DDDDDD"/>
            </w:tcBorders>
          </w:tcPr>
          <w:p w:rsidR="00255346" w:rsidRDefault="00255346">
            <w:pPr>
              <w:pStyle w:val="TableParagraph"/>
              <w:rPr>
                <w:rFonts w:ascii="Times New Roman"/>
              </w:rPr>
            </w:pPr>
          </w:p>
        </w:tc>
        <w:tc>
          <w:tcPr>
            <w:tcW w:w="450" w:type="dxa"/>
            <w:tcBorders>
              <w:left w:val="single" w:sz="8" w:space="0" w:color="DDDDDD"/>
              <w:right w:val="single" w:sz="8" w:space="0" w:color="DDDDDD"/>
            </w:tcBorders>
          </w:tcPr>
          <w:p w:rsidR="00255346" w:rsidRDefault="00255346">
            <w:pPr>
              <w:pStyle w:val="TableParagraph"/>
              <w:rPr>
                <w:rFonts w:ascii="Times New Roman"/>
              </w:rPr>
            </w:pPr>
          </w:p>
        </w:tc>
        <w:tc>
          <w:tcPr>
            <w:tcW w:w="460" w:type="dxa"/>
            <w:tcBorders>
              <w:left w:val="single" w:sz="8" w:space="0" w:color="DDDDDD"/>
              <w:right w:val="single" w:sz="8" w:space="0" w:color="DDDDDD"/>
            </w:tcBorders>
          </w:tcPr>
          <w:p w:rsidR="00255346" w:rsidRDefault="00255346">
            <w:pPr>
              <w:pStyle w:val="TableParagraph"/>
              <w:rPr>
                <w:rFonts w:ascii="Times New Roman"/>
              </w:rPr>
            </w:pPr>
          </w:p>
        </w:tc>
        <w:tc>
          <w:tcPr>
            <w:tcW w:w="450" w:type="dxa"/>
            <w:tcBorders>
              <w:left w:val="single" w:sz="8" w:space="0" w:color="DDDDDD"/>
              <w:right w:val="single" w:sz="8" w:space="0" w:color="DDDDDD"/>
            </w:tcBorders>
          </w:tcPr>
          <w:p w:rsidR="00255346" w:rsidRDefault="00255346">
            <w:pPr>
              <w:pStyle w:val="TableParagraph"/>
              <w:rPr>
                <w:rFonts w:ascii="Times New Roman"/>
              </w:rPr>
            </w:pPr>
          </w:p>
        </w:tc>
        <w:tc>
          <w:tcPr>
            <w:tcW w:w="170" w:type="dxa"/>
            <w:tcBorders>
              <w:left w:val="single" w:sz="8" w:space="0" w:color="DDDDDD"/>
              <w:right w:val="nil"/>
            </w:tcBorders>
          </w:tcPr>
          <w:p w:rsidR="00255346" w:rsidRDefault="00255346">
            <w:pPr>
              <w:pStyle w:val="TableParagraph"/>
              <w:rPr>
                <w:rFonts w:ascii="Times New Roman"/>
              </w:rPr>
            </w:pPr>
          </w:p>
        </w:tc>
      </w:tr>
    </w:tbl>
    <w:p w:rsidR="00255346" w:rsidRDefault="00F2777E">
      <w:pPr>
        <w:pStyle w:val="BodyText"/>
        <w:spacing w:before="217"/>
        <w:rPr>
          <w:rFonts w:ascii="Times New Roman"/>
          <w:sz w:val="28"/>
        </w:rPr>
      </w:pPr>
      <w:r>
        <w:rPr>
          <w:noProof/>
          <w:lang w:val="en-IN" w:eastAsia="en-IN"/>
        </w:rPr>
        <w:drawing>
          <wp:anchor distT="0" distB="0" distL="0" distR="0" simplePos="0" relativeHeight="251655680" behindDoc="0" locked="0" layoutInCell="1" allowOverlap="1" wp14:anchorId="1C957EAF" wp14:editId="2E29B646">
            <wp:simplePos x="0" y="0"/>
            <wp:positionH relativeFrom="page">
              <wp:posOffset>961390</wp:posOffset>
            </wp:positionH>
            <wp:positionV relativeFrom="paragraph">
              <wp:posOffset>-266700</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255346" w:rsidRDefault="004064BB">
      <w:pPr>
        <w:pStyle w:val="Title"/>
        <w:ind w:left="5030" w:right="3299"/>
      </w:pPr>
      <w:r>
        <w:t>PRESIDENCY</w:t>
      </w:r>
      <w:r>
        <w:rPr>
          <w:spacing w:val="-20"/>
        </w:rPr>
        <w:t xml:space="preserve"> </w:t>
      </w:r>
      <w:r>
        <w:t xml:space="preserve">UNIVERSITY </w:t>
      </w:r>
      <w:r>
        <w:rPr>
          <w:spacing w:val="-2"/>
        </w:rPr>
        <w:t>BENGALURU</w:t>
      </w:r>
    </w:p>
    <w:p w:rsidR="00255346" w:rsidRDefault="00255346">
      <w:pPr>
        <w:pStyle w:val="BodyText"/>
        <w:spacing w:before="35"/>
        <w:rPr>
          <w:rFonts w:ascii="Arial"/>
          <w:b/>
          <w:sz w:val="20"/>
        </w:rPr>
      </w:pPr>
    </w:p>
    <w:p w:rsidR="00255346" w:rsidRPr="00F2777E" w:rsidRDefault="00F2777E">
      <w:pPr>
        <w:rPr>
          <w:rFonts w:ascii="Arial"/>
          <w:b/>
          <w:sz w:val="20"/>
        </w:rPr>
        <w:sectPr w:rsidR="00255346" w:rsidRPr="00F2777E">
          <w:type w:val="continuous"/>
          <w:pgSz w:w="11900" w:h="16840"/>
          <w:pgMar w:top="840" w:right="420" w:bottom="280" w:left="540" w:header="720" w:footer="720" w:gutter="0"/>
          <w:cols w:space="720"/>
        </w:sect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sidRPr="00F2777E">
        <w:rPr>
          <w:rFonts w:ascii="Arial"/>
          <w:b/>
          <w:sz w:val="28"/>
        </w:rPr>
        <w:t>SET-B</w:t>
      </w:r>
    </w:p>
    <w:p w:rsidR="00255346" w:rsidRDefault="004064BB" w:rsidP="00F2777E">
      <w:pPr>
        <w:pStyle w:val="Title"/>
        <w:spacing w:before="91"/>
        <w:ind w:firstLine="0"/>
      </w:pPr>
      <w:r>
        <w:lastRenderedPageBreak/>
        <w:t>SCHOOL</w:t>
      </w:r>
      <w:r>
        <w:rPr>
          <w:spacing w:val="-6"/>
        </w:rPr>
        <w:t xml:space="preserve"> </w:t>
      </w:r>
      <w:r>
        <w:t xml:space="preserve">OF </w:t>
      </w:r>
      <w:r>
        <w:rPr>
          <w:spacing w:val="-2"/>
        </w:rPr>
        <w:t>ENGINEERING</w:t>
      </w:r>
    </w:p>
    <w:p w:rsidR="00255346" w:rsidRDefault="004064BB" w:rsidP="00F2777E">
      <w:pPr>
        <w:spacing w:before="6"/>
        <w:ind w:left="2694"/>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F2777E">
        <w:rPr>
          <w:rFonts w:ascii="Arial"/>
          <w:b/>
          <w:sz w:val="25"/>
          <w:u w:val="single"/>
        </w:rPr>
        <w:t>–</w:t>
      </w:r>
      <w:r w:rsidR="00F2777E">
        <w:rPr>
          <w:rFonts w:ascii="Arial"/>
          <w:b/>
          <w:sz w:val="25"/>
          <w:u w:val="single"/>
        </w:rPr>
        <w:t>MAY/</w:t>
      </w:r>
      <w:r>
        <w:rPr>
          <w:rFonts w:ascii="Arial"/>
          <w:b/>
          <w:spacing w:val="-4"/>
          <w:sz w:val="25"/>
          <w:u w:val="single"/>
        </w:rPr>
        <w:t xml:space="preserve"> </w:t>
      </w:r>
      <w:r>
        <w:rPr>
          <w:rFonts w:ascii="Arial"/>
          <w:b/>
          <w:sz w:val="25"/>
          <w:u w:val="single"/>
        </w:rPr>
        <w:t>JUN</w:t>
      </w:r>
      <w:r w:rsidR="00F2777E">
        <w:rPr>
          <w:rFonts w:ascii="Arial"/>
          <w:b/>
          <w:sz w:val="25"/>
          <w:u w:val="single"/>
        </w:rPr>
        <w:t>E</w:t>
      </w:r>
      <w:r>
        <w:rPr>
          <w:rFonts w:ascii="Arial"/>
          <w:b/>
          <w:spacing w:val="-3"/>
          <w:sz w:val="25"/>
          <w:u w:val="single"/>
        </w:rPr>
        <w:t xml:space="preserve"> </w:t>
      </w:r>
      <w:r>
        <w:rPr>
          <w:rFonts w:ascii="Arial"/>
          <w:b/>
          <w:spacing w:val="-4"/>
          <w:sz w:val="25"/>
          <w:u w:val="single"/>
        </w:rPr>
        <w:t>2024</w:t>
      </w:r>
    </w:p>
    <w:p w:rsidR="00255346" w:rsidRDefault="004064BB">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IV</w:t>
      </w:r>
      <w:r>
        <w:rPr>
          <w:spacing w:val="-3"/>
          <w:sz w:val="23"/>
        </w:rPr>
        <w:t xml:space="preserve">  </w:t>
      </w:r>
      <w:r>
        <w:rPr>
          <w:sz w:val="23"/>
        </w:rPr>
        <w:t>-</w:t>
      </w:r>
      <w:r>
        <w:rPr>
          <w:spacing w:val="-3"/>
          <w:sz w:val="23"/>
        </w:rPr>
        <w:t xml:space="preserve"> </w:t>
      </w:r>
      <w:r>
        <w:rPr>
          <w:spacing w:val="-4"/>
          <w:sz w:val="23"/>
        </w:rPr>
        <w:t>2022</w:t>
      </w:r>
    </w:p>
    <w:p w:rsidR="00255346" w:rsidRDefault="004064BB">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CIV2013</w:t>
      </w:r>
    </w:p>
    <w:p w:rsidR="00255346" w:rsidRDefault="004064BB">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xml:space="preserve">Analysis of Determinate </w:t>
      </w:r>
      <w:r>
        <w:rPr>
          <w:spacing w:val="-2"/>
          <w:sz w:val="23"/>
        </w:rPr>
        <w:t>Structures</w:t>
      </w:r>
    </w:p>
    <w:p w:rsidR="00255346" w:rsidRDefault="004064BB">
      <w:pPr>
        <w:spacing w:before="66"/>
        <w:ind w:left="130"/>
        <w:rPr>
          <w:sz w:val="23"/>
        </w:rPr>
      </w:pPr>
      <w:proofErr w:type="gramStart"/>
      <w:r>
        <w:rPr>
          <w:rFonts w:ascii="Arial"/>
          <w:b/>
          <w:sz w:val="23"/>
        </w:rPr>
        <w:t>Program</w:t>
      </w:r>
      <w:r>
        <w:rPr>
          <w:rFonts w:ascii="Arial"/>
          <w:b/>
          <w:spacing w:val="-9"/>
          <w:sz w:val="23"/>
        </w:rPr>
        <w:t xml:space="preserve"> </w:t>
      </w:r>
      <w:r>
        <w:rPr>
          <w:rFonts w:ascii="Arial"/>
          <w:b/>
          <w:sz w:val="23"/>
        </w:rPr>
        <w:t>:</w:t>
      </w:r>
      <w:proofErr w:type="gramEnd"/>
      <w:r>
        <w:rPr>
          <w:rFonts w:ascii="Arial"/>
          <w:b/>
          <w:spacing w:val="-6"/>
          <w:sz w:val="23"/>
        </w:rPr>
        <w:t xml:space="preserve"> </w:t>
      </w:r>
      <w:proofErr w:type="spellStart"/>
      <w:r>
        <w:rPr>
          <w:sz w:val="23"/>
        </w:rPr>
        <w:t>B.Tech</w:t>
      </w:r>
      <w:proofErr w:type="spellEnd"/>
      <w:r>
        <w:rPr>
          <w:sz w:val="23"/>
        </w:rPr>
        <w:t>.</w:t>
      </w:r>
      <w:r>
        <w:rPr>
          <w:spacing w:val="-7"/>
          <w:sz w:val="23"/>
        </w:rPr>
        <w:t xml:space="preserve"> </w:t>
      </w:r>
    </w:p>
    <w:p w:rsidR="00255346" w:rsidRDefault="004064BB">
      <w:pPr>
        <w:rPr>
          <w:sz w:val="23"/>
        </w:rPr>
      </w:pPr>
      <w:r>
        <w:br w:type="column"/>
      </w:r>
    </w:p>
    <w:p w:rsidR="00255346" w:rsidRDefault="00255346">
      <w:pPr>
        <w:pStyle w:val="BodyText"/>
        <w:spacing w:before="0"/>
        <w:rPr>
          <w:sz w:val="23"/>
        </w:rPr>
      </w:pPr>
    </w:p>
    <w:p w:rsidR="00255346" w:rsidRDefault="00255346">
      <w:pPr>
        <w:pStyle w:val="BodyText"/>
        <w:spacing w:before="124"/>
        <w:rPr>
          <w:sz w:val="23"/>
        </w:rPr>
      </w:pPr>
    </w:p>
    <w:p w:rsidR="00255346" w:rsidRDefault="004064BB">
      <w:pPr>
        <w:rPr>
          <w:sz w:val="23"/>
        </w:rPr>
      </w:pPr>
      <w:proofErr w:type="gramStart"/>
      <w:r>
        <w:rPr>
          <w:rFonts w:ascii="Arial"/>
          <w:b/>
          <w:sz w:val="23"/>
        </w:rPr>
        <w:t>Date :</w:t>
      </w:r>
      <w:proofErr w:type="gramEnd"/>
      <w:r>
        <w:rPr>
          <w:rFonts w:ascii="Arial"/>
          <w:b/>
          <w:sz w:val="23"/>
        </w:rPr>
        <w:t xml:space="preserve"> </w:t>
      </w:r>
      <w:r>
        <w:rPr>
          <w:sz w:val="23"/>
        </w:rPr>
        <w:t>Jun</w:t>
      </w:r>
      <w:r w:rsidR="00F2777E">
        <w:rPr>
          <w:sz w:val="23"/>
        </w:rPr>
        <w:t>e</w:t>
      </w:r>
      <w:r>
        <w:rPr>
          <w:sz w:val="23"/>
        </w:rPr>
        <w:t xml:space="preserve"> 12, </w:t>
      </w:r>
      <w:r>
        <w:rPr>
          <w:spacing w:val="-4"/>
          <w:sz w:val="23"/>
        </w:rPr>
        <w:t>2024</w:t>
      </w:r>
    </w:p>
    <w:p w:rsidR="00255346" w:rsidRDefault="004064BB">
      <w:pPr>
        <w:spacing w:before="66"/>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F2777E">
        <w:rPr>
          <w:sz w:val="23"/>
        </w:rPr>
        <w:t>9</w:t>
      </w:r>
      <w:r>
        <w:rPr>
          <w:sz w:val="23"/>
        </w:rPr>
        <w:t>:30</w:t>
      </w:r>
      <w:r>
        <w:rPr>
          <w:spacing w:val="-14"/>
          <w:sz w:val="23"/>
        </w:rPr>
        <w:t xml:space="preserve"> </w:t>
      </w:r>
      <w:r>
        <w:rPr>
          <w:sz w:val="23"/>
        </w:rPr>
        <w:t>AM</w:t>
      </w:r>
      <w:r>
        <w:rPr>
          <w:spacing w:val="-1"/>
          <w:sz w:val="23"/>
        </w:rPr>
        <w:t xml:space="preserve"> </w:t>
      </w:r>
      <w:r>
        <w:rPr>
          <w:sz w:val="23"/>
        </w:rPr>
        <w:t>-</w:t>
      </w:r>
      <w:r>
        <w:rPr>
          <w:spacing w:val="-1"/>
          <w:sz w:val="23"/>
        </w:rPr>
        <w:t xml:space="preserve"> </w:t>
      </w:r>
      <w:r w:rsidR="00F2777E">
        <w:rPr>
          <w:sz w:val="23"/>
        </w:rPr>
        <w:t>12</w:t>
      </w:r>
      <w:r>
        <w:rPr>
          <w:sz w:val="23"/>
        </w:rPr>
        <w:t>:30</w:t>
      </w:r>
      <w:r>
        <w:rPr>
          <w:spacing w:val="-13"/>
          <w:sz w:val="23"/>
        </w:rPr>
        <w:t xml:space="preserve"> </w:t>
      </w:r>
      <w:r w:rsidR="00F2777E">
        <w:rPr>
          <w:spacing w:val="-5"/>
          <w:sz w:val="23"/>
        </w:rPr>
        <w:t>P</w:t>
      </w:r>
      <w:r>
        <w:rPr>
          <w:spacing w:val="-5"/>
          <w:sz w:val="23"/>
        </w:rPr>
        <w:t>M</w:t>
      </w:r>
    </w:p>
    <w:p w:rsidR="00255346" w:rsidRDefault="004064BB">
      <w:pPr>
        <w:spacing w:before="65"/>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255346" w:rsidRDefault="004064BB">
      <w:pPr>
        <w:spacing w:before="66"/>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255346" w:rsidRDefault="00255346">
      <w:pPr>
        <w:rPr>
          <w:sz w:val="23"/>
        </w:rPr>
        <w:sectPr w:rsidR="00255346">
          <w:type w:val="continuous"/>
          <w:pgSz w:w="11900" w:h="16840"/>
          <w:pgMar w:top="840" w:right="420" w:bottom="280" w:left="540" w:header="720" w:footer="720" w:gutter="0"/>
          <w:cols w:num="2" w:space="720" w:equalWidth="0">
            <w:col w:w="8068" w:space="9"/>
            <w:col w:w="2863"/>
          </w:cols>
        </w:sectPr>
      </w:pPr>
    </w:p>
    <w:p w:rsidR="00255346" w:rsidRDefault="00255346">
      <w:pPr>
        <w:pStyle w:val="BodyText"/>
        <w:spacing w:before="0"/>
        <w:rPr>
          <w:sz w:val="20"/>
        </w:rPr>
      </w:pPr>
    </w:p>
    <w:p w:rsidR="00255346" w:rsidRDefault="00255346">
      <w:pPr>
        <w:pStyle w:val="BodyText"/>
        <w:spacing w:before="21"/>
        <w:rPr>
          <w:sz w:val="20"/>
        </w:rPr>
      </w:pPr>
    </w:p>
    <w:p w:rsidR="00255346" w:rsidRDefault="004064BB">
      <w:pPr>
        <w:pStyle w:val="BodyText"/>
        <w:spacing w:before="0"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1EB234D"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255346" w:rsidRDefault="004064BB">
      <w:pPr>
        <w:spacing w:before="74"/>
        <w:ind w:left="200"/>
        <w:rPr>
          <w:rFonts w:ascii="Arial"/>
          <w:b/>
          <w:sz w:val="23"/>
        </w:rPr>
      </w:pPr>
      <w:r>
        <w:rPr>
          <w:rFonts w:ascii="Arial"/>
          <w:b/>
          <w:spacing w:val="-2"/>
          <w:sz w:val="23"/>
        </w:rPr>
        <w:t>Instructions:</w:t>
      </w:r>
    </w:p>
    <w:p w:rsidR="00255346" w:rsidRDefault="004064BB">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255346" w:rsidRDefault="004064BB">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255346" w:rsidRDefault="004064BB">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255346" w:rsidRDefault="004064BB">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255346" w:rsidRDefault="004064BB">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C41FEB"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255346" w:rsidRDefault="00255346">
      <w:pPr>
        <w:pStyle w:val="BodyText"/>
        <w:spacing w:before="0"/>
        <w:rPr>
          <w:rFonts w:ascii="Arial"/>
          <w:i/>
          <w:sz w:val="23"/>
        </w:rPr>
      </w:pPr>
    </w:p>
    <w:p w:rsidR="00255346" w:rsidRDefault="00255346">
      <w:pPr>
        <w:pStyle w:val="BodyText"/>
        <w:spacing w:before="84"/>
        <w:rPr>
          <w:rFonts w:ascii="Arial"/>
          <w:i/>
          <w:sz w:val="23"/>
        </w:rPr>
      </w:pPr>
    </w:p>
    <w:p w:rsidR="00255346" w:rsidRDefault="004064BB">
      <w:pPr>
        <w:pStyle w:val="Heading1"/>
      </w:pPr>
      <w:r>
        <w:rPr>
          <w:spacing w:val="-4"/>
        </w:rPr>
        <w:t>PART</w:t>
      </w:r>
      <w:r>
        <w:rPr>
          <w:spacing w:val="-10"/>
        </w:rPr>
        <w:t xml:space="preserve"> A</w:t>
      </w:r>
    </w:p>
    <w:p w:rsidR="00255346" w:rsidRDefault="004064BB">
      <w:pPr>
        <w:pStyle w:val="Heading2"/>
        <w:tabs>
          <w:tab w:val="left" w:pos="4585"/>
        </w:tabs>
      </w:pPr>
      <w:r>
        <w:t xml:space="preserve">Answer any </w:t>
      </w:r>
      <w:r>
        <w:rPr>
          <w:spacing w:val="-5"/>
        </w:rPr>
        <w:t>10</w:t>
      </w:r>
      <w:r w:rsidR="00F2777E">
        <w:rPr>
          <w:spacing w:val="-5"/>
        </w:rPr>
        <w:t xml:space="preserve"> Questions</w:t>
      </w:r>
      <w:r>
        <w:tab/>
      </w:r>
      <w:r>
        <w:rPr>
          <w:spacing w:val="-2"/>
        </w:rPr>
        <w:t>10*2=20</w:t>
      </w:r>
    </w:p>
    <w:p w:rsidR="00255346" w:rsidRDefault="00255346">
      <w:pPr>
        <w:pStyle w:val="BodyText"/>
        <w:spacing w:before="144"/>
        <w:rPr>
          <w:rFonts w:ascii="Arial"/>
          <w:b/>
        </w:rPr>
      </w:pPr>
    </w:p>
    <w:p w:rsidR="00255346" w:rsidRDefault="004064BB">
      <w:pPr>
        <w:pStyle w:val="ListParagraph"/>
        <w:numPr>
          <w:ilvl w:val="1"/>
          <w:numId w:val="1"/>
        </w:numPr>
        <w:tabs>
          <w:tab w:val="left" w:pos="485"/>
        </w:tabs>
        <w:spacing w:before="0"/>
        <w:ind w:left="485" w:hanging="355"/>
      </w:pPr>
      <w:r>
        <w:rPr>
          <w:noProof/>
          <w:lang w:val="en-IN" w:eastAsia="en-IN"/>
        </w:rPr>
        <w:drawing>
          <wp:anchor distT="0" distB="0" distL="0" distR="0" simplePos="0" relativeHeight="487588864" behindDoc="1" locked="0" layoutInCell="1" allowOverlap="1">
            <wp:simplePos x="0" y="0"/>
            <wp:positionH relativeFrom="page">
              <wp:posOffset>731192</wp:posOffset>
            </wp:positionH>
            <wp:positionV relativeFrom="paragraph">
              <wp:posOffset>171538</wp:posOffset>
            </wp:positionV>
            <wp:extent cx="1733206" cy="90297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733206" cy="902970"/>
                    </a:xfrm>
                    <a:prstGeom prst="rect">
                      <a:avLst/>
                    </a:prstGeom>
                  </pic:spPr>
                </pic:pic>
              </a:graphicData>
            </a:graphic>
          </wp:anchor>
        </w:drawing>
      </w:r>
      <w:r>
        <w:t xml:space="preserve">Calculate the total degree of indeterminacy of a truss loaded as </w:t>
      </w:r>
      <w:r>
        <w:rPr>
          <w:spacing w:val="-2"/>
        </w:rPr>
        <w:t>shown.</w:t>
      </w:r>
    </w:p>
    <w:p w:rsidR="00255346" w:rsidRDefault="004064BB">
      <w:pPr>
        <w:pStyle w:val="BodyText"/>
        <w:spacing w:before="98"/>
        <w:ind w:left="8641"/>
      </w:pPr>
      <w:r>
        <w:t xml:space="preserve">(CO1) </w:t>
      </w:r>
      <w:r>
        <w:rPr>
          <w:spacing w:val="-2"/>
        </w:rPr>
        <w:t>[Knowledge]</w:t>
      </w:r>
    </w:p>
    <w:p w:rsidR="00255346" w:rsidRDefault="004064BB">
      <w:pPr>
        <w:pStyle w:val="ListParagraph"/>
        <w:numPr>
          <w:ilvl w:val="1"/>
          <w:numId w:val="1"/>
        </w:numPr>
        <w:tabs>
          <w:tab w:val="left" w:pos="484"/>
          <w:tab w:val="left" w:pos="486"/>
        </w:tabs>
        <w:spacing w:line="247" w:lineRule="auto"/>
        <w:ind w:right="394"/>
      </w:pPr>
      <w:r>
        <w:t>Calculate</w:t>
      </w:r>
      <w:r>
        <w:rPr>
          <w:spacing w:val="40"/>
        </w:rPr>
        <w:t xml:space="preserve"> </w:t>
      </w:r>
      <w:r>
        <w:t>the</w:t>
      </w:r>
      <w:r>
        <w:rPr>
          <w:spacing w:val="40"/>
        </w:rPr>
        <w:t xml:space="preserve"> </w:t>
      </w:r>
      <w:r>
        <w:t>degree</w:t>
      </w:r>
      <w:r>
        <w:rPr>
          <w:spacing w:val="40"/>
        </w:rPr>
        <w:t xml:space="preserve"> </w:t>
      </w:r>
      <w:r>
        <w:t>of</w:t>
      </w:r>
      <w:r>
        <w:rPr>
          <w:spacing w:val="40"/>
        </w:rPr>
        <w:t xml:space="preserve"> </w:t>
      </w:r>
      <w:r>
        <w:t>indeterminacy</w:t>
      </w:r>
      <w:r>
        <w:rPr>
          <w:spacing w:val="40"/>
        </w:rPr>
        <w:t xml:space="preserve"> </w:t>
      </w:r>
      <w:r>
        <w:t>of</w:t>
      </w:r>
      <w:r>
        <w:rPr>
          <w:spacing w:val="40"/>
        </w:rPr>
        <w:t xml:space="preserve"> </w:t>
      </w:r>
      <w:r>
        <w:t>a</w:t>
      </w:r>
      <w:r>
        <w:rPr>
          <w:spacing w:val="40"/>
        </w:rPr>
        <w:t xml:space="preserve"> </w:t>
      </w:r>
      <w:r>
        <w:t>simply</w:t>
      </w:r>
      <w:r>
        <w:rPr>
          <w:spacing w:val="40"/>
        </w:rPr>
        <w:t xml:space="preserve"> </w:t>
      </w:r>
      <w:r>
        <w:t>supported</w:t>
      </w:r>
      <w:r>
        <w:rPr>
          <w:spacing w:val="40"/>
        </w:rPr>
        <w:t xml:space="preserve"> </w:t>
      </w:r>
      <w:r>
        <w:t>beam</w:t>
      </w:r>
      <w:r>
        <w:rPr>
          <w:spacing w:val="40"/>
        </w:rPr>
        <w:t xml:space="preserve"> </w:t>
      </w:r>
      <w:r>
        <w:t>loaded</w:t>
      </w:r>
      <w:r>
        <w:rPr>
          <w:spacing w:val="40"/>
        </w:rPr>
        <w:t xml:space="preserve"> </w:t>
      </w:r>
      <w:r>
        <w:t>as</w:t>
      </w:r>
      <w:r>
        <w:rPr>
          <w:spacing w:val="40"/>
        </w:rPr>
        <w:t xml:space="preserve"> </w:t>
      </w:r>
      <w:r>
        <w:t>shown</w:t>
      </w:r>
      <w:r>
        <w:rPr>
          <w:spacing w:val="40"/>
        </w:rPr>
        <w:t xml:space="preserve"> </w:t>
      </w:r>
      <w:r>
        <w:t>in</w:t>
      </w:r>
      <w:r>
        <w:rPr>
          <w:spacing w:val="40"/>
        </w:rPr>
        <w:t xml:space="preserve"> </w:t>
      </w:r>
      <w:r>
        <w:t>the</w:t>
      </w:r>
      <w:r>
        <w:rPr>
          <w:spacing w:val="40"/>
        </w:rPr>
        <w:t xml:space="preserve"> </w:t>
      </w:r>
      <w:r>
        <w:t xml:space="preserve">figure </w:t>
      </w:r>
      <w:r>
        <w:rPr>
          <w:spacing w:val="-2"/>
        </w:rPr>
        <w:t>below.</w:t>
      </w:r>
    </w:p>
    <w:p w:rsidR="00255346" w:rsidRDefault="00255346">
      <w:pPr>
        <w:pStyle w:val="BodyText"/>
        <w:spacing w:before="128"/>
        <w:rPr>
          <w:sz w:val="20"/>
        </w:rPr>
      </w:pPr>
    </w:p>
    <w:p w:rsidR="00255346" w:rsidRDefault="004064BB">
      <w:pPr>
        <w:pStyle w:val="BodyText"/>
        <w:spacing w:before="0"/>
        <w:ind w:left="557"/>
        <w:rPr>
          <w:sz w:val="20"/>
        </w:rPr>
      </w:pPr>
      <w:r>
        <w:rPr>
          <w:noProof/>
          <w:sz w:val="20"/>
          <w:lang w:val="en-IN" w:eastAsia="en-IN"/>
        </w:rPr>
        <w:drawing>
          <wp:inline distT="0" distB="0" distL="0" distR="0">
            <wp:extent cx="1628535" cy="58188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628535" cy="581882"/>
                    </a:xfrm>
                    <a:prstGeom prst="rect">
                      <a:avLst/>
                    </a:prstGeom>
                  </pic:spPr>
                </pic:pic>
              </a:graphicData>
            </a:graphic>
          </wp:inline>
        </w:drawing>
      </w:r>
    </w:p>
    <w:p w:rsidR="00255346" w:rsidRDefault="00255346">
      <w:pPr>
        <w:rPr>
          <w:sz w:val="20"/>
        </w:rPr>
        <w:sectPr w:rsidR="00255346">
          <w:type w:val="continuous"/>
          <w:pgSz w:w="11900" w:h="16840"/>
          <w:pgMar w:top="840" w:right="420" w:bottom="280" w:left="540" w:header="720" w:footer="720" w:gutter="0"/>
          <w:cols w:space="720"/>
        </w:sectPr>
      </w:pPr>
    </w:p>
    <w:p w:rsidR="00255346" w:rsidRDefault="00255346">
      <w:pPr>
        <w:pStyle w:val="BodyText"/>
        <w:spacing w:before="181"/>
      </w:pPr>
    </w:p>
    <w:p w:rsidR="00255346" w:rsidRDefault="004064BB">
      <w:pPr>
        <w:pStyle w:val="ListParagraph"/>
        <w:numPr>
          <w:ilvl w:val="1"/>
          <w:numId w:val="1"/>
        </w:numPr>
        <w:tabs>
          <w:tab w:val="left" w:pos="485"/>
        </w:tabs>
        <w:spacing w:before="0"/>
        <w:ind w:left="485" w:hanging="355"/>
      </w:pPr>
      <w:r>
        <w:t xml:space="preserve">Calculate the degree of indeterminacy of a continuous beam loaded as </w:t>
      </w:r>
      <w:r>
        <w:rPr>
          <w:spacing w:val="-2"/>
        </w:rPr>
        <w:t>shown.</w:t>
      </w:r>
    </w:p>
    <w:p w:rsidR="00255346" w:rsidRDefault="004064BB">
      <w:pPr>
        <w:pStyle w:val="BodyText"/>
        <w:spacing w:before="10"/>
        <w:rPr>
          <w:sz w:val="6"/>
        </w:rPr>
      </w:pPr>
      <w:r>
        <w:rPr>
          <w:noProof/>
          <w:lang w:val="en-IN" w:eastAsia="en-IN"/>
        </w:rPr>
        <w:drawing>
          <wp:anchor distT="0" distB="0" distL="0" distR="0" simplePos="0" relativeHeight="487589376" behindDoc="1" locked="0" layoutInCell="1" allowOverlap="1">
            <wp:simplePos x="0" y="0"/>
            <wp:positionH relativeFrom="page">
              <wp:posOffset>734572</wp:posOffset>
            </wp:positionH>
            <wp:positionV relativeFrom="paragraph">
              <wp:posOffset>65913</wp:posOffset>
            </wp:positionV>
            <wp:extent cx="1743297" cy="44005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743297" cy="440055"/>
                    </a:xfrm>
                    <a:prstGeom prst="rect">
                      <a:avLst/>
                    </a:prstGeom>
                  </pic:spPr>
                </pic:pic>
              </a:graphicData>
            </a:graphic>
          </wp:anchor>
        </w:drawing>
      </w:r>
    </w:p>
    <w:p w:rsidR="00255346" w:rsidRDefault="004064BB">
      <w:pPr>
        <w:pStyle w:val="BodyText"/>
        <w:spacing w:before="84"/>
        <w:ind w:left="130"/>
      </w:pPr>
      <w:r>
        <w:br w:type="column"/>
      </w:r>
      <w:r>
        <w:lastRenderedPageBreak/>
        <w:t xml:space="preserve">(CO1) </w:t>
      </w:r>
      <w:r>
        <w:rPr>
          <w:spacing w:val="-2"/>
        </w:rPr>
        <w:t>[Knowledge]</w:t>
      </w:r>
    </w:p>
    <w:p w:rsidR="00255346" w:rsidRDefault="00255346">
      <w:pPr>
        <w:pStyle w:val="BodyText"/>
        <w:spacing w:before="0"/>
      </w:pPr>
    </w:p>
    <w:p w:rsidR="00255346" w:rsidRDefault="00255346">
      <w:pPr>
        <w:pStyle w:val="BodyText"/>
        <w:spacing w:before="0"/>
      </w:pPr>
    </w:p>
    <w:p w:rsidR="00255346" w:rsidRDefault="00255346">
      <w:pPr>
        <w:pStyle w:val="BodyText"/>
        <w:spacing w:before="0"/>
      </w:pPr>
    </w:p>
    <w:p w:rsidR="00255346" w:rsidRDefault="00255346">
      <w:pPr>
        <w:pStyle w:val="BodyText"/>
        <w:spacing w:before="0"/>
      </w:pPr>
    </w:p>
    <w:p w:rsidR="00255346" w:rsidRDefault="00255346">
      <w:pPr>
        <w:pStyle w:val="BodyText"/>
        <w:spacing w:before="52"/>
      </w:pPr>
    </w:p>
    <w:p w:rsidR="00255346" w:rsidRDefault="004064BB">
      <w:pPr>
        <w:pStyle w:val="BodyText"/>
        <w:spacing w:before="0"/>
        <w:ind w:left="130"/>
      </w:pPr>
      <w:r>
        <w:t xml:space="preserve">(CO1) </w:t>
      </w:r>
      <w:r>
        <w:rPr>
          <w:spacing w:val="-2"/>
        </w:rPr>
        <w:t>[Knowledge]</w:t>
      </w:r>
    </w:p>
    <w:p w:rsidR="00255346" w:rsidRDefault="00255346">
      <w:pPr>
        <w:sectPr w:rsidR="00255346">
          <w:type w:val="continuous"/>
          <w:pgSz w:w="11900" w:h="16840"/>
          <w:pgMar w:top="840" w:right="420" w:bottom="280" w:left="540" w:header="720" w:footer="720" w:gutter="0"/>
          <w:cols w:num="2" w:space="720" w:equalWidth="0">
            <w:col w:w="8171" w:space="341"/>
            <w:col w:w="2428"/>
          </w:cols>
        </w:sectPr>
      </w:pPr>
    </w:p>
    <w:p w:rsidR="00255346" w:rsidRDefault="004064BB">
      <w:pPr>
        <w:pStyle w:val="ListParagraph"/>
        <w:numPr>
          <w:ilvl w:val="1"/>
          <w:numId w:val="1"/>
        </w:numPr>
        <w:tabs>
          <w:tab w:val="left" w:pos="485"/>
        </w:tabs>
        <w:spacing w:before="65"/>
        <w:ind w:left="485" w:hanging="355"/>
      </w:pPr>
      <w:r>
        <w:lastRenderedPageBreak/>
        <w:t xml:space="preserve">Calculate the total degree of indeterminacy of the fixed beam loaded as </w:t>
      </w:r>
      <w:r>
        <w:rPr>
          <w:spacing w:val="-2"/>
        </w:rPr>
        <w:t>shown.</w:t>
      </w:r>
    </w:p>
    <w:p w:rsidR="00255346" w:rsidRDefault="004064BB">
      <w:pPr>
        <w:pStyle w:val="BodyText"/>
        <w:spacing w:before="7"/>
        <w:rPr>
          <w:sz w:val="4"/>
        </w:rPr>
      </w:pPr>
      <w:r>
        <w:rPr>
          <w:noProof/>
          <w:lang w:val="en-IN" w:eastAsia="en-IN"/>
        </w:rPr>
        <w:drawing>
          <wp:anchor distT="0" distB="0" distL="0" distR="0" simplePos="0" relativeHeight="487590400" behindDoc="1" locked="0" layoutInCell="1" allowOverlap="1">
            <wp:simplePos x="0" y="0"/>
            <wp:positionH relativeFrom="page">
              <wp:posOffset>700860</wp:posOffset>
            </wp:positionH>
            <wp:positionV relativeFrom="paragraph">
              <wp:posOffset>49251</wp:posOffset>
            </wp:positionV>
            <wp:extent cx="1774707" cy="41005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774707" cy="410051"/>
                    </a:xfrm>
                    <a:prstGeom prst="rect">
                      <a:avLst/>
                    </a:prstGeom>
                  </pic:spPr>
                </pic:pic>
              </a:graphicData>
            </a:graphic>
          </wp:anchor>
        </w:drawing>
      </w:r>
    </w:p>
    <w:p w:rsidR="00255346" w:rsidRDefault="004064BB">
      <w:pPr>
        <w:pStyle w:val="BodyText"/>
        <w:spacing w:before="174"/>
        <w:ind w:left="8641"/>
      </w:pPr>
      <w:r>
        <w:t xml:space="preserve">(CO1) </w:t>
      </w:r>
      <w:r>
        <w:rPr>
          <w:spacing w:val="-2"/>
        </w:rPr>
        <w:t>[Knowledge]</w:t>
      </w:r>
    </w:p>
    <w:p w:rsidR="00255346" w:rsidRDefault="004064BB">
      <w:pPr>
        <w:pStyle w:val="ListParagraph"/>
        <w:numPr>
          <w:ilvl w:val="1"/>
          <w:numId w:val="1"/>
        </w:numPr>
        <w:tabs>
          <w:tab w:val="left" w:pos="485"/>
        </w:tabs>
        <w:ind w:left="485" w:hanging="355"/>
      </w:pPr>
      <w:r>
        <w:t xml:space="preserve">Calculate the total degree of indeterminacy of a truss loaded as shown in figure </w:t>
      </w:r>
      <w:r>
        <w:rPr>
          <w:spacing w:val="-2"/>
        </w:rPr>
        <w:t>below.</w:t>
      </w:r>
    </w:p>
    <w:p w:rsidR="00255346" w:rsidRDefault="004064BB">
      <w:pPr>
        <w:pStyle w:val="BodyText"/>
        <w:spacing w:before="10"/>
        <w:rPr>
          <w:sz w:val="8"/>
        </w:rPr>
      </w:pPr>
      <w:r>
        <w:rPr>
          <w:noProof/>
          <w:lang w:val="en-IN" w:eastAsia="en-IN"/>
        </w:rPr>
        <w:drawing>
          <wp:anchor distT="0" distB="0" distL="0" distR="0" simplePos="0" relativeHeight="487590912" behindDoc="1" locked="0" layoutInCell="1" allowOverlap="1">
            <wp:simplePos x="0" y="0"/>
            <wp:positionH relativeFrom="page">
              <wp:posOffset>712183</wp:posOffset>
            </wp:positionH>
            <wp:positionV relativeFrom="paragraph">
              <wp:posOffset>80070</wp:posOffset>
            </wp:positionV>
            <wp:extent cx="1785168" cy="92668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785168" cy="926687"/>
                    </a:xfrm>
                    <a:prstGeom prst="rect">
                      <a:avLst/>
                    </a:prstGeom>
                  </pic:spPr>
                </pic:pic>
              </a:graphicData>
            </a:graphic>
          </wp:anchor>
        </w:drawing>
      </w:r>
    </w:p>
    <w:p w:rsidR="00255346" w:rsidRDefault="004064BB">
      <w:pPr>
        <w:pStyle w:val="BodyText"/>
        <w:spacing w:before="121"/>
        <w:ind w:left="8641"/>
      </w:pPr>
      <w:r>
        <w:t xml:space="preserve">(CO1) </w:t>
      </w:r>
      <w:r>
        <w:rPr>
          <w:spacing w:val="-2"/>
        </w:rPr>
        <w:t>[Knowledge]</w:t>
      </w:r>
    </w:p>
    <w:p w:rsidR="00255346" w:rsidRDefault="004064BB">
      <w:pPr>
        <w:pStyle w:val="ListParagraph"/>
        <w:numPr>
          <w:ilvl w:val="1"/>
          <w:numId w:val="1"/>
        </w:numPr>
        <w:tabs>
          <w:tab w:val="left" w:pos="485"/>
        </w:tabs>
        <w:ind w:left="485" w:hanging="355"/>
      </w:pPr>
      <w:r>
        <w:t xml:space="preserve">Calculate degree of indeterminacy of a continuous beam loaded as shown in figure </w:t>
      </w:r>
      <w:r>
        <w:rPr>
          <w:spacing w:val="-2"/>
        </w:rPr>
        <w:t>below.</w:t>
      </w:r>
    </w:p>
    <w:p w:rsidR="00255346" w:rsidRDefault="004064BB">
      <w:pPr>
        <w:pStyle w:val="BodyText"/>
        <w:spacing w:before="4"/>
        <w:rPr>
          <w:sz w:val="5"/>
        </w:rPr>
      </w:pPr>
      <w:r>
        <w:rPr>
          <w:noProof/>
          <w:lang w:val="en-IN" w:eastAsia="en-IN"/>
        </w:rPr>
        <w:drawing>
          <wp:anchor distT="0" distB="0" distL="0" distR="0" simplePos="0" relativeHeight="487591424" behindDoc="1" locked="0" layoutInCell="1" allowOverlap="1">
            <wp:simplePos x="0" y="0"/>
            <wp:positionH relativeFrom="page">
              <wp:posOffset>709486</wp:posOffset>
            </wp:positionH>
            <wp:positionV relativeFrom="paragraph">
              <wp:posOffset>54352</wp:posOffset>
            </wp:positionV>
            <wp:extent cx="2113867" cy="65122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2113867" cy="651224"/>
                    </a:xfrm>
                    <a:prstGeom prst="rect">
                      <a:avLst/>
                    </a:prstGeom>
                  </pic:spPr>
                </pic:pic>
              </a:graphicData>
            </a:graphic>
          </wp:anchor>
        </w:drawing>
      </w:r>
    </w:p>
    <w:p w:rsidR="00255346" w:rsidRDefault="004064BB">
      <w:pPr>
        <w:pStyle w:val="BodyText"/>
        <w:spacing w:before="136"/>
        <w:ind w:left="8641"/>
      </w:pPr>
      <w:r>
        <w:t xml:space="preserve">(CO1) </w:t>
      </w:r>
      <w:r>
        <w:rPr>
          <w:spacing w:val="-2"/>
        </w:rPr>
        <w:t>[Knowledge]</w:t>
      </w:r>
    </w:p>
    <w:p w:rsidR="00255346" w:rsidRDefault="004064BB">
      <w:pPr>
        <w:pStyle w:val="ListParagraph"/>
        <w:numPr>
          <w:ilvl w:val="1"/>
          <w:numId w:val="1"/>
        </w:numPr>
        <w:tabs>
          <w:tab w:val="left" w:pos="484"/>
          <w:tab w:val="left" w:pos="486"/>
        </w:tabs>
        <w:spacing w:line="247" w:lineRule="auto"/>
        <w:ind w:right="394"/>
      </w:pPr>
      <w:r>
        <w:t xml:space="preserve">Calculate the degree of indeterminacy of a continuous beam subjected to loads as shown in the figure </w:t>
      </w:r>
      <w:r>
        <w:rPr>
          <w:spacing w:val="-2"/>
        </w:rPr>
        <w:t>below.</w:t>
      </w:r>
    </w:p>
    <w:p w:rsidR="00255346" w:rsidRDefault="004064BB">
      <w:pPr>
        <w:pStyle w:val="BodyText"/>
        <w:spacing w:before="10"/>
        <w:rPr>
          <w:sz w:val="7"/>
        </w:rPr>
      </w:pPr>
      <w:r>
        <w:rPr>
          <w:noProof/>
          <w:lang w:val="en-IN" w:eastAsia="en-IN"/>
        </w:rPr>
        <w:drawing>
          <wp:anchor distT="0" distB="0" distL="0" distR="0" simplePos="0" relativeHeight="487591936" behindDoc="1" locked="0" layoutInCell="1" allowOverlap="1">
            <wp:simplePos x="0" y="0"/>
            <wp:positionH relativeFrom="page">
              <wp:posOffset>714389</wp:posOffset>
            </wp:positionH>
            <wp:positionV relativeFrom="paragraph">
              <wp:posOffset>72829</wp:posOffset>
            </wp:positionV>
            <wp:extent cx="1772221" cy="540067"/>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772221" cy="540067"/>
                    </a:xfrm>
                    <a:prstGeom prst="rect">
                      <a:avLst/>
                    </a:prstGeom>
                  </pic:spPr>
                </pic:pic>
              </a:graphicData>
            </a:graphic>
          </wp:anchor>
        </w:drawing>
      </w:r>
    </w:p>
    <w:p w:rsidR="00255346" w:rsidRDefault="004064BB">
      <w:pPr>
        <w:pStyle w:val="BodyText"/>
        <w:spacing w:before="154"/>
        <w:ind w:left="8641"/>
      </w:pPr>
      <w:r>
        <w:t xml:space="preserve">(CO1) </w:t>
      </w:r>
      <w:r>
        <w:rPr>
          <w:spacing w:val="-2"/>
        </w:rPr>
        <w:t>[Knowledge]</w:t>
      </w:r>
    </w:p>
    <w:p w:rsidR="00255346" w:rsidRDefault="004064BB">
      <w:pPr>
        <w:pStyle w:val="ListParagraph"/>
        <w:numPr>
          <w:ilvl w:val="1"/>
          <w:numId w:val="1"/>
        </w:numPr>
        <w:tabs>
          <w:tab w:val="left" w:pos="485"/>
        </w:tabs>
        <w:ind w:left="485" w:hanging="355"/>
      </w:pPr>
      <w:r>
        <w:t xml:space="preserve">Calculate the degree of indeterminacy of a continuous beam loaded as shown in </w:t>
      </w:r>
      <w:r>
        <w:rPr>
          <w:spacing w:val="-2"/>
        </w:rPr>
        <w:t>figure.</w:t>
      </w:r>
    </w:p>
    <w:p w:rsidR="00255346" w:rsidRDefault="004064BB">
      <w:pPr>
        <w:pStyle w:val="BodyText"/>
        <w:spacing w:before="0"/>
        <w:rPr>
          <w:sz w:val="15"/>
        </w:rPr>
      </w:pPr>
      <w:r>
        <w:rPr>
          <w:noProof/>
          <w:lang w:val="en-IN" w:eastAsia="en-IN"/>
        </w:rPr>
        <w:drawing>
          <wp:anchor distT="0" distB="0" distL="0" distR="0" simplePos="0" relativeHeight="487592448" behindDoc="1" locked="0" layoutInCell="1" allowOverlap="1">
            <wp:simplePos x="0" y="0"/>
            <wp:positionH relativeFrom="page">
              <wp:posOffset>699613</wp:posOffset>
            </wp:positionH>
            <wp:positionV relativeFrom="paragraph">
              <wp:posOffset>124914</wp:posOffset>
            </wp:positionV>
            <wp:extent cx="2122552" cy="656272"/>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2122552" cy="656272"/>
                    </a:xfrm>
                    <a:prstGeom prst="rect">
                      <a:avLst/>
                    </a:prstGeom>
                  </pic:spPr>
                </pic:pic>
              </a:graphicData>
            </a:graphic>
          </wp:anchor>
        </w:drawing>
      </w:r>
    </w:p>
    <w:p w:rsidR="00255346" w:rsidRDefault="004064BB">
      <w:pPr>
        <w:pStyle w:val="BodyText"/>
        <w:spacing w:before="137"/>
        <w:ind w:left="8641"/>
      </w:pPr>
      <w:r>
        <w:t xml:space="preserve">(CO1) </w:t>
      </w:r>
      <w:r>
        <w:rPr>
          <w:spacing w:val="-2"/>
        </w:rPr>
        <w:t>[Knowledge]</w:t>
      </w:r>
    </w:p>
    <w:p w:rsidR="00255346" w:rsidRDefault="004064BB">
      <w:pPr>
        <w:pStyle w:val="ListParagraph"/>
        <w:numPr>
          <w:ilvl w:val="1"/>
          <w:numId w:val="1"/>
        </w:numPr>
        <w:tabs>
          <w:tab w:val="left" w:pos="485"/>
        </w:tabs>
        <w:ind w:left="485" w:hanging="355"/>
      </w:pPr>
      <w:r>
        <w:t xml:space="preserve">Calculate the degree of indeterminacy of a simply supported beam loaded as </w:t>
      </w:r>
      <w:r>
        <w:rPr>
          <w:spacing w:val="-2"/>
        </w:rPr>
        <w:t>shown.</w:t>
      </w:r>
    </w:p>
    <w:p w:rsidR="00255346" w:rsidRDefault="004064BB">
      <w:pPr>
        <w:pStyle w:val="BodyText"/>
        <w:spacing w:before="0"/>
        <w:rPr>
          <w:sz w:val="11"/>
        </w:rPr>
      </w:pPr>
      <w:r>
        <w:rPr>
          <w:noProof/>
          <w:lang w:val="en-IN" w:eastAsia="en-IN"/>
        </w:rPr>
        <w:drawing>
          <wp:anchor distT="0" distB="0" distL="0" distR="0" simplePos="0" relativeHeight="487592960" behindDoc="1" locked="0" layoutInCell="1" allowOverlap="1">
            <wp:simplePos x="0" y="0"/>
            <wp:positionH relativeFrom="page">
              <wp:posOffset>746121</wp:posOffset>
            </wp:positionH>
            <wp:positionV relativeFrom="paragraph">
              <wp:posOffset>96110</wp:posOffset>
            </wp:positionV>
            <wp:extent cx="1747360" cy="407479"/>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747360" cy="407479"/>
                    </a:xfrm>
                    <a:prstGeom prst="rect">
                      <a:avLst/>
                    </a:prstGeom>
                  </pic:spPr>
                </pic:pic>
              </a:graphicData>
            </a:graphic>
          </wp:anchor>
        </w:drawing>
      </w:r>
    </w:p>
    <w:p w:rsidR="00255346" w:rsidRDefault="004064BB">
      <w:pPr>
        <w:pStyle w:val="BodyText"/>
        <w:spacing w:before="134"/>
        <w:ind w:left="8641"/>
      </w:pPr>
      <w:r>
        <w:t xml:space="preserve">(CO1) </w:t>
      </w:r>
      <w:r>
        <w:rPr>
          <w:spacing w:val="-2"/>
        </w:rPr>
        <w:t>[Knowledge]</w:t>
      </w:r>
    </w:p>
    <w:p w:rsidR="00255346" w:rsidRDefault="004064BB">
      <w:pPr>
        <w:pStyle w:val="ListParagraph"/>
        <w:numPr>
          <w:ilvl w:val="1"/>
          <w:numId w:val="1"/>
        </w:numPr>
        <w:tabs>
          <w:tab w:val="left" w:pos="657"/>
        </w:tabs>
        <w:spacing w:line="247" w:lineRule="auto"/>
        <w:ind w:left="657" w:right="386" w:hanging="528"/>
      </w:pPr>
      <w:r>
        <w:rPr>
          <w:noProof/>
          <w:lang w:val="en-IN" w:eastAsia="en-IN"/>
        </w:rPr>
        <w:drawing>
          <wp:anchor distT="0" distB="0" distL="0" distR="0" simplePos="0" relativeHeight="487593472" behindDoc="1" locked="0" layoutInCell="1" allowOverlap="1">
            <wp:simplePos x="0" y="0"/>
            <wp:positionH relativeFrom="page">
              <wp:posOffset>797774</wp:posOffset>
            </wp:positionH>
            <wp:positionV relativeFrom="paragraph">
              <wp:posOffset>413767</wp:posOffset>
            </wp:positionV>
            <wp:extent cx="1842510" cy="604361"/>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1842510" cy="604361"/>
                    </a:xfrm>
                    <a:prstGeom prst="rect">
                      <a:avLst/>
                    </a:prstGeom>
                  </pic:spPr>
                </pic:pic>
              </a:graphicData>
            </a:graphic>
          </wp:anchor>
        </w:drawing>
      </w:r>
      <w:r>
        <w:t>Calculate</w:t>
      </w:r>
      <w:r>
        <w:rPr>
          <w:spacing w:val="21"/>
        </w:rPr>
        <w:t xml:space="preserve"> </w:t>
      </w:r>
      <w:r>
        <w:t>the</w:t>
      </w:r>
      <w:r>
        <w:rPr>
          <w:spacing w:val="21"/>
        </w:rPr>
        <w:t xml:space="preserve"> </w:t>
      </w:r>
      <w:r>
        <w:t>degree</w:t>
      </w:r>
      <w:r>
        <w:rPr>
          <w:spacing w:val="21"/>
        </w:rPr>
        <w:t xml:space="preserve"> </w:t>
      </w:r>
      <w:r>
        <w:t>of</w:t>
      </w:r>
      <w:r>
        <w:rPr>
          <w:spacing w:val="21"/>
        </w:rPr>
        <w:t xml:space="preserve"> </w:t>
      </w:r>
      <w:r>
        <w:t>indeterminacy</w:t>
      </w:r>
      <w:r>
        <w:rPr>
          <w:spacing w:val="21"/>
        </w:rPr>
        <w:t xml:space="preserve"> </w:t>
      </w:r>
      <w:r>
        <w:t>of</w:t>
      </w:r>
      <w:r>
        <w:rPr>
          <w:spacing w:val="21"/>
        </w:rPr>
        <w:t xml:space="preserve"> </w:t>
      </w:r>
      <w:r>
        <w:t>a</w:t>
      </w:r>
      <w:r>
        <w:rPr>
          <w:spacing w:val="21"/>
        </w:rPr>
        <w:t xml:space="preserve"> </w:t>
      </w:r>
      <w:r>
        <w:t>continuous</w:t>
      </w:r>
      <w:r>
        <w:rPr>
          <w:spacing w:val="21"/>
        </w:rPr>
        <w:t xml:space="preserve"> </w:t>
      </w:r>
      <w:r>
        <w:t>beam</w:t>
      </w:r>
      <w:r>
        <w:rPr>
          <w:spacing w:val="21"/>
        </w:rPr>
        <w:t xml:space="preserve"> </w:t>
      </w:r>
      <w:r>
        <w:t>subjected</w:t>
      </w:r>
      <w:r>
        <w:rPr>
          <w:spacing w:val="21"/>
        </w:rPr>
        <w:t xml:space="preserve"> </w:t>
      </w:r>
      <w:r>
        <w:t>to</w:t>
      </w:r>
      <w:r>
        <w:rPr>
          <w:spacing w:val="21"/>
        </w:rPr>
        <w:t xml:space="preserve"> </w:t>
      </w:r>
      <w:r>
        <w:t>loads</w:t>
      </w:r>
      <w:r>
        <w:rPr>
          <w:spacing w:val="21"/>
        </w:rPr>
        <w:t xml:space="preserve"> </w:t>
      </w:r>
      <w:r>
        <w:t>as</w:t>
      </w:r>
      <w:r>
        <w:rPr>
          <w:spacing w:val="21"/>
        </w:rPr>
        <w:t xml:space="preserve"> </w:t>
      </w:r>
      <w:r>
        <w:t>shown</w:t>
      </w:r>
      <w:r>
        <w:rPr>
          <w:spacing w:val="21"/>
        </w:rPr>
        <w:t xml:space="preserve"> </w:t>
      </w:r>
      <w:r>
        <w:t>in</w:t>
      </w:r>
      <w:r>
        <w:rPr>
          <w:spacing w:val="21"/>
        </w:rPr>
        <w:t xml:space="preserve"> </w:t>
      </w:r>
      <w:r>
        <w:t xml:space="preserve">figure </w:t>
      </w:r>
      <w:r>
        <w:rPr>
          <w:spacing w:val="-2"/>
        </w:rPr>
        <w:t>below.</w:t>
      </w:r>
    </w:p>
    <w:p w:rsidR="00255346" w:rsidRDefault="004064BB">
      <w:pPr>
        <w:pStyle w:val="BodyText"/>
        <w:spacing w:before="103"/>
        <w:ind w:left="8650"/>
      </w:pPr>
      <w:r>
        <w:t xml:space="preserve">(CO1) </w:t>
      </w:r>
      <w:r>
        <w:rPr>
          <w:spacing w:val="-2"/>
        </w:rPr>
        <w:t>[Knowledge]</w:t>
      </w:r>
    </w:p>
    <w:p w:rsidR="00255346" w:rsidRDefault="004064BB">
      <w:pPr>
        <w:pStyle w:val="ListParagraph"/>
        <w:numPr>
          <w:ilvl w:val="1"/>
          <w:numId w:val="1"/>
        </w:numPr>
        <w:tabs>
          <w:tab w:val="left" w:pos="640"/>
        </w:tabs>
        <w:spacing w:line="247" w:lineRule="auto"/>
        <w:ind w:left="640" w:right="386" w:hanging="511"/>
      </w:pPr>
      <w:r>
        <w:t>Calculate the total degree of indeterminacy of the propped cantilever beam loaded as shown in the</w:t>
      </w:r>
      <w:r>
        <w:rPr>
          <w:spacing w:val="80"/>
          <w:w w:val="150"/>
        </w:rPr>
        <w:t xml:space="preserve"> </w:t>
      </w:r>
      <w:r>
        <w:t>figure below.</w:t>
      </w:r>
    </w:p>
    <w:p w:rsidR="00255346" w:rsidRDefault="004064BB">
      <w:pPr>
        <w:pStyle w:val="BodyText"/>
        <w:spacing w:before="9"/>
        <w:rPr>
          <w:sz w:val="3"/>
        </w:rPr>
      </w:pPr>
      <w:r>
        <w:rPr>
          <w:noProof/>
          <w:lang w:val="en-IN" w:eastAsia="en-IN"/>
        </w:rPr>
        <w:drawing>
          <wp:anchor distT="0" distB="0" distL="0" distR="0" simplePos="0" relativeHeight="487593984" behindDoc="1" locked="0" layoutInCell="1" allowOverlap="1">
            <wp:simplePos x="0" y="0"/>
            <wp:positionH relativeFrom="page">
              <wp:posOffset>814539</wp:posOffset>
            </wp:positionH>
            <wp:positionV relativeFrom="paragraph">
              <wp:posOffset>42974</wp:posOffset>
            </wp:positionV>
            <wp:extent cx="1765446" cy="635317"/>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1765446" cy="635317"/>
                    </a:xfrm>
                    <a:prstGeom prst="rect">
                      <a:avLst/>
                    </a:prstGeom>
                  </pic:spPr>
                </pic:pic>
              </a:graphicData>
            </a:graphic>
          </wp:anchor>
        </w:drawing>
      </w:r>
    </w:p>
    <w:p w:rsidR="00255346" w:rsidRDefault="004064BB">
      <w:pPr>
        <w:pStyle w:val="BodyText"/>
        <w:spacing w:before="101"/>
        <w:ind w:left="8649"/>
      </w:pPr>
      <w:r>
        <w:t xml:space="preserve">(CO1) </w:t>
      </w:r>
      <w:r>
        <w:rPr>
          <w:spacing w:val="-2"/>
        </w:rPr>
        <w:t>[Knowledge]</w:t>
      </w:r>
    </w:p>
    <w:p w:rsidR="00255346" w:rsidRDefault="00255346">
      <w:pPr>
        <w:sectPr w:rsidR="00255346">
          <w:pgSz w:w="11900" w:h="16840"/>
          <w:pgMar w:top="500" w:right="420" w:bottom="280" w:left="540" w:header="720" w:footer="720" w:gutter="0"/>
          <w:cols w:space="720"/>
        </w:sectPr>
      </w:pPr>
    </w:p>
    <w:p w:rsidR="00255346" w:rsidRDefault="004064BB">
      <w:pPr>
        <w:pStyle w:val="ListParagraph"/>
        <w:numPr>
          <w:ilvl w:val="1"/>
          <w:numId w:val="1"/>
        </w:numPr>
        <w:tabs>
          <w:tab w:val="left" w:pos="656"/>
        </w:tabs>
        <w:spacing w:before="65"/>
        <w:ind w:left="656" w:hanging="526"/>
      </w:pPr>
      <w:r>
        <w:lastRenderedPageBreak/>
        <w:t xml:space="preserve">Calculate the degree of indeterminacy of a propped cantilever beam loaded as </w:t>
      </w:r>
      <w:r>
        <w:rPr>
          <w:spacing w:val="-2"/>
        </w:rPr>
        <w:t>shown.</w:t>
      </w:r>
    </w:p>
    <w:p w:rsidR="00255346" w:rsidRDefault="004064BB">
      <w:pPr>
        <w:pStyle w:val="BodyText"/>
        <w:spacing w:before="7"/>
        <w:rPr>
          <w:sz w:val="8"/>
        </w:rPr>
      </w:pPr>
      <w:r>
        <w:rPr>
          <w:noProof/>
          <w:lang w:val="en-IN" w:eastAsia="en-IN"/>
        </w:rPr>
        <w:drawing>
          <wp:anchor distT="0" distB="0" distL="0" distR="0" simplePos="0" relativeHeight="487594496" behindDoc="1" locked="0" layoutInCell="1" allowOverlap="1">
            <wp:simplePos x="0" y="0"/>
            <wp:positionH relativeFrom="page">
              <wp:posOffset>813360</wp:posOffset>
            </wp:positionH>
            <wp:positionV relativeFrom="paragraph">
              <wp:posOffset>78398</wp:posOffset>
            </wp:positionV>
            <wp:extent cx="1753684" cy="427481"/>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1753684" cy="427481"/>
                    </a:xfrm>
                    <a:prstGeom prst="rect">
                      <a:avLst/>
                    </a:prstGeom>
                  </pic:spPr>
                </pic:pic>
              </a:graphicData>
            </a:graphic>
          </wp:anchor>
        </w:drawing>
      </w:r>
    </w:p>
    <w:p w:rsidR="00255346" w:rsidRDefault="004064BB">
      <w:pPr>
        <w:pStyle w:val="BodyText"/>
        <w:spacing w:before="170"/>
        <w:ind w:left="8650"/>
      </w:pPr>
      <w:r>
        <w:t xml:space="preserve">(CO1) </w:t>
      </w:r>
      <w:r>
        <w:rPr>
          <w:spacing w:val="-2"/>
        </w:rPr>
        <w:t>[Knowledge]</w:t>
      </w:r>
    </w:p>
    <w:p w:rsidR="00255346" w:rsidRDefault="004064BB">
      <w:pPr>
        <w:pStyle w:val="ListParagraph"/>
        <w:numPr>
          <w:ilvl w:val="1"/>
          <w:numId w:val="1"/>
        </w:numPr>
        <w:tabs>
          <w:tab w:val="left" w:pos="657"/>
        </w:tabs>
        <w:spacing w:line="247" w:lineRule="auto"/>
        <w:ind w:left="657" w:right="386" w:hanging="528"/>
      </w:pPr>
      <w:r>
        <w:t>Calculate</w:t>
      </w:r>
      <w:r>
        <w:rPr>
          <w:spacing w:val="34"/>
        </w:rPr>
        <w:t xml:space="preserve"> </w:t>
      </w:r>
      <w:r>
        <w:t>the</w:t>
      </w:r>
      <w:r>
        <w:rPr>
          <w:spacing w:val="34"/>
        </w:rPr>
        <w:t xml:space="preserve"> </w:t>
      </w:r>
      <w:r>
        <w:t>Kinematic</w:t>
      </w:r>
      <w:r>
        <w:rPr>
          <w:spacing w:val="34"/>
        </w:rPr>
        <w:t xml:space="preserve"> </w:t>
      </w:r>
      <w:r>
        <w:t>degree</w:t>
      </w:r>
      <w:r>
        <w:rPr>
          <w:spacing w:val="34"/>
        </w:rPr>
        <w:t xml:space="preserve"> </w:t>
      </w:r>
      <w:r>
        <w:t>of</w:t>
      </w:r>
      <w:r>
        <w:rPr>
          <w:spacing w:val="34"/>
        </w:rPr>
        <w:t xml:space="preserve"> </w:t>
      </w:r>
      <w:r>
        <w:t>indeterminacy</w:t>
      </w:r>
      <w:r>
        <w:rPr>
          <w:spacing w:val="34"/>
        </w:rPr>
        <w:t xml:space="preserve"> </w:t>
      </w:r>
      <w:r>
        <w:t>of</w:t>
      </w:r>
      <w:r>
        <w:rPr>
          <w:spacing w:val="34"/>
        </w:rPr>
        <w:t xml:space="preserve"> </w:t>
      </w:r>
      <w:r>
        <w:t>a</w:t>
      </w:r>
      <w:r>
        <w:rPr>
          <w:spacing w:val="34"/>
        </w:rPr>
        <w:t xml:space="preserve"> </w:t>
      </w:r>
      <w:r>
        <w:t>cantilever</w:t>
      </w:r>
      <w:r>
        <w:rPr>
          <w:spacing w:val="34"/>
        </w:rPr>
        <w:t xml:space="preserve"> </w:t>
      </w:r>
      <w:r>
        <w:t>beam</w:t>
      </w:r>
      <w:r>
        <w:rPr>
          <w:spacing w:val="34"/>
        </w:rPr>
        <w:t xml:space="preserve"> </w:t>
      </w:r>
      <w:r>
        <w:t>(axially</w:t>
      </w:r>
      <w:r>
        <w:rPr>
          <w:spacing w:val="34"/>
        </w:rPr>
        <w:t xml:space="preserve"> </w:t>
      </w:r>
      <w:r>
        <w:t>rigid)</w:t>
      </w:r>
      <w:r>
        <w:rPr>
          <w:spacing w:val="34"/>
        </w:rPr>
        <w:t xml:space="preserve"> </w:t>
      </w:r>
      <w:r>
        <w:t>shown</w:t>
      </w:r>
      <w:r>
        <w:rPr>
          <w:spacing w:val="34"/>
        </w:rPr>
        <w:t xml:space="preserve"> </w:t>
      </w:r>
      <w:r>
        <w:t>in</w:t>
      </w:r>
      <w:r>
        <w:rPr>
          <w:spacing w:val="34"/>
        </w:rPr>
        <w:t xml:space="preserve"> </w:t>
      </w:r>
      <w:r>
        <w:t>the figure below.</w:t>
      </w:r>
    </w:p>
    <w:p w:rsidR="00255346" w:rsidRDefault="004064BB">
      <w:pPr>
        <w:pStyle w:val="BodyText"/>
        <w:spacing w:before="3"/>
        <w:rPr>
          <w:sz w:val="7"/>
        </w:rPr>
      </w:pPr>
      <w:r>
        <w:rPr>
          <w:noProof/>
          <w:lang w:val="en-IN" w:eastAsia="en-IN"/>
        </w:rPr>
        <w:drawing>
          <wp:anchor distT="0" distB="0" distL="0" distR="0" simplePos="0" relativeHeight="487595008" behindDoc="1" locked="0" layoutInCell="1" allowOverlap="1">
            <wp:simplePos x="0" y="0"/>
            <wp:positionH relativeFrom="page">
              <wp:posOffset>813234</wp:posOffset>
            </wp:positionH>
            <wp:positionV relativeFrom="paragraph">
              <wp:posOffset>68695</wp:posOffset>
            </wp:positionV>
            <wp:extent cx="1803041" cy="686085"/>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1803041" cy="686085"/>
                    </a:xfrm>
                    <a:prstGeom prst="rect">
                      <a:avLst/>
                    </a:prstGeom>
                  </pic:spPr>
                </pic:pic>
              </a:graphicData>
            </a:graphic>
          </wp:anchor>
        </w:drawing>
      </w:r>
    </w:p>
    <w:p w:rsidR="00255346" w:rsidRDefault="004064BB">
      <w:pPr>
        <w:pStyle w:val="BodyText"/>
        <w:spacing w:before="91"/>
        <w:ind w:left="8650"/>
      </w:pPr>
      <w:r>
        <w:t xml:space="preserve">(CO1) </w:t>
      </w:r>
      <w:r>
        <w:rPr>
          <w:spacing w:val="-2"/>
        </w:rPr>
        <w:t>[Knowledge]</w:t>
      </w:r>
    </w:p>
    <w:p w:rsidR="00255346" w:rsidRDefault="004064BB">
      <w:pPr>
        <w:pStyle w:val="ListParagraph"/>
        <w:numPr>
          <w:ilvl w:val="1"/>
          <w:numId w:val="1"/>
        </w:numPr>
        <w:tabs>
          <w:tab w:val="left" w:pos="656"/>
        </w:tabs>
        <w:ind w:left="656" w:hanging="526"/>
      </w:pPr>
      <w:r>
        <w:t xml:space="preserve">Calculate the Kinematic degree of indeterminacy of a fixed beam (axially rigid) loaded as </w:t>
      </w:r>
      <w:r>
        <w:rPr>
          <w:spacing w:val="-2"/>
        </w:rPr>
        <w:t>shown.</w:t>
      </w:r>
    </w:p>
    <w:p w:rsidR="00255346" w:rsidRDefault="004064BB">
      <w:pPr>
        <w:pStyle w:val="BodyText"/>
        <w:spacing w:before="9"/>
        <w:rPr>
          <w:sz w:val="6"/>
        </w:rPr>
      </w:pPr>
      <w:r>
        <w:rPr>
          <w:noProof/>
          <w:lang w:val="en-IN" w:eastAsia="en-IN"/>
        </w:rPr>
        <w:drawing>
          <wp:anchor distT="0" distB="0" distL="0" distR="0" simplePos="0" relativeHeight="487595520" behindDoc="1" locked="0" layoutInCell="1" allowOverlap="1">
            <wp:simplePos x="0" y="0"/>
            <wp:positionH relativeFrom="page">
              <wp:posOffset>844738</wp:posOffset>
            </wp:positionH>
            <wp:positionV relativeFrom="paragraph">
              <wp:posOffset>65017</wp:posOffset>
            </wp:positionV>
            <wp:extent cx="1689327" cy="42005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1689327" cy="420052"/>
                    </a:xfrm>
                    <a:prstGeom prst="rect">
                      <a:avLst/>
                    </a:prstGeom>
                  </pic:spPr>
                </pic:pic>
              </a:graphicData>
            </a:graphic>
          </wp:anchor>
        </w:drawing>
      </w:r>
    </w:p>
    <w:p w:rsidR="00255346" w:rsidRDefault="004064BB">
      <w:pPr>
        <w:pStyle w:val="BodyText"/>
        <w:spacing w:before="193"/>
        <w:ind w:left="8650"/>
      </w:pPr>
      <w:r>
        <w:t xml:space="preserve">(CO1) </w:t>
      </w:r>
      <w:r>
        <w:rPr>
          <w:spacing w:val="-2"/>
        </w:rPr>
        <w:t>[Knowledge]</w:t>
      </w:r>
    </w:p>
    <w:p w:rsidR="00255346" w:rsidRDefault="00255346">
      <w:pPr>
        <w:pStyle w:val="BodyText"/>
        <w:spacing w:before="0"/>
      </w:pPr>
    </w:p>
    <w:p w:rsidR="00255346" w:rsidRDefault="00255346">
      <w:pPr>
        <w:pStyle w:val="BodyText"/>
        <w:spacing w:before="101"/>
      </w:pPr>
    </w:p>
    <w:p w:rsidR="00255346" w:rsidRDefault="004064BB">
      <w:pPr>
        <w:pStyle w:val="Heading1"/>
      </w:pPr>
      <w:r>
        <w:rPr>
          <w:spacing w:val="-2"/>
        </w:rPr>
        <w:t>PART</w:t>
      </w:r>
      <w:r>
        <w:rPr>
          <w:spacing w:val="-9"/>
        </w:rPr>
        <w:t xml:space="preserve"> </w:t>
      </w:r>
      <w:r>
        <w:rPr>
          <w:spacing w:val="-10"/>
        </w:rPr>
        <w:t>B</w:t>
      </w:r>
    </w:p>
    <w:p w:rsidR="00255346" w:rsidRDefault="004064BB">
      <w:pPr>
        <w:pStyle w:val="Heading2"/>
        <w:tabs>
          <w:tab w:val="left" w:pos="4463"/>
        </w:tabs>
      </w:pPr>
      <w:r>
        <w:t xml:space="preserve">Answer any </w:t>
      </w:r>
      <w:r>
        <w:rPr>
          <w:spacing w:val="-10"/>
        </w:rPr>
        <w:t>4</w:t>
      </w:r>
      <w:r>
        <w:tab/>
      </w:r>
      <w:r>
        <w:rPr>
          <w:spacing w:val="-2"/>
        </w:rPr>
        <w:t>4*8=32</w:t>
      </w:r>
    </w:p>
    <w:p w:rsidR="00255346" w:rsidRDefault="00255346">
      <w:pPr>
        <w:pStyle w:val="BodyText"/>
        <w:spacing w:before="144"/>
        <w:rPr>
          <w:rFonts w:ascii="Arial"/>
          <w:b/>
        </w:rPr>
      </w:pPr>
    </w:p>
    <w:p w:rsidR="00255346" w:rsidRDefault="00F2777E">
      <w:pPr>
        <w:pStyle w:val="ListParagraph"/>
        <w:numPr>
          <w:ilvl w:val="1"/>
          <w:numId w:val="1"/>
        </w:numPr>
        <w:tabs>
          <w:tab w:val="left" w:pos="657"/>
        </w:tabs>
        <w:spacing w:before="0" w:line="247" w:lineRule="auto"/>
        <w:ind w:left="657" w:right="385" w:hanging="528"/>
      </w:pPr>
      <w:r>
        <w:t>The suspension cable of span 60m, dip of the cable is 10 m, subjects to uniformly distributed load of magnitude 10kN/M throughout the length and it is supported at A &amp; B</w:t>
      </w:r>
      <w:r w:rsidR="004064BB">
        <w:t>.</w:t>
      </w:r>
      <w:r w:rsidR="00DC3CD3">
        <w:t xml:space="preserve"> The supports are the same level. Calculate the maximum tensile force induces in the cable and also find the cross sectional area required for the cable, if maximum permissible tensile stress in the cable material is not to exceed 1200MPa.</w:t>
      </w:r>
    </w:p>
    <w:p w:rsidR="00255346" w:rsidRDefault="004064BB">
      <w:pPr>
        <w:pStyle w:val="BodyText"/>
        <w:spacing w:before="169"/>
        <w:ind w:left="8185"/>
      </w:pPr>
      <w:r>
        <w:t xml:space="preserve">(CO2) </w:t>
      </w:r>
      <w:r>
        <w:rPr>
          <w:spacing w:val="-2"/>
        </w:rPr>
        <w:t>[Comprehension]</w:t>
      </w:r>
    </w:p>
    <w:p w:rsidR="00255346" w:rsidRDefault="004064BB">
      <w:pPr>
        <w:pStyle w:val="ListParagraph"/>
        <w:numPr>
          <w:ilvl w:val="1"/>
          <w:numId w:val="1"/>
        </w:numPr>
        <w:tabs>
          <w:tab w:val="left" w:pos="657"/>
        </w:tabs>
        <w:spacing w:line="247" w:lineRule="auto"/>
        <w:ind w:left="657" w:right="385" w:hanging="528"/>
      </w:pPr>
      <w:r>
        <w:t>The</w:t>
      </w:r>
      <w:r>
        <w:rPr>
          <w:spacing w:val="38"/>
        </w:rPr>
        <w:t xml:space="preserve"> </w:t>
      </w:r>
      <w:r>
        <w:t>three</w:t>
      </w:r>
      <w:r>
        <w:rPr>
          <w:spacing w:val="38"/>
        </w:rPr>
        <w:t xml:space="preserve"> </w:t>
      </w:r>
      <w:r>
        <w:t>hinged</w:t>
      </w:r>
      <w:r>
        <w:rPr>
          <w:spacing w:val="38"/>
        </w:rPr>
        <w:t xml:space="preserve"> </w:t>
      </w:r>
      <w:r>
        <w:t>symmetrical</w:t>
      </w:r>
      <w:r>
        <w:rPr>
          <w:spacing w:val="38"/>
        </w:rPr>
        <w:t xml:space="preserve"> </w:t>
      </w:r>
      <w:r>
        <w:t>parabolic</w:t>
      </w:r>
      <w:r>
        <w:rPr>
          <w:spacing w:val="38"/>
        </w:rPr>
        <w:t xml:space="preserve"> </w:t>
      </w:r>
      <w:r>
        <w:t>arch</w:t>
      </w:r>
      <w:r>
        <w:rPr>
          <w:spacing w:val="38"/>
        </w:rPr>
        <w:t xml:space="preserve"> </w:t>
      </w:r>
      <w:r>
        <w:t>of</w:t>
      </w:r>
      <w:r>
        <w:rPr>
          <w:spacing w:val="38"/>
        </w:rPr>
        <w:t xml:space="preserve"> </w:t>
      </w:r>
      <w:r>
        <w:t>span</w:t>
      </w:r>
      <w:r>
        <w:rPr>
          <w:spacing w:val="38"/>
        </w:rPr>
        <w:t xml:space="preserve"> </w:t>
      </w:r>
      <w:r>
        <w:t>50m,</w:t>
      </w:r>
      <w:r>
        <w:rPr>
          <w:spacing w:val="38"/>
        </w:rPr>
        <w:t xml:space="preserve"> </w:t>
      </w:r>
      <w:r>
        <w:t>rise</w:t>
      </w:r>
      <w:r>
        <w:rPr>
          <w:spacing w:val="38"/>
        </w:rPr>
        <w:t xml:space="preserve"> </w:t>
      </w:r>
      <w:r>
        <w:t>of</w:t>
      </w:r>
      <w:r>
        <w:rPr>
          <w:spacing w:val="38"/>
        </w:rPr>
        <w:t xml:space="preserve"> </w:t>
      </w:r>
      <w:r>
        <w:t>10m</w:t>
      </w:r>
      <w:r>
        <w:rPr>
          <w:spacing w:val="38"/>
        </w:rPr>
        <w:t xml:space="preserve"> </w:t>
      </w:r>
      <w:r>
        <w:t>and</w:t>
      </w:r>
      <w:r>
        <w:rPr>
          <w:spacing w:val="38"/>
        </w:rPr>
        <w:t xml:space="preserve"> </w:t>
      </w:r>
      <w:r>
        <w:t>subjected</w:t>
      </w:r>
      <w:r>
        <w:rPr>
          <w:spacing w:val="38"/>
        </w:rPr>
        <w:t xml:space="preserve"> </w:t>
      </w:r>
      <w:r>
        <w:t>to</w:t>
      </w:r>
      <w:r>
        <w:rPr>
          <w:spacing w:val="38"/>
        </w:rPr>
        <w:t xml:space="preserve"> </w:t>
      </w:r>
      <w:r>
        <w:t>UDL</w:t>
      </w:r>
      <w:r>
        <w:rPr>
          <w:spacing w:val="30"/>
        </w:rPr>
        <w:t xml:space="preserve"> </w:t>
      </w:r>
      <w:r>
        <w:t xml:space="preserve">of magnitude 25 </w:t>
      </w:r>
      <w:proofErr w:type="spellStart"/>
      <w:r>
        <w:t>kN</w:t>
      </w:r>
      <w:proofErr w:type="spellEnd"/>
      <w:r>
        <w:t>/m on left half of the arch. Calculate the support reactions and draw BMD.</w:t>
      </w:r>
    </w:p>
    <w:p w:rsidR="00255346" w:rsidRDefault="004064BB">
      <w:pPr>
        <w:pStyle w:val="BodyText"/>
        <w:spacing w:before="29"/>
        <w:ind w:left="8185"/>
      </w:pPr>
      <w:r>
        <w:t xml:space="preserve">(CO2) </w:t>
      </w:r>
      <w:r>
        <w:rPr>
          <w:spacing w:val="-2"/>
        </w:rPr>
        <w:t>[Comprehension]</w:t>
      </w:r>
    </w:p>
    <w:p w:rsidR="00255346" w:rsidRDefault="004064BB">
      <w:pPr>
        <w:pStyle w:val="ListParagraph"/>
        <w:numPr>
          <w:ilvl w:val="1"/>
          <w:numId w:val="1"/>
        </w:numPr>
        <w:tabs>
          <w:tab w:val="left" w:pos="657"/>
        </w:tabs>
        <w:spacing w:line="247" w:lineRule="auto"/>
        <w:ind w:left="657" w:right="387" w:hanging="528"/>
      </w:pPr>
      <w:r>
        <w:t>Calculate</w:t>
      </w:r>
      <w:r>
        <w:rPr>
          <w:spacing w:val="26"/>
        </w:rPr>
        <w:t xml:space="preserve"> </w:t>
      </w:r>
      <w:r>
        <w:t>the</w:t>
      </w:r>
      <w:r>
        <w:rPr>
          <w:spacing w:val="26"/>
        </w:rPr>
        <w:t xml:space="preserve"> </w:t>
      </w:r>
      <w:r>
        <w:t>maximum</w:t>
      </w:r>
      <w:r>
        <w:rPr>
          <w:spacing w:val="26"/>
        </w:rPr>
        <w:t xml:space="preserve"> </w:t>
      </w:r>
      <w:r>
        <w:t>slope</w:t>
      </w:r>
      <w:r>
        <w:rPr>
          <w:spacing w:val="26"/>
        </w:rPr>
        <w:t xml:space="preserve"> </w:t>
      </w:r>
      <w:r>
        <w:t>and</w:t>
      </w:r>
      <w:r>
        <w:rPr>
          <w:spacing w:val="26"/>
        </w:rPr>
        <w:t xml:space="preserve"> </w:t>
      </w:r>
      <w:r>
        <w:t>deflection</w:t>
      </w:r>
      <w:r>
        <w:rPr>
          <w:spacing w:val="26"/>
        </w:rPr>
        <w:t xml:space="preserve"> </w:t>
      </w:r>
      <w:r>
        <w:t>for</w:t>
      </w:r>
      <w:r>
        <w:rPr>
          <w:spacing w:val="26"/>
        </w:rPr>
        <w:t xml:space="preserve"> </w:t>
      </w:r>
      <w:r>
        <w:t>cantilever</w:t>
      </w:r>
      <w:r>
        <w:rPr>
          <w:spacing w:val="26"/>
        </w:rPr>
        <w:t xml:space="preserve"> </w:t>
      </w:r>
      <w:r>
        <w:t>beam</w:t>
      </w:r>
      <w:r>
        <w:rPr>
          <w:spacing w:val="26"/>
        </w:rPr>
        <w:t xml:space="preserve"> </w:t>
      </w:r>
      <w:r>
        <w:t>loaded</w:t>
      </w:r>
      <w:r>
        <w:rPr>
          <w:spacing w:val="26"/>
        </w:rPr>
        <w:t xml:space="preserve"> </w:t>
      </w:r>
      <w:r>
        <w:t>as</w:t>
      </w:r>
      <w:r>
        <w:rPr>
          <w:spacing w:val="26"/>
        </w:rPr>
        <w:t xml:space="preserve"> </w:t>
      </w:r>
      <w:r>
        <w:t>shown</w:t>
      </w:r>
      <w:r>
        <w:rPr>
          <w:spacing w:val="26"/>
        </w:rPr>
        <w:t xml:space="preserve"> </w:t>
      </w:r>
      <w:r>
        <w:t>in</w:t>
      </w:r>
      <w:r>
        <w:rPr>
          <w:spacing w:val="26"/>
        </w:rPr>
        <w:t xml:space="preserve"> </w:t>
      </w:r>
      <w:r>
        <w:t>the</w:t>
      </w:r>
      <w:r>
        <w:rPr>
          <w:spacing w:val="26"/>
        </w:rPr>
        <w:t xml:space="preserve"> </w:t>
      </w:r>
      <w:r>
        <w:t>figure</w:t>
      </w:r>
      <w:r>
        <w:rPr>
          <w:spacing w:val="26"/>
        </w:rPr>
        <w:t xml:space="preserve"> </w:t>
      </w:r>
      <w:r>
        <w:t>by moment area method. Take EI = 10X</w:t>
      </w:r>
      <w:r>
        <w:rPr>
          <w:noProof/>
          <w:spacing w:val="-3"/>
          <w:lang w:val="en-IN" w:eastAsia="en-IN"/>
        </w:rPr>
        <w:drawing>
          <wp:inline distT="0" distB="0" distL="0" distR="0">
            <wp:extent cx="152400" cy="1016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152400" cy="101600"/>
                    </a:xfrm>
                    <a:prstGeom prst="rect">
                      <a:avLst/>
                    </a:prstGeom>
                  </pic:spPr>
                </pic:pic>
              </a:graphicData>
            </a:graphic>
          </wp:inline>
        </w:drawing>
      </w:r>
      <w:r>
        <w:rPr>
          <w:rFonts w:ascii="Times New Roman" w:hAnsi="Times New Roman"/>
          <w:spacing w:val="-3"/>
        </w:rPr>
        <w:t xml:space="preserve"> </w:t>
      </w:r>
      <w:r>
        <w:t>kNm².</w:t>
      </w:r>
    </w:p>
    <w:p w:rsidR="00255346" w:rsidRDefault="004064BB">
      <w:pPr>
        <w:pStyle w:val="BodyText"/>
        <w:spacing w:before="85"/>
        <w:rPr>
          <w:sz w:val="20"/>
        </w:rPr>
      </w:pPr>
      <w:r>
        <w:rPr>
          <w:noProof/>
          <w:lang w:val="en-IN" w:eastAsia="en-IN"/>
        </w:rPr>
        <w:drawing>
          <wp:anchor distT="0" distB="0" distL="0" distR="0" simplePos="0" relativeHeight="487596544" behindDoc="1" locked="0" layoutInCell="1" allowOverlap="1">
            <wp:simplePos x="0" y="0"/>
            <wp:positionH relativeFrom="page">
              <wp:posOffset>846868</wp:posOffset>
            </wp:positionH>
            <wp:positionV relativeFrom="paragraph">
              <wp:posOffset>215710</wp:posOffset>
            </wp:positionV>
            <wp:extent cx="1958929" cy="960119"/>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1958929" cy="960119"/>
                    </a:xfrm>
                    <a:prstGeom prst="rect">
                      <a:avLst/>
                    </a:prstGeom>
                  </pic:spPr>
                </pic:pic>
              </a:graphicData>
            </a:graphic>
          </wp:anchor>
        </w:drawing>
      </w:r>
    </w:p>
    <w:p w:rsidR="00255346" w:rsidRDefault="004064BB">
      <w:pPr>
        <w:pStyle w:val="BodyText"/>
        <w:spacing w:before="147"/>
        <w:ind w:left="8185"/>
      </w:pPr>
      <w:r>
        <w:t xml:space="preserve">(CO3) </w:t>
      </w:r>
      <w:r>
        <w:rPr>
          <w:spacing w:val="-2"/>
        </w:rPr>
        <w:t>[Comprehension]</w:t>
      </w:r>
    </w:p>
    <w:p w:rsidR="00255346" w:rsidRDefault="004064BB">
      <w:pPr>
        <w:pStyle w:val="ListParagraph"/>
        <w:numPr>
          <w:ilvl w:val="1"/>
          <w:numId w:val="1"/>
        </w:numPr>
        <w:tabs>
          <w:tab w:val="left" w:pos="657"/>
        </w:tabs>
        <w:spacing w:line="247" w:lineRule="auto"/>
        <w:ind w:left="657" w:right="386" w:hanging="528"/>
      </w:pPr>
      <w:r>
        <w:t>Calculate maximum slope and deflection for simply supported beam loaded as shown in the figure by conjugate beam method. Take EI = 10X</w:t>
      </w:r>
      <w:r>
        <w:rPr>
          <w:noProof/>
          <w:spacing w:val="-2"/>
          <w:lang w:val="en-IN" w:eastAsia="en-IN"/>
        </w:rPr>
        <w:drawing>
          <wp:inline distT="0" distB="0" distL="0" distR="0">
            <wp:extent cx="152400" cy="1016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152400" cy="101600"/>
                    </a:xfrm>
                    <a:prstGeom prst="rect">
                      <a:avLst/>
                    </a:prstGeom>
                  </pic:spPr>
                </pic:pic>
              </a:graphicData>
            </a:graphic>
          </wp:inline>
        </w:drawing>
      </w:r>
      <w:r>
        <w:rPr>
          <w:rFonts w:ascii="Times New Roman" w:hAnsi="Times New Roman"/>
          <w:spacing w:val="-2"/>
        </w:rPr>
        <w:t xml:space="preserve"> </w:t>
      </w:r>
      <w:r>
        <w:t>kNm².</w:t>
      </w:r>
    </w:p>
    <w:p w:rsidR="00255346" w:rsidRDefault="004064BB">
      <w:pPr>
        <w:pStyle w:val="BodyText"/>
        <w:spacing w:before="10"/>
        <w:rPr>
          <w:sz w:val="8"/>
        </w:rPr>
      </w:pPr>
      <w:r>
        <w:rPr>
          <w:noProof/>
          <w:lang w:val="en-IN" w:eastAsia="en-IN"/>
        </w:rPr>
        <w:drawing>
          <wp:anchor distT="0" distB="0" distL="0" distR="0" simplePos="0" relativeHeight="487597056" behindDoc="1" locked="0" layoutInCell="1" allowOverlap="1">
            <wp:simplePos x="0" y="0"/>
            <wp:positionH relativeFrom="page">
              <wp:posOffset>838462</wp:posOffset>
            </wp:positionH>
            <wp:positionV relativeFrom="paragraph">
              <wp:posOffset>80003</wp:posOffset>
            </wp:positionV>
            <wp:extent cx="2026247" cy="70170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2026247" cy="701706"/>
                    </a:xfrm>
                    <a:prstGeom prst="rect">
                      <a:avLst/>
                    </a:prstGeom>
                  </pic:spPr>
                </pic:pic>
              </a:graphicData>
            </a:graphic>
          </wp:anchor>
        </w:drawing>
      </w:r>
    </w:p>
    <w:p w:rsidR="00255346" w:rsidRDefault="004064BB">
      <w:pPr>
        <w:pStyle w:val="BodyText"/>
        <w:spacing w:before="158"/>
        <w:ind w:left="8185"/>
      </w:pPr>
      <w:r>
        <w:t xml:space="preserve">(CO3) </w:t>
      </w:r>
      <w:r>
        <w:rPr>
          <w:spacing w:val="-2"/>
        </w:rPr>
        <w:t>[Comprehension]</w:t>
      </w:r>
    </w:p>
    <w:p w:rsidR="00255346" w:rsidRDefault="00255346">
      <w:pPr>
        <w:sectPr w:rsidR="00255346">
          <w:pgSz w:w="11900" w:h="16840"/>
          <w:pgMar w:top="500" w:right="420" w:bottom="280" w:left="540" w:header="720" w:footer="720" w:gutter="0"/>
          <w:cols w:space="720"/>
        </w:sectPr>
      </w:pPr>
    </w:p>
    <w:p w:rsidR="00255346" w:rsidRDefault="004064BB">
      <w:pPr>
        <w:pStyle w:val="ListParagraph"/>
        <w:numPr>
          <w:ilvl w:val="1"/>
          <w:numId w:val="1"/>
        </w:numPr>
        <w:tabs>
          <w:tab w:val="left" w:pos="657"/>
        </w:tabs>
        <w:spacing w:before="65" w:line="247" w:lineRule="auto"/>
        <w:ind w:left="657" w:right="386" w:hanging="528"/>
      </w:pPr>
      <w:r>
        <w:lastRenderedPageBreak/>
        <w:t>Calculate</w:t>
      </w:r>
      <w:r>
        <w:rPr>
          <w:spacing w:val="40"/>
        </w:rPr>
        <w:t xml:space="preserve"> </w:t>
      </w:r>
      <w:r>
        <w:t>the</w:t>
      </w:r>
      <w:r>
        <w:rPr>
          <w:spacing w:val="40"/>
        </w:rPr>
        <w:t xml:space="preserve"> </w:t>
      </w:r>
      <w:r>
        <w:t>maximum</w:t>
      </w:r>
      <w:r>
        <w:rPr>
          <w:spacing w:val="40"/>
        </w:rPr>
        <w:t xml:space="preserve"> </w:t>
      </w:r>
      <w:r>
        <w:t>slope</w:t>
      </w:r>
      <w:r>
        <w:rPr>
          <w:spacing w:val="40"/>
        </w:rPr>
        <w:t xml:space="preserve"> </w:t>
      </w:r>
      <w:r>
        <w:t>and</w:t>
      </w:r>
      <w:r>
        <w:rPr>
          <w:spacing w:val="40"/>
        </w:rPr>
        <w:t xml:space="preserve"> </w:t>
      </w:r>
      <w:r>
        <w:t>deflection</w:t>
      </w:r>
      <w:r>
        <w:rPr>
          <w:spacing w:val="40"/>
        </w:rPr>
        <w:t xml:space="preserve"> </w:t>
      </w:r>
      <w:r>
        <w:t>for</w:t>
      </w:r>
      <w:r>
        <w:rPr>
          <w:spacing w:val="40"/>
        </w:rPr>
        <w:t xml:space="preserve"> </w:t>
      </w:r>
      <w:r>
        <w:t>cantilever</w:t>
      </w:r>
      <w:r>
        <w:rPr>
          <w:spacing w:val="40"/>
        </w:rPr>
        <w:t xml:space="preserve"> </w:t>
      </w:r>
      <w:r>
        <w:t>beam</w:t>
      </w:r>
      <w:r>
        <w:rPr>
          <w:spacing w:val="40"/>
        </w:rPr>
        <w:t xml:space="preserve"> </w:t>
      </w:r>
      <w:r>
        <w:t>loaded</w:t>
      </w:r>
      <w:r>
        <w:rPr>
          <w:spacing w:val="40"/>
        </w:rPr>
        <w:t xml:space="preserve"> </w:t>
      </w:r>
      <w:r>
        <w:t>as</w:t>
      </w:r>
      <w:r>
        <w:rPr>
          <w:spacing w:val="40"/>
        </w:rPr>
        <w:t xml:space="preserve"> </w:t>
      </w:r>
      <w:r>
        <w:t>shown</w:t>
      </w:r>
      <w:r>
        <w:rPr>
          <w:spacing w:val="40"/>
        </w:rPr>
        <w:t xml:space="preserve"> </w:t>
      </w:r>
      <w:r>
        <w:t>in</w:t>
      </w:r>
      <w:r>
        <w:rPr>
          <w:spacing w:val="40"/>
        </w:rPr>
        <w:t xml:space="preserve"> </w:t>
      </w:r>
      <w:r>
        <w:t>figure</w:t>
      </w:r>
      <w:r>
        <w:rPr>
          <w:spacing w:val="40"/>
        </w:rPr>
        <w:t xml:space="preserve"> </w:t>
      </w:r>
      <w:r>
        <w:t>by</w:t>
      </w:r>
      <w:r>
        <w:rPr>
          <w:spacing w:val="40"/>
        </w:rPr>
        <w:t xml:space="preserve"> </w:t>
      </w:r>
      <w:r>
        <w:t>moment area method. Take EI = 10X</w:t>
      </w:r>
      <w:r>
        <w:rPr>
          <w:noProof/>
          <w:spacing w:val="-3"/>
          <w:lang w:val="en-IN" w:eastAsia="en-IN"/>
        </w:rPr>
        <w:drawing>
          <wp:inline distT="0" distB="0" distL="0" distR="0">
            <wp:extent cx="152400" cy="1016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152400" cy="101600"/>
                    </a:xfrm>
                    <a:prstGeom prst="rect">
                      <a:avLst/>
                    </a:prstGeom>
                  </pic:spPr>
                </pic:pic>
              </a:graphicData>
            </a:graphic>
          </wp:inline>
        </w:drawing>
      </w:r>
      <w:r>
        <w:rPr>
          <w:rFonts w:ascii="Times New Roman" w:hAnsi="Times New Roman"/>
          <w:spacing w:val="-3"/>
        </w:rPr>
        <w:t xml:space="preserve"> </w:t>
      </w:r>
      <w:r>
        <w:t>kNm².</w:t>
      </w:r>
    </w:p>
    <w:p w:rsidR="00255346" w:rsidRDefault="004064BB">
      <w:pPr>
        <w:pStyle w:val="BodyText"/>
        <w:spacing w:before="2"/>
        <w:rPr>
          <w:sz w:val="11"/>
        </w:rPr>
      </w:pPr>
      <w:r>
        <w:rPr>
          <w:noProof/>
          <w:lang w:val="en-IN" w:eastAsia="en-IN"/>
        </w:rPr>
        <w:drawing>
          <wp:anchor distT="0" distB="0" distL="0" distR="0" simplePos="0" relativeHeight="487597568" behindDoc="1" locked="0" layoutInCell="1" allowOverlap="1">
            <wp:simplePos x="0" y="0"/>
            <wp:positionH relativeFrom="page">
              <wp:posOffset>811757</wp:posOffset>
            </wp:positionH>
            <wp:positionV relativeFrom="paragraph">
              <wp:posOffset>97450</wp:posOffset>
            </wp:positionV>
            <wp:extent cx="2110500" cy="707135"/>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3" cstate="print"/>
                    <a:stretch>
                      <a:fillRect/>
                    </a:stretch>
                  </pic:blipFill>
                  <pic:spPr>
                    <a:xfrm>
                      <a:off x="0" y="0"/>
                      <a:ext cx="2110500" cy="707135"/>
                    </a:xfrm>
                    <a:prstGeom prst="rect">
                      <a:avLst/>
                    </a:prstGeom>
                  </pic:spPr>
                </pic:pic>
              </a:graphicData>
            </a:graphic>
          </wp:anchor>
        </w:drawing>
      </w:r>
    </w:p>
    <w:p w:rsidR="00255346" w:rsidRDefault="004064BB">
      <w:pPr>
        <w:pStyle w:val="BodyText"/>
        <w:spacing w:before="242"/>
        <w:ind w:left="8185"/>
      </w:pPr>
      <w:r>
        <w:t xml:space="preserve">(CO3) </w:t>
      </w:r>
      <w:r>
        <w:rPr>
          <w:spacing w:val="-2"/>
        </w:rPr>
        <w:t>[Comprehension]</w:t>
      </w:r>
    </w:p>
    <w:p w:rsidR="00255346" w:rsidRDefault="004064BB">
      <w:pPr>
        <w:pStyle w:val="ListParagraph"/>
        <w:numPr>
          <w:ilvl w:val="1"/>
          <w:numId w:val="1"/>
        </w:numPr>
        <w:tabs>
          <w:tab w:val="left" w:pos="657"/>
        </w:tabs>
        <w:spacing w:line="247" w:lineRule="auto"/>
        <w:ind w:left="657" w:right="387" w:hanging="528"/>
      </w:pPr>
      <w:r>
        <w:t>Calculate</w:t>
      </w:r>
      <w:r>
        <w:rPr>
          <w:spacing w:val="26"/>
        </w:rPr>
        <w:t xml:space="preserve"> </w:t>
      </w:r>
      <w:r>
        <w:t>the</w:t>
      </w:r>
      <w:r>
        <w:rPr>
          <w:spacing w:val="26"/>
        </w:rPr>
        <w:t xml:space="preserve"> </w:t>
      </w:r>
      <w:r>
        <w:t>maximum</w:t>
      </w:r>
      <w:r>
        <w:rPr>
          <w:spacing w:val="26"/>
        </w:rPr>
        <w:t xml:space="preserve"> </w:t>
      </w:r>
      <w:r>
        <w:t>slope</w:t>
      </w:r>
      <w:r>
        <w:rPr>
          <w:spacing w:val="26"/>
        </w:rPr>
        <w:t xml:space="preserve"> </w:t>
      </w:r>
      <w:r>
        <w:t>and</w:t>
      </w:r>
      <w:r>
        <w:rPr>
          <w:spacing w:val="26"/>
        </w:rPr>
        <w:t xml:space="preserve"> </w:t>
      </w:r>
      <w:r>
        <w:t>deflection</w:t>
      </w:r>
      <w:r>
        <w:rPr>
          <w:spacing w:val="26"/>
        </w:rPr>
        <w:t xml:space="preserve"> </w:t>
      </w:r>
      <w:r>
        <w:t>for</w:t>
      </w:r>
      <w:r>
        <w:rPr>
          <w:spacing w:val="26"/>
        </w:rPr>
        <w:t xml:space="preserve"> </w:t>
      </w:r>
      <w:r>
        <w:t>cantilever</w:t>
      </w:r>
      <w:r>
        <w:rPr>
          <w:spacing w:val="26"/>
        </w:rPr>
        <w:t xml:space="preserve"> </w:t>
      </w:r>
      <w:r>
        <w:t>beam</w:t>
      </w:r>
      <w:r>
        <w:rPr>
          <w:spacing w:val="26"/>
        </w:rPr>
        <w:t xml:space="preserve"> </w:t>
      </w:r>
      <w:r>
        <w:t>loaded</w:t>
      </w:r>
      <w:r>
        <w:rPr>
          <w:spacing w:val="26"/>
        </w:rPr>
        <w:t xml:space="preserve"> </w:t>
      </w:r>
      <w:r>
        <w:t>as</w:t>
      </w:r>
      <w:r>
        <w:rPr>
          <w:spacing w:val="26"/>
        </w:rPr>
        <w:t xml:space="preserve"> </w:t>
      </w:r>
      <w:r>
        <w:t>shown</w:t>
      </w:r>
      <w:r>
        <w:rPr>
          <w:spacing w:val="26"/>
        </w:rPr>
        <w:t xml:space="preserve"> </w:t>
      </w:r>
      <w:r>
        <w:t>in</w:t>
      </w:r>
      <w:r>
        <w:rPr>
          <w:spacing w:val="26"/>
        </w:rPr>
        <w:t xml:space="preserve"> </w:t>
      </w:r>
      <w:r>
        <w:t>the</w:t>
      </w:r>
      <w:r>
        <w:rPr>
          <w:spacing w:val="26"/>
        </w:rPr>
        <w:t xml:space="preserve"> </w:t>
      </w:r>
      <w:r>
        <w:t>figure</w:t>
      </w:r>
      <w:r>
        <w:rPr>
          <w:spacing w:val="26"/>
        </w:rPr>
        <w:t xml:space="preserve"> </w:t>
      </w:r>
      <w:r>
        <w:t>by conjugate beam method. Take EI = 8X</w:t>
      </w:r>
      <w:r>
        <w:rPr>
          <w:noProof/>
          <w:lang w:val="en-IN" w:eastAsia="en-IN"/>
        </w:rPr>
        <w:drawing>
          <wp:inline distT="0" distB="0" distL="0" distR="0">
            <wp:extent cx="152400" cy="1016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152400" cy="101600"/>
                    </a:xfrm>
                    <a:prstGeom prst="rect">
                      <a:avLst/>
                    </a:prstGeom>
                  </pic:spPr>
                </pic:pic>
              </a:graphicData>
            </a:graphic>
          </wp:inline>
        </w:drawing>
      </w:r>
      <w:r>
        <w:rPr>
          <w:rFonts w:ascii="Times New Roman" w:hAnsi="Times New Roman"/>
        </w:rPr>
        <w:t xml:space="preserve"> </w:t>
      </w:r>
      <w:r>
        <w:t>kNm².</w:t>
      </w:r>
    </w:p>
    <w:p w:rsidR="00255346" w:rsidRDefault="004064BB">
      <w:pPr>
        <w:pStyle w:val="BodyText"/>
        <w:spacing w:before="1"/>
        <w:rPr>
          <w:sz w:val="20"/>
        </w:rPr>
      </w:pPr>
      <w:r>
        <w:rPr>
          <w:noProof/>
          <w:lang w:val="en-IN" w:eastAsia="en-IN"/>
        </w:rPr>
        <w:drawing>
          <wp:anchor distT="0" distB="0" distL="0" distR="0" simplePos="0" relativeHeight="487598080" behindDoc="1" locked="0" layoutInCell="1" allowOverlap="1">
            <wp:simplePos x="0" y="0"/>
            <wp:positionH relativeFrom="page">
              <wp:posOffset>792655</wp:posOffset>
            </wp:positionH>
            <wp:positionV relativeFrom="paragraph">
              <wp:posOffset>162010</wp:posOffset>
            </wp:positionV>
            <wp:extent cx="2074435" cy="771525"/>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2074435" cy="771525"/>
                    </a:xfrm>
                    <a:prstGeom prst="rect">
                      <a:avLst/>
                    </a:prstGeom>
                  </pic:spPr>
                </pic:pic>
              </a:graphicData>
            </a:graphic>
          </wp:anchor>
        </w:drawing>
      </w:r>
    </w:p>
    <w:p w:rsidR="00255346" w:rsidRDefault="004064BB">
      <w:pPr>
        <w:pStyle w:val="BodyText"/>
        <w:spacing w:before="178"/>
        <w:ind w:left="8185"/>
      </w:pPr>
      <w:r>
        <w:t xml:space="preserve">(CO3) </w:t>
      </w:r>
      <w:r>
        <w:rPr>
          <w:spacing w:val="-2"/>
        </w:rPr>
        <w:t>[Comprehension]</w:t>
      </w:r>
    </w:p>
    <w:p w:rsidR="00255346" w:rsidRDefault="00255346">
      <w:pPr>
        <w:pStyle w:val="BodyText"/>
        <w:spacing w:before="0"/>
      </w:pPr>
    </w:p>
    <w:p w:rsidR="00255346" w:rsidRDefault="00255346">
      <w:pPr>
        <w:pStyle w:val="BodyText"/>
        <w:spacing w:before="101"/>
      </w:pPr>
    </w:p>
    <w:p w:rsidR="00255346" w:rsidRDefault="004064BB">
      <w:pPr>
        <w:pStyle w:val="Heading1"/>
        <w:spacing w:before="1"/>
      </w:pPr>
      <w:r>
        <w:rPr>
          <w:spacing w:val="-2"/>
        </w:rPr>
        <w:t>PART</w:t>
      </w:r>
      <w:r>
        <w:rPr>
          <w:spacing w:val="-9"/>
        </w:rPr>
        <w:t xml:space="preserve"> </w:t>
      </w:r>
      <w:r>
        <w:rPr>
          <w:spacing w:val="-10"/>
        </w:rPr>
        <w:t>C</w:t>
      </w:r>
    </w:p>
    <w:p w:rsidR="00255346" w:rsidRDefault="004064BB">
      <w:pPr>
        <w:pStyle w:val="Heading2"/>
        <w:tabs>
          <w:tab w:val="left" w:pos="4463"/>
        </w:tabs>
      </w:pPr>
      <w:r>
        <w:t xml:space="preserve">Answer any </w:t>
      </w:r>
      <w:r>
        <w:rPr>
          <w:spacing w:val="-10"/>
        </w:rPr>
        <w:t>4</w:t>
      </w:r>
      <w:r>
        <w:tab/>
      </w:r>
      <w:r>
        <w:rPr>
          <w:spacing w:val="-2"/>
        </w:rPr>
        <w:t>4*12=48</w:t>
      </w:r>
    </w:p>
    <w:p w:rsidR="00255346" w:rsidRDefault="00255346">
      <w:pPr>
        <w:pStyle w:val="BodyText"/>
        <w:spacing w:before="143"/>
        <w:rPr>
          <w:rFonts w:ascii="Arial"/>
          <w:b/>
        </w:rPr>
      </w:pPr>
    </w:p>
    <w:p w:rsidR="00255346" w:rsidRDefault="005B5DB4">
      <w:pPr>
        <w:pStyle w:val="ListParagraph"/>
        <w:numPr>
          <w:ilvl w:val="1"/>
          <w:numId w:val="1"/>
        </w:numPr>
        <w:tabs>
          <w:tab w:val="left" w:pos="655"/>
          <w:tab w:val="left" w:pos="657"/>
        </w:tabs>
        <w:spacing w:before="1" w:line="247" w:lineRule="auto"/>
        <w:ind w:left="657" w:right="385" w:hanging="528"/>
        <w:jc w:val="both"/>
      </w:pPr>
      <w:r>
        <w:t xml:space="preserve">The suspension cable of span 50m, dip of the cable id 10 m, subjected to </w:t>
      </w:r>
      <w:r w:rsidR="00914D58">
        <w:t>uniformly</w:t>
      </w:r>
      <w:r>
        <w:t xml:space="preserve"> distributed load of magnitude 20kN/m throughout the length and it is sup</w:t>
      </w:r>
      <w:r w:rsidR="00914D58">
        <w:t>ported at A &amp; B. Th</w:t>
      </w:r>
      <w:r>
        <w:t xml:space="preserve">e supports are the same level. Calculate the maximum tensile force induced in the </w:t>
      </w:r>
      <w:r w:rsidR="00914D58">
        <w:t xml:space="preserve">cable. Also calculate the vertical force and maximum bending on pier. Take back stay is </w:t>
      </w:r>
      <m:oMath>
        <m:sSup>
          <m:sSupPr>
            <m:ctrlPr>
              <w:rPr>
                <w:rFonts w:ascii="Cambria Math" w:hAnsi="Cambria Math"/>
                <w:i/>
              </w:rPr>
            </m:ctrlPr>
          </m:sSupPr>
          <m:e>
            <m:r>
              <w:rPr>
                <w:rFonts w:ascii="Cambria Math" w:hAnsi="Cambria Math"/>
              </w:rPr>
              <m:t>60</m:t>
            </m:r>
          </m:e>
          <m:sup>
            <m:r>
              <w:rPr>
                <w:rFonts w:ascii="Cambria Math" w:hAnsi="Cambria Math"/>
              </w:rPr>
              <m:t>0</m:t>
            </m:r>
          </m:sup>
        </m:sSup>
      </m:oMath>
      <w:r>
        <w:t xml:space="preserve">  </w:t>
      </w:r>
      <w:r w:rsidR="00914D58">
        <w:t>with respect to vertical and height of the pier is 10m for the following supporting devices.</w:t>
      </w:r>
    </w:p>
    <w:p w:rsidR="00914D58" w:rsidRDefault="00914D58" w:rsidP="00914D58">
      <w:pPr>
        <w:pStyle w:val="ListParagraph"/>
        <w:numPr>
          <w:ilvl w:val="0"/>
          <w:numId w:val="2"/>
        </w:numPr>
        <w:tabs>
          <w:tab w:val="left" w:pos="655"/>
          <w:tab w:val="left" w:pos="657"/>
        </w:tabs>
        <w:spacing w:before="1" w:line="247" w:lineRule="auto"/>
        <w:ind w:right="385"/>
      </w:pPr>
      <w:r>
        <w:t>Friction less pulley</w:t>
      </w:r>
    </w:p>
    <w:p w:rsidR="00914D58" w:rsidRDefault="00914D58" w:rsidP="00914D58">
      <w:pPr>
        <w:pStyle w:val="ListParagraph"/>
        <w:numPr>
          <w:ilvl w:val="0"/>
          <w:numId w:val="2"/>
        </w:numPr>
        <w:tabs>
          <w:tab w:val="left" w:pos="655"/>
          <w:tab w:val="left" w:pos="657"/>
        </w:tabs>
        <w:spacing w:before="1" w:line="247" w:lineRule="auto"/>
        <w:ind w:right="385"/>
      </w:pPr>
      <w:r>
        <w:t>Saddle or Roller support</w:t>
      </w:r>
    </w:p>
    <w:p w:rsidR="00255346" w:rsidRDefault="004064BB">
      <w:pPr>
        <w:pStyle w:val="BodyText"/>
        <w:spacing w:before="28"/>
        <w:ind w:left="8662"/>
        <w:jc w:val="both"/>
      </w:pPr>
      <w:r>
        <w:t>(CO2</w:t>
      </w:r>
      <w:bookmarkStart w:id="0" w:name="_GoBack"/>
      <w:bookmarkEnd w:id="0"/>
      <w:r>
        <w:t xml:space="preserve">) </w:t>
      </w:r>
      <w:r>
        <w:rPr>
          <w:spacing w:val="-2"/>
        </w:rPr>
        <w:t>[Application]</w:t>
      </w:r>
    </w:p>
    <w:p w:rsidR="00255346" w:rsidRDefault="004064BB">
      <w:pPr>
        <w:pStyle w:val="ListParagraph"/>
        <w:numPr>
          <w:ilvl w:val="1"/>
          <w:numId w:val="1"/>
        </w:numPr>
        <w:tabs>
          <w:tab w:val="left" w:pos="655"/>
          <w:tab w:val="left" w:pos="657"/>
        </w:tabs>
        <w:spacing w:line="247" w:lineRule="auto"/>
        <w:ind w:left="657" w:right="387" w:hanging="528"/>
        <w:jc w:val="both"/>
      </w:pPr>
      <w:r>
        <w:t xml:space="preserve">The three hinged symmetrical parabolic arch of span 50m and rise of 10m. The arch is subjected to point load of magnitude 300 </w:t>
      </w:r>
      <w:proofErr w:type="spellStart"/>
      <w:proofErr w:type="gramStart"/>
      <w:r>
        <w:t>kN</w:t>
      </w:r>
      <w:proofErr w:type="spellEnd"/>
      <w:proofErr w:type="gramEnd"/>
      <w:r>
        <w:t xml:space="preserve"> at left quarter span. Calculate the support reactions and draw the BMD.</w:t>
      </w:r>
      <w:r>
        <w:rPr>
          <w:spacing w:val="-6"/>
        </w:rPr>
        <w:t xml:space="preserve"> </w:t>
      </w:r>
      <w:r>
        <w:t>Also find the normal thrust and radial shear at a distance 20m from the left support.</w:t>
      </w:r>
    </w:p>
    <w:p w:rsidR="00255346" w:rsidRDefault="004064BB">
      <w:pPr>
        <w:pStyle w:val="BodyText"/>
        <w:spacing w:before="28"/>
        <w:ind w:left="8662"/>
        <w:jc w:val="both"/>
      </w:pPr>
      <w:r>
        <w:t xml:space="preserve">(CO2) </w:t>
      </w:r>
      <w:r>
        <w:rPr>
          <w:spacing w:val="-2"/>
        </w:rPr>
        <w:t>[Application]</w:t>
      </w:r>
    </w:p>
    <w:p w:rsidR="00255346" w:rsidRDefault="004064BB">
      <w:pPr>
        <w:pStyle w:val="ListParagraph"/>
        <w:numPr>
          <w:ilvl w:val="1"/>
          <w:numId w:val="1"/>
        </w:numPr>
        <w:tabs>
          <w:tab w:val="left" w:pos="655"/>
          <w:tab w:val="left" w:pos="657"/>
        </w:tabs>
        <w:spacing w:line="247" w:lineRule="auto"/>
        <w:ind w:left="657" w:right="385" w:hanging="528"/>
        <w:jc w:val="both"/>
      </w:pPr>
      <w:r>
        <w:t>Analyze the fixed beam loaded as shown in figure by the consistent deformation method and draw</w:t>
      </w:r>
      <w:r>
        <w:rPr>
          <w:spacing w:val="40"/>
        </w:rPr>
        <w:t xml:space="preserve"> </w:t>
      </w:r>
      <w:r>
        <w:t>the BMD and SFD. Take EI = Constant.</w:t>
      </w:r>
    </w:p>
    <w:p w:rsidR="00255346" w:rsidRDefault="004064BB">
      <w:pPr>
        <w:pStyle w:val="BodyText"/>
        <w:spacing w:before="11"/>
        <w:rPr>
          <w:sz w:val="10"/>
        </w:rPr>
      </w:pPr>
      <w:r>
        <w:rPr>
          <w:noProof/>
          <w:lang w:val="en-IN" w:eastAsia="en-IN"/>
        </w:rPr>
        <w:drawing>
          <wp:anchor distT="0" distB="0" distL="0" distR="0" simplePos="0" relativeHeight="487598592" behindDoc="1" locked="0" layoutInCell="1" allowOverlap="1">
            <wp:simplePos x="0" y="0"/>
            <wp:positionH relativeFrom="page">
              <wp:posOffset>823310</wp:posOffset>
            </wp:positionH>
            <wp:positionV relativeFrom="paragraph">
              <wp:posOffset>95518</wp:posOffset>
            </wp:positionV>
            <wp:extent cx="2126978" cy="740663"/>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2126978" cy="740663"/>
                    </a:xfrm>
                    <a:prstGeom prst="rect">
                      <a:avLst/>
                    </a:prstGeom>
                  </pic:spPr>
                </pic:pic>
              </a:graphicData>
            </a:graphic>
          </wp:anchor>
        </w:drawing>
      </w:r>
    </w:p>
    <w:p w:rsidR="00255346" w:rsidRDefault="004064BB">
      <w:pPr>
        <w:pStyle w:val="BodyText"/>
        <w:spacing w:before="62"/>
        <w:ind w:left="8662"/>
        <w:jc w:val="both"/>
      </w:pPr>
      <w:r>
        <w:t xml:space="preserve">(CO4) </w:t>
      </w:r>
      <w:r>
        <w:rPr>
          <w:spacing w:val="-2"/>
        </w:rPr>
        <w:t>[Application]</w:t>
      </w:r>
    </w:p>
    <w:p w:rsidR="00255346" w:rsidRDefault="004064BB">
      <w:pPr>
        <w:pStyle w:val="ListParagraph"/>
        <w:numPr>
          <w:ilvl w:val="1"/>
          <w:numId w:val="1"/>
        </w:numPr>
        <w:tabs>
          <w:tab w:val="left" w:pos="655"/>
          <w:tab w:val="left" w:pos="657"/>
        </w:tabs>
        <w:spacing w:line="247" w:lineRule="auto"/>
        <w:ind w:left="657" w:right="385" w:hanging="528"/>
        <w:jc w:val="both"/>
      </w:pPr>
      <w:r>
        <w:t>Analyze the fixed beam loaded as shown in figure by consistent deformation method and draw the BMD and SFD. Take EI = Constant.</w:t>
      </w:r>
    </w:p>
    <w:p w:rsidR="00255346" w:rsidRDefault="004064BB">
      <w:pPr>
        <w:pStyle w:val="BodyText"/>
        <w:spacing w:before="10"/>
        <w:rPr>
          <w:sz w:val="14"/>
        </w:rPr>
      </w:pPr>
      <w:r>
        <w:rPr>
          <w:noProof/>
          <w:lang w:val="en-IN" w:eastAsia="en-IN"/>
        </w:rPr>
        <w:drawing>
          <wp:anchor distT="0" distB="0" distL="0" distR="0" simplePos="0" relativeHeight="487599104" behindDoc="1" locked="0" layoutInCell="1" allowOverlap="1">
            <wp:simplePos x="0" y="0"/>
            <wp:positionH relativeFrom="page">
              <wp:posOffset>788208</wp:posOffset>
            </wp:positionH>
            <wp:positionV relativeFrom="paragraph">
              <wp:posOffset>124286</wp:posOffset>
            </wp:positionV>
            <wp:extent cx="2147602" cy="701992"/>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6" cstate="print"/>
                    <a:stretch>
                      <a:fillRect/>
                    </a:stretch>
                  </pic:blipFill>
                  <pic:spPr>
                    <a:xfrm>
                      <a:off x="0" y="0"/>
                      <a:ext cx="2147602" cy="701992"/>
                    </a:xfrm>
                    <a:prstGeom prst="rect">
                      <a:avLst/>
                    </a:prstGeom>
                  </pic:spPr>
                </pic:pic>
              </a:graphicData>
            </a:graphic>
          </wp:anchor>
        </w:drawing>
      </w:r>
    </w:p>
    <w:p w:rsidR="00255346" w:rsidRDefault="004064BB">
      <w:pPr>
        <w:pStyle w:val="BodyText"/>
        <w:spacing w:before="148"/>
        <w:ind w:left="8662"/>
        <w:jc w:val="both"/>
      </w:pPr>
      <w:r>
        <w:t xml:space="preserve">(CO4) </w:t>
      </w:r>
      <w:r>
        <w:rPr>
          <w:spacing w:val="-2"/>
        </w:rPr>
        <w:t>[Application]</w:t>
      </w:r>
    </w:p>
    <w:p w:rsidR="00255346" w:rsidRDefault="00255346">
      <w:pPr>
        <w:jc w:val="both"/>
        <w:sectPr w:rsidR="00255346">
          <w:pgSz w:w="11900" w:h="16840"/>
          <w:pgMar w:top="500" w:right="420" w:bottom="280" w:left="540" w:header="720" w:footer="720" w:gutter="0"/>
          <w:cols w:space="720"/>
        </w:sectPr>
      </w:pPr>
    </w:p>
    <w:p w:rsidR="00255346" w:rsidRDefault="004064BB">
      <w:pPr>
        <w:pStyle w:val="ListParagraph"/>
        <w:numPr>
          <w:ilvl w:val="1"/>
          <w:numId w:val="1"/>
        </w:numPr>
        <w:tabs>
          <w:tab w:val="left" w:pos="657"/>
        </w:tabs>
        <w:spacing w:before="65" w:line="247" w:lineRule="auto"/>
        <w:ind w:left="657" w:right="386" w:hanging="528"/>
      </w:pPr>
      <w:r>
        <w:lastRenderedPageBreak/>
        <w:t>Analyze</w:t>
      </w:r>
      <w:r>
        <w:rPr>
          <w:spacing w:val="40"/>
        </w:rPr>
        <w:t xml:space="preserve"> </w:t>
      </w:r>
      <w:r>
        <w:t>the</w:t>
      </w:r>
      <w:r>
        <w:rPr>
          <w:spacing w:val="40"/>
        </w:rPr>
        <w:t xml:space="preserve"> </w:t>
      </w:r>
      <w:r>
        <w:t>propped</w:t>
      </w:r>
      <w:r>
        <w:rPr>
          <w:spacing w:val="40"/>
        </w:rPr>
        <w:t xml:space="preserve"> </w:t>
      </w:r>
      <w:r>
        <w:t>cantilever</w:t>
      </w:r>
      <w:r>
        <w:rPr>
          <w:spacing w:val="40"/>
        </w:rPr>
        <w:t xml:space="preserve"> </w:t>
      </w:r>
      <w:r>
        <w:t>beam</w:t>
      </w:r>
      <w:r>
        <w:rPr>
          <w:spacing w:val="40"/>
        </w:rPr>
        <w:t xml:space="preserve"> </w:t>
      </w:r>
      <w:r>
        <w:t>loaded</w:t>
      </w:r>
      <w:r>
        <w:rPr>
          <w:spacing w:val="40"/>
        </w:rPr>
        <w:t xml:space="preserve"> </w:t>
      </w:r>
      <w:r>
        <w:t>as</w:t>
      </w:r>
      <w:r>
        <w:rPr>
          <w:spacing w:val="40"/>
        </w:rPr>
        <w:t xml:space="preserve"> </w:t>
      </w:r>
      <w:r>
        <w:t>shown</w:t>
      </w:r>
      <w:r>
        <w:rPr>
          <w:spacing w:val="40"/>
        </w:rPr>
        <w:t xml:space="preserve"> </w:t>
      </w:r>
      <w:r>
        <w:t>in</w:t>
      </w:r>
      <w:r>
        <w:rPr>
          <w:spacing w:val="40"/>
        </w:rPr>
        <w:t xml:space="preserve"> </w:t>
      </w:r>
      <w:r>
        <w:t>the</w:t>
      </w:r>
      <w:r>
        <w:rPr>
          <w:spacing w:val="40"/>
        </w:rPr>
        <w:t xml:space="preserve"> </w:t>
      </w:r>
      <w:r>
        <w:t>figure</w:t>
      </w:r>
      <w:r>
        <w:rPr>
          <w:spacing w:val="40"/>
        </w:rPr>
        <w:t xml:space="preserve"> </w:t>
      </w:r>
      <w:r>
        <w:t>by</w:t>
      </w:r>
      <w:r>
        <w:rPr>
          <w:spacing w:val="40"/>
        </w:rPr>
        <w:t xml:space="preserve"> </w:t>
      </w:r>
      <w:r>
        <w:t>consistent</w:t>
      </w:r>
      <w:r>
        <w:rPr>
          <w:spacing w:val="40"/>
        </w:rPr>
        <w:t xml:space="preserve"> </w:t>
      </w:r>
      <w:r>
        <w:t>deformation</w:t>
      </w:r>
      <w:r>
        <w:rPr>
          <w:spacing w:val="40"/>
        </w:rPr>
        <w:t xml:space="preserve"> </w:t>
      </w:r>
      <w:r>
        <w:t>method and draw the BMD and SFD. Take EI as Constant.</w:t>
      </w:r>
    </w:p>
    <w:p w:rsidR="00255346" w:rsidRDefault="004064BB">
      <w:pPr>
        <w:pStyle w:val="BodyText"/>
        <w:spacing w:before="4"/>
        <w:rPr>
          <w:sz w:val="15"/>
        </w:rPr>
      </w:pPr>
      <w:r>
        <w:rPr>
          <w:noProof/>
          <w:lang w:val="en-IN" w:eastAsia="en-IN"/>
        </w:rPr>
        <w:drawing>
          <wp:anchor distT="0" distB="0" distL="0" distR="0" simplePos="0" relativeHeight="487599616" behindDoc="1" locked="0" layoutInCell="1" allowOverlap="1">
            <wp:simplePos x="0" y="0"/>
            <wp:positionH relativeFrom="page">
              <wp:posOffset>838790</wp:posOffset>
            </wp:positionH>
            <wp:positionV relativeFrom="paragraph">
              <wp:posOffset>127623</wp:posOffset>
            </wp:positionV>
            <wp:extent cx="2336563" cy="838580"/>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7" cstate="print"/>
                    <a:stretch>
                      <a:fillRect/>
                    </a:stretch>
                  </pic:blipFill>
                  <pic:spPr>
                    <a:xfrm>
                      <a:off x="0" y="0"/>
                      <a:ext cx="2336563" cy="838580"/>
                    </a:xfrm>
                    <a:prstGeom prst="rect">
                      <a:avLst/>
                    </a:prstGeom>
                  </pic:spPr>
                </pic:pic>
              </a:graphicData>
            </a:graphic>
          </wp:anchor>
        </w:drawing>
      </w:r>
    </w:p>
    <w:p w:rsidR="00255346" w:rsidRDefault="004064BB">
      <w:pPr>
        <w:pStyle w:val="BodyText"/>
        <w:spacing w:before="127"/>
        <w:ind w:left="8662"/>
      </w:pPr>
      <w:r>
        <w:t xml:space="preserve">(CO4) </w:t>
      </w:r>
      <w:r>
        <w:rPr>
          <w:spacing w:val="-2"/>
        </w:rPr>
        <w:t>[Application]</w:t>
      </w:r>
    </w:p>
    <w:p w:rsidR="00255346" w:rsidRDefault="004064BB">
      <w:pPr>
        <w:pStyle w:val="ListParagraph"/>
        <w:numPr>
          <w:ilvl w:val="1"/>
          <w:numId w:val="1"/>
        </w:numPr>
        <w:tabs>
          <w:tab w:val="left" w:pos="657"/>
        </w:tabs>
        <w:spacing w:line="247" w:lineRule="auto"/>
        <w:ind w:left="657" w:right="387" w:hanging="528"/>
      </w:pPr>
      <w:r>
        <w:t>Analyze</w:t>
      </w:r>
      <w:r>
        <w:rPr>
          <w:spacing w:val="40"/>
        </w:rPr>
        <w:t xml:space="preserve"> </w:t>
      </w:r>
      <w:r>
        <w:t>the</w:t>
      </w:r>
      <w:r>
        <w:rPr>
          <w:spacing w:val="40"/>
        </w:rPr>
        <w:t xml:space="preserve"> </w:t>
      </w:r>
      <w:r>
        <w:t>propped</w:t>
      </w:r>
      <w:r>
        <w:rPr>
          <w:spacing w:val="40"/>
        </w:rPr>
        <w:t xml:space="preserve"> </w:t>
      </w:r>
      <w:r>
        <w:t>cantilever</w:t>
      </w:r>
      <w:r>
        <w:rPr>
          <w:spacing w:val="40"/>
        </w:rPr>
        <w:t xml:space="preserve"> </w:t>
      </w:r>
      <w:r>
        <w:t>beam</w:t>
      </w:r>
      <w:r>
        <w:rPr>
          <w:spacing w:val="40"/>
        </w:rPr>
        <w:t xml:space="preserve"> </w:t>
      </w:r>
      <w:r>
        <w:t>subjected</w:t>
      </w:r>
      <w:r>
        <w:rPr>
          <w:spacing w:val="40"/>
        </w:rPr>
        <w:t xml:space="preserve"> </w:t>
      </w:r>
      <w:r>
        <w:t>to</w:t>
      </w:r>
      <w:r>
        <w:rPr>
          <w:spacing w:val="40"/>
        </w:rPr>
        <w:t xml:space="preserve"> </w:t>
      </w:r>
      <w:r>
        <w:t>loads</w:t>
      </w:r>
      <w:r>
        <w:rPr>
          <w:spacing w:val="40"/>
        </w:rPr>
        <w:t xml:space="preserve"> </w:t>
      </w:r>
      <w:r>
        <w:t>as</w:t>
      </w:r>
      <w:r>
        <w:rPr>
          <w:spacing w:val="40"/>
        </w:rPr>
        <w:t xml:space="preserve"> </w:t>
      </w:r>
      <w:r>
        <w:t>shown</w:t>
      </w:r>
      <w:r>
        <w:rPr>
          <w:spacing w:val="40"/>
        </w:rPr>
        <w:t xml:space="preserve"> </w:t>
      </w:r>
      <w:r>
        <w:t>in</w:t>
      </w:r>
      <w:r>
        <w:rPr>
          <w:spacing w:val="40"/>
        </w:rPr>
        <w:t xml:space="preserve"> </w:t>
      </w:r>
      <w:r>
        <w:t>the</w:t>
      </w:r>
      <w:r>
        <w:rPr>
          <w:spacing w:val="40"/>
        </w:rPr>
        <w:t xml:space="preserve"> </w:t>
      </w:r>
      <w:r>
        <w:t>figure</w:t>
      </w:r>
      <w:r>
        <w:rPr>
          <w:spacing w:val="40"/>
        </w:rPr>
        <w:t xml:space="preserve"> </w:t>
      </w:r>
      <w:r>
        <w:t>by</w:t>
      </w:r>
      <w:r>
        <w:rPr>
          <w:spacing w:val="40"/>
        </w:rPr>
        <w:t xml:space="preserve"> </w:t>
      </w:r>
      <w:r>
        <w:t>consistent</w:t>
      </w:r>
      <w:r>
        <w:rPr>
          <w:spacing w:val="80"/>
          <w:w w:val="150"/>
        </w:rPr>
        <w:t xml:space="preserve"> </w:t>
      </w:r>
      <w:r>
        <w:t>deformation method and draw the BMD and SFD. Take EI = Constant.</w:t>
      </w:r>
    </w:p>
    <w:p w:rsidR="00255346" w:rsidRDefault="004064BB">
      <w:pPr>
        <w:pStyle w:val="BodyText"/>
        <w:spacing w:before="10"/>
        <w:rPr>
          <w:sz w:val="13"/>
        </w:rPr>
      </w:pPr>
      <w:r>
        <w:rPr>
          <w:noProof/>
          <w:lang w:val="en-IN" w:eastAsia="en-IN"/>
        </w:rPr>
        <w:drawing>
          <wp:anchor distT="0" distB="0" distL="0" distR="0" simplePos="0" relativeHeight="487600128" behindDoc="1" locked="0" layoutInCell="1" allowOverlap="1">
            <wp:simplePos x="0" y="0"/>
            <wp:positionH relativeFrom="page">
              <wp:posOffset>826733</wp:posOffset>
            </wp:positionH>
            <wp:positionV relativeFrom="paragraph">
              <wp:posOffset>116910</wp:posOffset>
            </wp:positionV>
            <wp:extent cx="2031181" cy="874109"/>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8" cstate="print"/>
                    <a:stretch>
                      <a:fillRect/>
                    </a:stretch>
                  </pic:blipFill>
                  <pic:spPr>
                    <a:xfrm>
                      <a:off x="0" y="0"/>
                      <a:ext cx="2031181" cy="874109"/>
                    </a:xfrm>
                    <a:prstGeom prst="rect">
                      <a:avLst/>
                    </a:prstGeom>
                  </pic:spPr>
                </pic:pic>
              </a:graphicData>
            </a:graphic>
          </wp:anchor>
        </w:drawing>
      </w:r>
    </w:p>
    <w:p w:rsidR="00255346" w:rsidRDefault="004064BB">
      <w:pPr>
        <w:pStyle w:val="BodyText"/>
        <w:spacing w:before="158"/>
        <w:ind w:left="8662"/>
      </w:pPr>
      <w:r>
        <w:t xml:space="preserve">(CO4) </w:t>
      </w:r>
      <w:r>
        <w:rPr>
          <w:spacing w:val="-2"/>
        </w:rPr>
        <w:t>[Application]</w:t>
      </w:r>
    </w:p>
    <w:sectPr w:rsidR="00255346">
      <w:pgSz w:w="11900" w:h="16840"/>
      <w:pgMar w:top="500" w:right="4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97155"/>
    <w:multiLevelType w:val="hybridMultilevel"/>
    <w:tmpl w:val="56C2C090"/>
    <w:lvl w:ilvl="0" w:tplc="DF72B70E">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22A6B010">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D78A68DA">
      <w:numFmt w:val="bullet"/>
      <w:lvlText w:val="•"/>
      <w:lvlJc w:val="left"/>
      <w:pPr>
        <w:ind w:left="1642" w:hanging="357"/>
      </w:pPr>
      <w:rPr>
        <w:rFonts w:hint="default"/>
        <w:lang w:val="en-US" w:eastAsia="en-US" w:bidi="ar-SA"/>
      </w:rPr>
    </w:lvl>
    <w:lvl w:ilvl="3" w:tplc="D77EA388">
      <w:numFmt w:val="bullet"/>
      <w:lvlText w:val="•"/>
      <w:lvlJc w:val="left"/>
      <w:pPr>
        <w:ind w:left="2804" w:hanging="357"/>
      </w:pPr>
      <w:rPr>
        <w:rFonts w:hint="default"/>
        <w:lang w:val="en-US" w:eastAsia="en-US" w:bidi="ar-SA"/>
      </w:rPr>
    </w:lvl>
    <w:lvl w:ilvl="4" w:tplc="0972BB7C">
      <w:numFmt w:val="bullet"/>
      <w:lvlText w:val="•"/>
      <w:lvlJc w:val="left"/>
      <w:pPr>
        <w:ind w:left="3966" w:hanging="357"/>
      </w:pPr>
      <w:rPr>
        <w:rFonts w:hint="default"/>
        <w:lang w:val="en-US" w:eastAsia="en-US" w:bidi="ar-SA"/>
      </w:rPr>
    </w:lvl>
    <w:lvl w:ilvl="5" w:tplc="F2BA4BAE">
      <w:numFmt w:val="bullet"/>
      <w:lvlText w:val="•"/>
      <w:lvlJc w:val="left"/>
      <w:pPr>
        <w:ind w:left="5128" w:hanging="357"/>
      </w:pPr>
      <w:rPr>
        <w:rFonts w:hint="default"/>
        <w:lang w:val="en-US" w:eastAsia="en-US" w:bidi="ar-SA"/>
      </w:rPr>
    </w:lvl>
    <w:lvl w:ilvl="6" w:tplc="D4A2D276">
      <w:numFmt w:val="bullet"/>
      <w:lvlText w:val="•"/>
      <w:lvlJc w:val="left"/>
      <w:pPr>
        <w:ind w:left="6290" w:hanging="357"/>
      </w:pPr>
      <w:rPr>
        <w:rFonts w:hint="default"/>
        <w:lang w:val="en-US" w:eastAsia="en-US" w:bidi="ar-SA"/>
      </w:rPr>
    </w:lvl>
    <w:lvl w:ilvl="7" w:tplc="7E1093BC">
      <w:numFmt w:val="bullet"/>
      <w:lvlText w:val="•"/>
      <w:lvlJc w:val="left"/>
      <w:pPr>
        <w:ind w:left="7452" w:hanging="357"/>
      </w:pPr>
      <w:rPr>
        <w:rFonts w:hint="default"/>
        <w:lang w:val="en-US" w:eastAsia="en-US" w:bidi="ar-SA"/>
      </w:rPr>
    </w:lvl>
    <w:lvl w:ilvl="8" w:tplc="04209BAA">
      <w:numFmt w:val="bullet"/>
      <w:lvlText w:val="•"/>
      <w:lvlJc w:val="left"/>
      <w:pPr>
        <w:ind w:left="8614" w:hanging="357"/>
      </w:pPr>
      <w:rPr>
        <w:rFonts w:hint="default"/>
        <w:lang w:val="en-US" w:eastAsia="en-US" w:bidi="ar-SA"/>
      </w:rPr>
    </w:lvl>
  </w:abstractNum>
  <w:abstractNum w:abstractNumId="1">
    <w:nsid w:val="6C3D25BA"/>
    <w:multiLevelType w:val="hybridMultilevel"/>
    <w:tmpl w:val="BD88BDFA"/>
    <w:lvl w:ilvl="0" w:tplc="61101F78">
      <w:start w:val="1"/>
      <w:numFmt w:val="lowerLetter"/>
      <w:lvlText w:val="%1)"/>
      <w:lvlJc w:val="left"/>
      <w:pPr>
        <w:ind w:left="1017" w:hanging="360"/>
      </w:pPr>
      <w:rPr>
        <w:rFonts w:hint="default"/>
      </w:rPr>
    </w:lvl>
    <w:lvl w:ilvl="1" w:tplc="40090019" w:tentative="1">
      <w:start w:val="1"/>
      <w:numFmt w:val="lowerLetter"/>
      <w:lvlText w:val="%2."/>
      <w:lvlJc w:val="left"/>
      <w:pPr>
        <w:ind w:left="1737" w:hanging="360"/>
      </w:pPr>
    </w:lvl>
    <w:lvl w:ilvl="2" w:tplc="4009001B" w:tentative="1">
      <w:start w:val="1"/>
      <w:numFmt w:val="lowerRoman"/>
      <w:lvlText w:val="%3."/>
      <w:lvlJc w:val="right"/>
      <w:pPr>
        <w:ind w:left="2457" w:hanging="180"/>
      </w:pPr>
    </w:lvl>
    <w:lvl w:ilvl="3" w:tplc="4009000F" w:tentative="1">
      <w:start w:val="1"/>
      <w:numFmt w:val="decimal"/>
      <w:lvlText w:val="%4."/>
      <w:lvlJc w:val="left"/>
      <w:pPr>
        <w:ind w:left="3177" w:hanging="360"/>
      </w:pPr>
    </w:lvl>
    <w:lvl w:ilvl="4" w:tplc="40090019" w:tentative="1">
      <w:start w:val="1"/>
      <w:numFmt w:val="lowerLetter"/>
      <w:lvlText w:val="%5."/>
      <w:lvlJc w:val="left"/>
      <w:pPr>
        <w:ind w:left="3897" w:hanging="360"/>
      </w:pPr>
    </w:lvl>
    <w:lvl w:ilvl="5" w:tplc="4009001B" w:tentative="1">
      <w:start w:val="1"/>
      <w:numFmt w:val="lowerRoman"/>
      <w:lvlText w:val="%6."/>
      <w:lvlJc w:val="right"/>
      <w:pPr>
        <w:ind w:left="4617" w:hanging="180"/>
      </w:pPr>
    </w:lvl>
    <w:lvl w:ilvl="6" w:tplc="4009000F" w:tentative="1">
      <w:start w:val="1"/>
      <w:numFmt w:val="decimal"/>
      <w:lvlText w:val="%7."/>
      <w:lvlJc w:val="left"/>
      <w:pPr>
        <w:ind w:left="5337" w:hanging="360"/>
      </w:pPr>
    </w:lvl>
    <w:lvl w:ilvl="7" w:tplc="40090019" w:tentative="1">
      <w:start w:val="1"/>
      <w:numFmt w:val="lowerLetter"/>
      <w:lvlText w:val="%8."/>
      <w:lvlJc w:val="left"/>
      <w:pPr>
        <w:ind w:left="6057" w:hanging="360"/>
      </w:pPr>
    </w:lvl>
    <w:lvl w:ilvl="8" w:tplc="4009001B" w:tentative="1">
      <w:start w:val="1"/>
      <w:numFmt w:val="lowerRoman"/>
      <w:lvlText w:val="%9."/>
      <w:lvlJc w:val="right"/>
      <w:pPr>
        <w:ind w:left="67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46"/>
    <w:rsid w:val="001E5B03"/>
    <w:rsid w:val="00255346"/>
    <w:rsid w:val="004064BB"/>
    <w:rsid w:val="005B5DB4"/>
    <w:rsid w:val="00914D58"/>
    <w:rsid w:val="00DC3CD3"/>
    <w:rsid w:val="00F27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EA3CD-33FF-437C-BF7B-02394CE9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right="117"/>
      <w:jc w:val="center"/>
      <w:outlineLvl w:val="0"/>
    </w:pPr>
    <w:rPr>
      <w:rFonts w:ascii="Arial" w:eastAsia="Arial" w:hAnsi="Arial" w:cs="Arial"/>
      <w:b/>
      <w:bCs/>
    </w:rPr>
  </w:style>
  <w:style w:type="paragraph" w:styleId="Heading2">
    <w:name w:val="heading 2"/>
    <w:basedOn w:val="Normal"/>
    <w:uiPriority w:val="1"/>
    <w:qFormat/>
    <w:pPr>
      <w:spacing w:before="187"/>
      <w:ind w:right="117"/>
      <w:jc w:val="center"/>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612" w:hanging="968"/>
    </w:pPr>
    <w:rPr>
      <w:rFonts w:ascii="Arial" w:eastAsia="Arial" w:hAnsi="Arial" w:cs="Arial"/>
      <w:b/>
      <w:bCs/>
      <w:sz w:val="28"/>
      <w:szCs w:val="28"/>
    </w:rPr>
  </w:style>
  <w:style w:type="paragraph" w:styleId="ListParagraph">
    <w:name w:val="List Paragraph"/>
    <w:basedOn w:val="Normal"/>
    <w:uiPriority w:val="1"/>
    <w:qFormat/>
    <w:pPr>
      <w:spacing w:before="97"/>
      <w:ind w:left="657" w:hanging="528"/>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14D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2</cp:revision>
  <dcterms:created xsi:type="dcterms:W3CDTF">2024-06-07T06:41:00Z</dcterms:created>
  <dcterms:modified xsi:type="dcterms:W3CDTF">2024-06-07T06:41:00Z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2024-06-07T00:00:00Z</vt:filetime>
  </property>
  <property fmtid="{D5CDD505-2E9C-101B-9397-08002B2CF9AE}" pid="5" name="Producer">
    <vt:lpwstr>Skia/PDF m125</vt:lpwstr>
  </property>
</Properties>
</file>