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12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1D0E5F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:rsidR="001D0E5F" w:rsidRDefault="001D0E5F">
            <w:pPr>
              <w:pStyle w:val="TableParagraph"/>
              <w:spacing w:before="25"/>
              <w:rPr>
                <w:rFonts w:ascii="Times New Roman"/>
                <w:sz w:val="16"/>
              </w:rPr>
            </w:pPr>
          </w:p>
          <w:p w:rsidR="001D0E5F" w:rsidRDefault="00E706C4">
            <w:pPr>
              <w:pStyle w:val="TableParagraph"/>
              <w:spacing w:before="1"/>
              <w:ind w:left="271"/>
              <w:rPr>
                <w:sz w:val="16"/>
              </w:rPr>
            </w:pPr>
            <w:r>
              <w:rPr>
                <w:sz w:val="16"/>
              </w:rPr>
              <w:t xml:space="preserve">Roll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1D0E5F" w:rsidRDefault="001D0E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1D0E5F" w:rsidRDefault="001D0E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1D0E5F" w:rsidRDefault="001D0E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1D0E5F" w:rsidRDefault="001D0E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1D0E5F" w:rsidRDefault="001D0E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1D0E5F" w:rsidRDefault="001D0E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1D0E5F" w:rsidRDefault="001D0E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1D0E5F" w:rsidRDefault="001D0E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1D0E5F" w:rsidRDefault="001D0E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1D0E5F" w:rsidRDefault="001D0E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:rsidR="001D0E5F" w:rsidRDefault="001D0E5F">
            <w:pPr>
              <w:pStyle w:val="TableParagraph"/>
              <w:rPr>
                <w:rFonts w:ascii="Times New Roman"/>
              </w:rPr>
            </w:pPr>
          </w:p>
        </w:tc>
      </w:tr>
    </w:tbl>
    <w:p w:rsidR="001D0E5F" w:rsidRDefault="001D0E5F">
      <w:pPr>
        <w:pStyle w:val="BodyText"/>
        <w:spacing w:before="217"/>
        <w:rPr>
          <w:rFonts w:ascii="Times New Roman"/>
          <w:sz w:val="28"/>
        </w:rPr>
      </w:pPr>
    </w:p>
    <w:p w:rsidR="001D0E5F" w:rsidRDefault="00E706C4">
      <w:pPr>
        <w:pStyle w:val="Title"/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1723447</wp:posOffset>
            </wp:positionH>
            <wp:positionV relativeFrom="paragraph">
              <wp:posOffset>-28335</wp:posOffset>
            </wp:positionV>
            <wp:extent cx="594109" cy="53691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PRESIDENCY</w:t>
      </w:r>
      <w:r>
        <w:rPr>
          <w:spacing w:val="-20"/>
        </w:rPr>
        <w:t xml:space="preserve"> </w:t>
      </w:r>
      <w:r>
        <w:t xml:space="preserve">UNIVERSITY </w:t>
      </w:r>
      <w:r>
        <w:rPr>
          <w:spacing w:val="-2"/>
        </w:rPr>
        <w:t>BENGALURU</w:t>
      </w:r>
    </w:p>
    <w:p w:rsidR="001D0E5F" w:rsidRDefault="00C23F91">
      <w:pPr>
        <w:pStyle w:val="BodyText"/>
        <w:spacing w:before="34"/>
        <w:rPr>
          <w:rFonts w:ascii="Arial"/>
          <w:b/>
          <w:sz w:val="28"/>
        </w:rPr>
      </w:pP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  <w:t>SET-A</w:t>
      </w:r>
    </w:p>
    <w:p w:rsidR="001D0E5F" w:rsidRDefault="00E706C4">
      <w:pPr>
        <w:pStyle w:val="Title"/>
        <w:ind w:right="2446"/>
      </w:pPr>
      <w:r>
        <w:t>SCHOOL</w:t>
      </w:r>
      <w:r>
        <w:rPr>
          <w:spacing w:val="-6"/>
        </w:rPr>
        <w:t xml:space="preserve"> </w:t>
      </w:r>
      <w:r>
        <w:t xml:space="preserve">OF </w:t>
      </w:r>
      <w:r>
        <w:rPr>
          <w:spacing w:val="-5"/>
        </w:rPr>
        <w:t>LAW</w:t>
      </w:r>
    </w:p>
    <w:p w:rsidR="001D0E5F" w:rsidRDefault="00E706C4">
      <w:pPr>
        <w:spacing w:before="6"/>
        <w:ind w:left="3206" w:right="2446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  <w:u w:val="single"/>
        </w:rPr>
        <w:t>END</w:t>
      </w:r>
      <w:r>
        <w:rPr>
          <w:rFonts w:ascii="Arial"/>
          <w:b/>
          <w:spacing w:val="-9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TERM</w:t>
      </w:r>
      <w:r>
        <w:rPr>
          <w:rFonts w:ascii="Arial"/>
          <w:b/>
          <w:spacing w:val="-9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EXAMINATION</w:t>
      </w:r>
      <w:r>
        <w:rPr>
          <w:rFonts w:ascii="Arial"/>
          <w:b/>
          <w:spacing w:val="-8"/>
          <w:sz w:val="25"/>
          <w:u w:val="single"/>
        </w:rPr>
        <w:t xml:space="preserve"> </w:t>
      </w:r>
      <w:r w:rsidR="00C23F91">
        <w:rPr>
          <w:rFonts w:ascii="Arial"/>
          <w:b/>
          <w:sz w:val="25"/>
          <w:u w:val="single"/>
        </w:rPr>
        <w:t>–</w:t>
      </w:r>
      <w:r>
        <w:rPr>
          <w:rFonts w:ascii="Arial"/>
          <w:b/>
          <w:spacing w:val="-9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MAY</w:t>
      </w:r>
      <w:r w:rsidR="00C23F91">
        <w:rPr>
          <w:rFonts w:ascii="Arial"/>
          <w:b/>
          <w:sz w:val="25"/>
          <w:u w:val="single"/>
        </w:rPr>
        <w:t>/JUNE</w:t>
      </w:r>
      <w:r>
        <w:rPr>
          <w:rFonts w:ascii="Arial"/>
          <w:b/>
          <w:spacing w:val="-12"/>
          <w:sz w:val="25"/>
          <w:u w:val="single"/>
        </w:rPr>
        <w:t xml:space="preserve"> </w:t>
      </w:r>
      <w:r>
        <w:rPr>
          <w:rFonts w:ascii="Arial"/>
          <w:b/>
          <w:spacing w:val="-4"/>
          <w:sz w:val="25"/>
          <w:u w:val="single"/>
        </w:rPr>
        <w:t>2024</w:t>
      </w:r>
    </w:p>
    <w:p w:rsidR="001D0E5F" w:rsidRDefault="001D0E5F">
      <w:pPr>
        <w:pStyle w:val="BodyText"/>
        <w:spacing w:before="4"/>
        <w:rPr>
          <w:rFonts w:ascii="Arial"/>
          <w:b/>
          <w:sz w:val="10"/>
        </w:rPr>
      </w:pPr>
    </w:p>
    <w:p w:rsidR="001D0E5F" w:rsidRDefault="001D0E5F">
      <w:pPr>
        <w:rPr>
          <w:rFonts w:ascii="Arial"/>
          <w:sz w:val="10"/>
        </w:rPr>
        <w:sectPr w:rsidR="001D0E5F">
          <w:type w:val="continuous"/>
          <w:pgSz w:w="11900" w:h="16840"/>
          <w:pgMar w:top="840" w:right="440" w:bottom="280" w:left="540" w:header="720" w:footer="720" w:gutter="0"/>
          <w:cols w:space="720"/>
        </w:sectPr>
      </w:pPr>
    </w:p>
    <w:p w:rsidR="001D0E5F" w:rsidRDefault="00E706C4">
      <w:pPr>
        <w:spacing w:before="92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lastRenderedPageBreak/>
        <w:t>Semester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 xml:space="preserve">Semester IV - </w:t>
      </w:r>
      <w:r>
        <w:rPr>
          <w:spacing w:val="-4"/>
          <w:sz w:val="23"/>
        </w:rPr>
        <w:t>2022</w:t>
      </w:r>
    </w:p>
    <w:p w:rsidR="001D0E5F" w:rsidRDefault="00E706C4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 xml:space="preserve">Course </w:t>
      </w:r>
      <w:proofErr w:type="gramStart"/>
      <w:r>
        <w:rPr>
          <w:rFonts w:ascii="Arial"/>
          <w:b/>
          <w:sz w:val="23"/>
        </w:rPr>
        <w:t>Code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pacing w:val="-2"/>
          <w:sz w:val="23"/>
        </w:rPr>
        <w:t>LAW3007</w:t>
      </w:r>
    </w:p>
    <w:p w:rsidR="001D0E5F" w:rsidRDefault="00E706C4">
      <w:pPr>
        <w:spacing w:before="65"/>
        <w:ind w:left="130"/>
        <w:rPr>
          <w:sz w:val="23"/>
        </w:rPr>
      </w:pPr>
      <w:r>
        <w:rPr>
          <w:rFonts w:ascii="Arial"/>
          <w:b/>
          <w:sz w:val="23"/>
        </w:rPr>
        <w:t>Course</w:t>
      </w:r>
      <w:r>
        <w:rPr>
          <w:rFonts w:ascii="Arial"/>
          <w:b/>
          <w:spacing w:val="-1"/>
          <w:sz w:val="23"/>
        </w:rPr>
        <w:t xml:space="preserve"> </w:t>
      </w:r>
      <w:proofErr w:type="gramStart"/>
      <w:r>
        <w:rPr>
          <w:rFonts w:ascii="Arial"/>
          <w:b/>
          <w:sz w:val="23"/>
        </w:rPr>
        <w:t>Name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1"/>
          <w:sz w:val="23"/>
        </w:rPr>
        <w:t xml:space="preserve"> </w:t>
      </w:r>
      <w:r>
        <w:rPr>
          <w:spacing w:val="-1"/>
          <w:sz w:val="23"/>
        </w:rPr>
        <w:t xml:space="preserve"> </w:t>
      </w:r>
      <w:r>
        <w:rPr>
          <w:sz w:val="23"/>
        </w:rPr>
        <w:t>Company</w:t>
      </w:r>
      <w:r>
        <w:rPr>
          <w:spacing w:val="-1"/>
          <w:sz w:val="23"/>
        </w:rPr>
        <w:t xml:space="preserve"> </w:t>
      </w:r>
      <w:r>
        <w:rPr>
          <w:sz w:val="23"/>
        </w:rPr>
        <w:t>Law-</w:t>
      </w:r>
      <w:r>
        <w:rPr>
          <w:spacing w:val="-10"/>
          <w:sz w:val="23"/>
        </w:rPr>
        <w:t>I</w:t>
      </w:r>
    </w:p>
    <w:p w:rsidR="001D0E5F" w:rsidRDefault="00E706C4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Program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>BA</w:t>
      </w:r>
      <w:r>
        <w:rPr>
          <w:spacing w:val="-13"/>
          <w:sz w:val="23"/>
        </w:rPr>
        <w:t xml:space="preserve"> </w:t>
      </w:r>
      <w:r>
        <w:rPr>
          <w:sz w:val="23"/>
        </w:rPr>
        <w:t xml:space="preserve">LLB </w:t>
      </w:r>
      <w:r>
        <w:rPr>
          <w:spacing w:val="-2"/>
          <w:sz w:val="23"/>
        </w:rPr>
        <w:t>Honors</w:t>
      </w:r>
    </w:p>
    <w:p w:rsidR="001D0E5F" w:rsidRDefault="00E706C4">
      <w:pPr>
        <w:spacing w:before="92"/>
        <w:ind w:left="130"/>
        <w:rPr>
          <w:sz w:val="23"/>
        </w:rPr>
      </w:pPr>
      <w:r>
        <w:br w:type="column"/>
      </w:r>
      <w:proofErr w:type="gramStart"/>
      <w:r>
        <w:rPr>
          <w:rFonts w:ascii="Arial"/>
          <w:b/>
          <w:sz w:val="23"/>
        </w:rPr>
        <w:lastRenderedPageBreak/>
        <w:t>Date :</w:t>
      </w:r>
      <w:proofErr w:type="gramEnd"/>
      <w:r>
        <w:rPr>
          <w:rFonts w:ascii="Arial"/>
          <w:b/>
          <w:sz w:val="23"/>
        </w:rPr>
        <w:t xml:space="preserve"> </w:t>
      </w:r>
      <w:r w:rsidR="00C23F91">
        <w:rPr>
          <w:sz w:val="23"/>
        </w:rPr>
        <w:t>June 14</w:t>
      </w:r>
      <w:r>
        <w:rPr>
          <w:sz w:val="23"/>
        </w:rPr>
        <w:t xml:space="preserve">, </w:t>
      </w:r>
      <w:r>
        <w:rPr>
          <w:spacing w:val="-4"/>
          <w:sz w:val="23"/>
        </w:rPr>
        <w:t>2024</w:t>
      </w:r>
    </w:p>
    <w:p w:rsidR="001D0E5F" w:rsidRDefault="00E706C4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1"/>
          <w:sz w:val="23"/>
        </w:rPr>
        <w:t xml:space="preserve"> </w:t>
      </w:r>
      <w:r w:rsidR="00C23F91">
        <w:rPr>
          <w:sz w:val="23"/>
        </w:rPr>
        <w:t>9:30</w:t>
      </w:r>
      <w:r>
        <w:rPr>
          <w:spacing w:val="-14"/>
          <w:sz w:val="23"/>
        </w:rPr>
        <w:t xml:space="preserve"> </w:t>
      </w:r>
      <w:r w:rsidR="00C23F91">
        <w:rPr>
          <w:sz w:val="23"/>
        </w:rPr>
        <w:t>am</w:t>
      </w:r>
      <w:r>
        <w:rPr>
          <w:spacing w:val="-1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 w:rsidR="00C23F91">
        <w:rPr>
          <w:sz w:val="23"/>
        </w:rPr>
        <w:t>12:30</w:t>
      </w:r>
      <w:r w:rsidR="00C23F91">
        <w:rPr>
          <w:spacing w:val="-5"/>
          <w:sz w:val="23"/>
        </w:rPr>
        <w:t xml:space="preserve"> pm</w:t>
      </w:r>
    </w:p>
    <w:p w:rsidR="001D0E5F" w:rsidRDefault="00E706C4">
      <w:pPr>
        <w:spacing w:before="65"/>
        <w:ind w:left="130"/>
        <w:rPr>
          <w:sz w:val="23"/>
        </w:rPr>
      </w:pPr>
      <w:r>
        <w:rPr>
          <w:rFonts w:ascii="Arial"/>
          <w:b/>
          <w:sz w:val="23"/>
        </w:rPr>
        <w:t xml:space="preserve">Max </w:t>
      </w:r>
      <w:proofErr w:type="gramStart"/>
      <w:r>
        <w:rPr>
          <w:rFonts w:ascii="Arial"/>
          <w:b/>
          <w:sz w:val="23"/>
        </w:rPr>
        <w:t>Marks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pacing w:val="-5"/>
          <w:sz w:val="23"/>
        </w:rPr>
        <w:t>100</w:t>
      </w:r>
    </w:p>
    <w:p w:rsidR="001D0E5F" w:rsidRDefault="00E706C4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2"/>
          <w:sz w:val="23"/>
        </w:rPr>
        <w:t xml:space="preserve"> </w:t>
      </w:r>
      <w:r>
        <w:rPr>
          <w:spacing w:val="-5"/>
          <w:sz w:val="23"/>
        </w:rPr>
        <w:t>50%</w:t>
      </w:r>
    </w:p>
    <w:p w:rsidR="001D0E5F" w:rsidRDefault="001D0E5F">
      <w:pPr>
        <w:rPr>
          <w:sz w:val="23"/>
        </w:rPr>
        <w:sectPr w:rsidR="001D0E5F">
          <w:type w:val="continuous"/>
          <w:pgSz w:w="11900" w:h="16840"/>
          <w:pgMar w:top="840" w:right="440" w:bottom="280" w:left="540" w:header="720" w:footer="720" w:gutter="0"/>
          <w:cols w:num="2" w:space="720" w:equalWidth="0">
            <w:col w:w="5633" w:space="1765"/>
            <w:col w:w="3522"/>
          </w:cols>
        </w:sectPr>
      </w:pPr>
    </w:p>
    <w:p w:rsidR="001D0E5F" w:rsidRDefault="001D0E5F">
      <w:pPr>
        <w:pStyle w:val="BodyText"/>
        <w:spacing w:before="0"/>
        <w:rPr>
          <w:sz w:val="20"/>
        </w:rPr>
      </w:pPr>
    </w:p>
    <w:p w:rsidR="001D0E5F" w:rsidRDefault="001D0E5F">
      <w:pPr>
        <w:pStyle w:val="BodyText"/>
        <w:spacing w:before="21"/>
        <w:rPr>
          <w:sz w:val="20"/>
        </w:rPr>
      </w:pPr>
    </w:p>
    <w:p w:rsidR="001D0E5F" w:rsidRDefault="00E706C4">
      <w:pPr>
        <w:pStyle w:val="BodyText"/>
        <w:spacing w:before="0" w:line="20" w:lineRule="exact"/>
        <w:ind w:left="1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743700" cy="12700"/>
                <wp:effectExtent l="0" t="0" r="0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2700"/>
                          <a:chOff x="0" y="0"/>
                          <a:chExt cx="6743700" cy="127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743700" y="0"/>
                                </a:lnTo>
                                <a:lnTo>
                                  <a:pt x="67437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12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37350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3735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  <a:lnTo>
                                  <a:pt x="6349" y="0"/>
                                </a:lnTo>
                                <a:lnTo>
                                  <a:pt x="6349" y="635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B2065A" id="Group 2" o:spid="_x0000_s1026" style="width:531pt;height:1pt;mso-position-horizontal-relative:char;mso-position-vertical-relative:line" coordsize="674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">
                <v:shape id="Graphic 3" o:spid="_x0000_s1027" style="position:absolute;width:67437;height:63;visibility:visible;mso-wrap-style:square;v-text-anchor:top" coordsize="674370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KQUMEA&#10;AADaAAAADwAAAGRycy9kb3ducmV2LnhtbESP0YrCMBRE3xf8h3AF39bUFUS6RpHqguCTdT/g0lzb&#10;YnJTm9hWv94IC/s4zMwZZrUZrBEdtb52rGA2TUAQF07XXCr4Pf98LkH4gKzROCYFD/KwWY8+Vphq&#10;1/OJujyUIkLYp6igCqFJpfRFRRb91DXE0bu41mKIsi2lbrGPcGvkV5IspMWa40KFDWUVFdf8bhX0&#10;py4J+W1+lIf9LjdPn5nymCk1GQ/bbxCBhvAf/msftII5vK/EGy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SkFDBAAAA2gAAAA8AAAAAAAAAAAAAAAAAmAIAAGRycy9kb3du&#10;cmV2LnhtbFBLBQYAAAAABAAEAPUAAACGAwAAAAA=&#10;" path="m6743700,6350l,6350,,,6743700,r,6350xe" fillcolor="#999" stroked="f">
                  <v:path arrowok="t"/>
                </v:shape>
                <v:shape id="Graphic 4" o:spid="_x0000_s1028" style="position:absolute;width:67437;height:127;visibility:visible;mso-wrap-style:square;v-text-anchor:top" coordsize="67437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jkYsUA&#10;AADaAAAADwAAAGRycy9kb3ducmV2LnhtbESP3WrCQBSE7wt9h+UUelc3itgaXUVSCwWr4A/i5SF7&#10;TILZs+nuNsa3dwuFXg4z8w0znXemFi05X1lW0O8lIIhzqysuFBz2Hy9vIHxA1lhbJgU38jCfPT5M&#10;MdX2yltqd6EQEcI+RQVlCE0qpc9LMuh7tiGO3tk6gyFKV0jt8BrhppaDJBlJgxXHhRIbykrKL7sf&#10;o6C9LDenzTLL3OH763V8XOvh+yoo9fzULSYgAnXhP/zX/tQKhvB7Jd4A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uORixQAAANoAAAAPAAAAAAAAAAAAAAAAAJgCAABkcnMv&#10;ZG93bnJldi54bWxQSwUGAAAAAAQABAD1AAAAigMAAAAA&#10;" path="m6743700,r-6350,6350l,6350r,6350l6737350,12700r6350,l6743700,6350r,-6350xe" fillcolor="#ededed" stroked="f">
                  <v:path arrowok="t"/>
                </v:shape>
                <v:shape id="Graphic 5" o:spid="_x0000_s1029" style="position:absolute;width:63;height:127;visibility:visible;mso-wrap-style:square;v-text-anchor:top" coordsize="635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dA5MQA&#10;AADaAAAADwAAAGRycy9kb3ducmV2LnhtbESPQWvCQBSE7wX/w/KE3upGoVWiqwShrVSwGD3o7ZF9&#10;JsHs23R3q+m/dwWhx2FmvmFmi8404kLO15YVDAcJCOLC6ppLBfvd+8sEhA/IGhvLpOCPPCzmvacZ&#10;ptpeeUuXPJQiQtinqKAKoU2l9EVFBv3AtsTRO1lnMETpSqkdXiPcNHKUJG/SYM1xocKWlhUV5/zX&#10;KFiN1l/4YTZum2fHz59D5r4np7FSz/0um4II1IX/8KO90gpe4X4l3gA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XQOTEAAAA2gAAAA8AAAAAAAAAAAAAAAAAmAIAAGRycy9k&#10;b3ducmV2LnhtbFBLBQYAAAAABAAEAPUAAACJAwAAAAA=&#10;" path="m,12700l,,6349,r,6350l,12700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1D0E5F" w:rsidRDefault="00E706C4">
      <w:pPr>
        <w:spacing w:before="74"/>
        <w:ind w:left="200"/>
        <w:rPr>
          <w:rFonts w:ascii="Arial"/>
          <w:b/>
          <w:sz w:val="23"/>
        </w:rPr>
      </w:pPr>
      <w:r>
        <w:rPr>
          <w:rFonts w:ascii="Arial"/>
          <w:b/>
          <w:spacing w:val="-2"/>
          <w:sz w:val="23"/>
        </w:rPr>
        <w:t>Instructions:</w:t>
      </w:r>
    </w:p>
    <w:p w:rsidR="001D0E5F" w:rsidRDefault="00E706C4">
      <w:pPr>
        <w:pStyle w:val="ListParagraph"/>
        <w:numPr>
          <w:ilvl w:val="0"/>
          <w:numId w:val="1"/>
        </w:numPr>
        <w:tabs>
          <w:tab w:val="left" w:pos="468"/>
        </w:tabs>
        <w:spacing w:before="5"/>
        <w:ind w:right="0" w:hanging="268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 xml:space="preserve">all questions carefully and answer </w:t>
      </w:r>
      <w:r>
        <w:rPr>
          <w:rFonts w:ascii="Arial"/>
          <w:i/>
          <w:spacing w:val="-2"/>
          <w:sz w:val="23"/>
        </w:rPr>
        <w:t>accordingly.</w:t>
      </w:r>
    </w:p>
    <w:p w:rsidR="001D0E5F" w:rsidRDefault="00E706C4">
      <w:pPr>
        <w:pStyle w:val="ListParagraph"/>
        <w:numPr>
          <w:ilvl w:val="0"/>
          <w:numId w:val="1"/>
        </w:numPr>
        <w:tabs>
          <w:tab w:val="left" w:pos="519"/>
        </w:tabs>
        <w:spacing w:before="6"/>
        <w:ind w:left="519" w:right="0" w:hanging="319"/>
        <w:rPr>
          <w:rFonts w:ascii="Arial"/>
          <w:i/>
          <w:sz w:val="23"/>
        </w:rPr>
      </w:pPr>
      <w:r>
        <w:rPr>
          <w:rFonts w:ascii="Arial"/>
          <w:i/>
          <w:sz w:val="23"/>
        </w:rPr>
        <w:t xml:space="preserve">Question paper consists of 3 </w:t>
      </w:r>
      <w:r>
        <w:rPr>
          <w:rFonts w:ascii="Arial"/>
          <w:i/>
          <w:spacing w:val="-2"/>
          <w:sz w:val="23"/>
        </w:rPr>
        <w:t>parts.</w:t>
      </w:r>
    </w:p>
    <w:p w:rsidR="001D0E5F" w:rsidRDefault="00E706C4">
      <w:pPr>
        <w:pStyle w:val="ListParagraph"/>
        <w:numPr>
          <w:ilvl w:val="0"/>
          <w:numId w:val="1"/>
        </w:numPr>
        <w:tabs>
          <w:tab w:val="left" w:pos="570"/>
        </w:tabs>
        <w:spacing w:before="6"/>
        <w:ind w:left="570" w:right="0" w:hanging="370"/>
        <w:rPr>
          <w:rFonts w:ascii="Arial"/>
          <w:i/>
          <w:sz w:val="23"/>
        </w:rPr>
      </w:pPr>
      <w:r>
        <w:rPr>
          <w:rFonts w:ascii="Arial"/>
          <w:i/>
          <w:sz w:val="23"/>
        </w:rPr>
        <w:t xml:space="preserve">Scientific and non-programmable calculator are </w:t>
      </w:r>
      <w:r>
        <w:rPr>
          <w:rFonts w:ascii="Arial"/>
          <w:i/>
          <w:spacing w:val="-2"/>
          <w:sz w:val="23"/>
        </w:rPr>
        <w:t>permitted.</w:t>
      </w:r>
    </w:p>
    <w:p w:rsidR="001D0E5F" w:rsidRDefault="00E706C4">
      <w:pPr>
        <w:pStyle w:val="ListParagraph"/>
        <w:numPr>
          <w:ilvl w:val="0"/>
          <w:numId w:val="1"/>
        </w:numPr>
        <w:tabs>
          <w:tab w:val="left" w:pos="583"/>
        </w:tabs>
        <w:spacing w:before="5"/>
        <w:ind w:left="583" w:right="0" w:hanging="383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 xml:space="preserve">not write any information on the question paper other than Roll </w:t>
      </w:r>
      <w:r>
        <w:rPr>
          <w:rFonts w:ascii="Arial"/>
          <w:i/>
          <w:spacing w:val="-2"/>
          <w:sz w:val="23"/>
        </w:rPr>
        <w:t>Number.</w:t>
      </w:r>
    </w:p>
    <w:p w:rsidR="001D0E5F" w:rsidRDefault="00E706C4">
      <w:pPr>
        <w:pStyle w:val="BodyText"/>
        <w:spacing w:before="6"/>
        <w:rPr>
          <w:rFonts w:ascii="Arial"/>
          <w:i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406400</wp:posOffset>
                </wp:positionH>
                <wp:positionV relativeFrom="paragraph">
                  <wp:posOffset>121673</wp:posOffset>
                </wp:positionV>
                <wp:extent cx="6743700" cy="1270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2700"/>
                          <a:chOff x="0" y="0"/>
                          <a:chExt cx="6743700" cy="127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743700" y="0"/>
                                </a:lnTo>
                                <a:lnTo>
                                  <a:pt x="67437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12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37350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3735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  <a:lnTo>
                                  <a:pt x="6349" y="0"/>
                                </a:lnTo>
                                <a:lnTo>
                                  <a:pt x="6349" y="635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831CEB" id="Group 6" o:spid="_x0000_s1026" style="position:absolute;margin-left:32pt;margin-top:9.6pt;width:531pt;height:1pt;z-index:-15728128;mso-wrap-distance-left:0;mso-wrap-distance-right:0;mso-position-horizontal-relative:page" coordsize="674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">
                <v:shape id="Graphic 7" o:spid="_x0000_s1027" style="position:absolute;width:67437;height:63;visibility:visible;mso-wrap-style:square;v-text-anchor:top" coordsize="674370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mWU8IA&#10;AADaAAAADwAAAGRycy9kb3ducmV2LnhtbESP0WrCQBRE3wX/YblC38ymLdiSukqJCoJPRj/gkr0m&#10;wd27MbtNol/vFgp9HGbmDLNcj9aInjrfOFbwmqQgiEunG64UnE+7+ScIH5A1Gsek4E4e1qvpZImZ&#10;dgMfqS9CJSKEfYYK6hDaTEpf1mTRJ64ljt7FdRZDlF0ldYdDhFsj39J0IS02HBdqbCmvqbwWP1bB&#10;cOzTUNzeD3K/3RTm4XNTHXKlXmbj9xeIQGP4D/+191rBB/xeiTd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6ZZTwgAAANoAAAAPAAAAAAAAAAAAAAAAAJgCAABkcnMvZG93&#10;bnJldi54bWxQSwUGAAAAAAQABAD1AAAAhwMAAAAA&#10;" path="m6743700,6350l,6350,,,6743700,r,6350xe" fillcolor="#999" stroked="f">
                  <v:path arrowok="t"/>
                </v:shape>
                <v:shape id="Graphic 8" o:spid="_x0000_s1028" style="position:absolute;width:67437;height:127;visibility:visible;mso-wrap-style:square;v-text-anchor:top" coordsize="67437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XuZ8IA&#10;AADaAAAADwAAAGRycy9kb3ducmV2LnhtbERPW2vCMBR+H+w/hDPwbaYb4rQzyqgOBC/gBdnjoTlr&#10;i81JTbJa/715GPj48d0ns87UoiXnK8sK3voJCOLc6ooLBcfD9+sIhA/IGmvLpOBGHmbT56cJptpe&#10;eUftPhQihrBPUUEZQpNK6fOSDPq+bYgj92udwRChK6R2eI3hppbvSTKUBiuODSU2lJWUn/d/RkF7&#10;Xmx/tossc8fL+mN82ujBfBWU6r10X58gAnXhIf53L7WCuDVeiTdAT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9e5nwgAAANoAAAAPAAAAAAAAAAAAAAAAAJgCAABkcnMvZG93&#10;bnJldi54bWxQSwUGAAAAAAQABAD1AAAAhwMAAAAA&#10;" path="m6743700,r-6350,6350l,6350r,6350l6737350,12700r6350,l6743700,6350r,-6350xe" fillcolor="#ededed" stroked="f">
                  <v:path arrowok="t"/>
                </v:shape>
                <v:shape id="Graphic 9" o:spid="_x0000_s1029" style="position:absolute;width:63;height:127;visibility:visible;mso-wrap-style:square;v-text-anchor:top" coordsize="635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pK4cUA&#10;AADaAAAADwAAAGRycy9kb3ducmV2LnhtbESPQWvCQBSE70L/w/IK3symHlobXSUUaqWCxdSD3h7Z&#10;ZxKafRt3V43/vlsQehxm5htmtuhNKy7kfGNZwVOSgiAurW64UrD7fh9NQPiArLG1TApu5GExfxjM&#10;MNP2ylu6FKESEcI+QwV1CF0mpS9rMugT2xFH72idwRClq6R2eI1w08pxmj5Lgw3HhRo7equp/CnO&#10;RsFqvP7Epdm4bZEfPk773H1Nji9KDR/7fAoiUB/+w/f2Sit4hb8r8Qb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WkrhxQAAANoAAAAPAAAAAAAAAAAAAAAAAJgCAABkcnMv&#10;ZG93bnJldi54bWxQSwUGAAAAAAQABAD1AAAAigMAAAAA&#10;" path="m,12700l,,6349,r,6350l,12700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1D0E5F" w:rsidRDefault="001D0E5F">
      <w:pPr>
        <w:pStyle w:val="BodyText"/>
        <w:spacing w:before="0"/>
        <w:rPr>
          <w:rFonts w:ascii="Arial"/>
          <w:i/>
          <w:sz w:val="23"/>
        </w:rPr>
      </w:pPr>
    </w:p>
    <w:p w:rsidR="001D0E5F" w:rsidRDefault="001D0E5F">
      <w:pPr>
        <w:pStyle w:val="BodyText"/>
        <w:spacing w:before="84"/>
        <w:rPr>
          <w:rFonts w:ascii="Arial"/>
          <w:i/>
          <w:sz w:val="23"/>
        </w:rPr>
      </w:pPr>
    </w:p>
    <w:p w:rsidR="001D0E5F" w:rsidRDefault="00E706C4">
      <w:pPr>
        <w:ind w:right="97"/>
        <w:jc w:val="center"/>
        <w:rPr>
          <w:rFonts w:ascii="Arial"/>
          <w:b/>
        </w:rPr>
      </w:pPr>
      <w:r>
        <w:rPr>
          <w:rFonts w:ascii="Arial"/>
          <w:b/>
          <w:spacing w:val="-4"/>
        </w:rPr>
        <w:t>PART</w:t>
      </w:r>
      <w:r>
        <w:rPr>
          <w:rFonts w:ascii="Arial"/>
          <w:b/>
          <w:spacing w:val="-10"/>
        </w:rPr>
        <w:t xml:space="preserve"> A</w:t>
      </w:r>
    </w:p>
    <w:p w:rsidR="001D0E5F" w:rsidRDefault="00E706C4">
      <w:pPr>
        <w:tabs>
          <w:tab w:val="left" w:pos="6577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 xml:space="preserve">FOUR </w:t>
      </w:r>
      <w:r>
        <w:rPr>
          <w:rFonts w:ascii="Arial"/>
          <w:b/>
          <w:spacing w:val="-2"/>
        </w:rPr>
        <w:t>QUESTIONS</w:t>
      </w:r>
      <w:r>
        <w:rPr>
          <w:rFonts w:ascii="Arial"/>
          <w:b/>
        </w:rPr>
        <w:tab/>
        <w:t xml:space="preserve">4Q X 5M = 20 </w:t>
      </w:r>
      <w:r>
        <w:rPr>
          <w:rFonts w:ascii="Arial"/>
          <w:b/>
          <w:spacing w:val="-2"/>
        </w:rPr>
        <w:t>MARKS</w:t>
      </w:r>
    </w:p>
    <w:p w:rsidR="001D0E5F" w:rsidRDefault="001D0E5F">
      <w:pPr>
        <w:pStyle w:val="BodyText"/>
        <w:spacing w:before="144"/>
        <w:rPr>
          <w:rFonts w:ascii="Arial"/>
          <w:b/>
        </w:rPr>
      </w:pPr>
    </w:p>
    <w:p w:rsidR="001D0E5F" w:rsidRDefault="00E706C4">
      <w:pPr>
        <w:pStyle w:val="ListParagraph"/>
        <w:numPr>
          <w:ilvl w:val="1"/>
          <w:numId w:val="1"/>
        </w:numPr>
        <w:tabs>
          <w:tab w:val="left" w:pos="484"/>
          <w:tab w:val="left" w:pos="486"/>
        </w:tabs>
        <w:spacing w:before="0" w:line="247" w:lineRule="auto"/>
      </w:pPr>
      <w:r>
        <w:t>Explain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historical</w:t>
      </w:r>
      <w:r>
        <w:rPr>
          <w:spacing w:val="-3"/>
        </w:rPr>
        <w:t xml:space="preserve"> </w:t>
      </w:r>
      <w:r>
        <w:t>evolution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corporate</w:t>
      </w:r>
      <w:r>
        <w:rPr>
          <w:spacing w:val="-3"/>
        </w:rPr>
        <w:t xml:space="preserve"> </w:t>
      </w:r>
      <w:r>
        <w:t>law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India,</w:t>
      </w:r>
      <w:r>
        <w:rPr>
          <w:spacing w:val="-3"/>
        </w:rPr>
        <w:t xml:space="preserve"> </w:t>
      </w:r>
      <w:r>
        <w:t>highlighting</w:t>
      </w:r>
      <w:r>
        <w:rPr>
          <w:spacing w:val="-3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legislative</w:t>
      </w:r>
      <w:r>
        <w:rPr>
          <w:spacing w:val="-3"/>
        </w:rPr>
        <w:t xml:space="preserve"> </w:t>
      </w:r>
      <w:r>
        <w:t>milestones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their impact on business structures.</w:t>
      </w:r>
    </w:p>
    <w:p w:rsidR="001D0E5F" w:rsidRDefault="00E706C4">
      <w:pPr>
        <w:pStyle w:val="BodyText"/>
        <w:ind w:left="8641"/>
      </w:pPr>
      <w:r>
        <w:t xml:space="preserve">(CO1) </w:t>
      </w:r>
      <w:r>
        <w:rPr>
          <w:spacing w:val="-2"/>
        </w:rPr>
        <w:t>[Knowledge]</w:t>
      </w:r>
    </w:p>
    <w:p w:rsidR="001D0E5F" w:rsidRDefault="00E706C4">
      <w:pPr>
        <w:pStyle w:val="ListParagraph"/>
        <w:numPr>
          <w:ilvl w:val="1"/>
          <w:numId w:val="1"/>
        </w:numPr>
        <w:tabs>
          <w:tab w:val="left" w:pos="484"/>
          <w:tab w:val="left" w:pos="486"/>
        </w:tabs>
        <w:spacing w:line="247" w:lineRule="auto"/>
      </w:pPr>
      <w:r>
        <w:t>Discuss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role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promoters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formation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company?</w:t>
      </w:r>
      <w:r>
        <w:rPr>
          <w:spacing w:val="21"/>
        </w:rPr>
        <w:t xml:space="preserve"> </w:t>
      </w:r>
      <w:r>
        <w:t>Briefly</w:t>
      </w:r>
      <w:r>
        <w:rPr>
          <w:spacing w:val="21"/>
        </w:rPr>
        <w:t xml:space="preserve"> </w:t>
      </w:r>
      <w:r>
        <w:t>explain</w:t>
      </w:r>
      <w:r>
        <w:rPr>
          <w:spacing w:val="21"/>
        </w:rPr>
        <w:t xml:space="preserve"> </w:t>
      </w:r>
      <w:r>
        <w:t>their</w:t>
      </w:r>
      <w:r>
        <w:rPr>
          <w:spacing w:val="21"/>
        </w:rPr>
        <w:t xml:space="preserve"> </w:t>
      </w:r>
      <w:r>
        <w:t>position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 xml:space="preserve">initial responsibilities for the formation of the companies as </w:t>
      </w:r>
      <w:r w:rsidR="00C23F91">
        <w:t>prescribed</w:t>
      </w:r>
      <w:r>
        <w:t xml:space="preserve"> by the Companies</w:t>
      </w:r>
      <w:r>
        <w:rPr>
          <w:spacing w:val="-4"/>
        </w:rPr>
        <w:t xml:space="preserve"> </w:t>
      </w:r>
      <w:r>
        <w:t>Act, 2013.</w:t>
      </w:r>
    </w:p>
    <w:p w:rsidR="001D0E5F" w:rsidRDefault="00E706C4">
      <w:pPr>
        <w:pStyle w:val="BodyText"/>
        <w:ind w:left="8641"/>
      </w:pPr>
      <w:r>
        <w:t xml:space="preserve">(CO2) </w:t>
      </w:r>
      <w:r>
        <w:rPr>
          <w:spacing w:val="-2"/>
        </w:rPr>
        <w:t>[Knowledge]</w:t>
      </w:r>
    </w:p>
    <w:p w:rsidR="001D0E5F" w:rsidRDefault="00E706C4">
      <w:pPr>
        <w:pStyle w:val="ListParagraph"/>
        <w:numPr>
          <w:ilvl w:val="1"/>
          <w:numId w:val="1"/>
        </w:numPr>
        <w:tabs>
          <w:tab w:val="left" w:pos="485"/>
        </w:tabs>
        <w:ind w:left="485" w:right="0" w:hanging="355"/>
      </w:pPr>
      <w:r w:rsidRPr="00C23F91">
        <w:t>Explain</w:t>
      </w:r>
      <w:r w:rsidRPr="00C23F91">
        <w:rPr>
          <w:spacing w:val="-2"/>
        </w:rPr>
        <w:t xml:space="preserve"> </w:t>
      </w:r>
      <w:r w:rsidRPr="00C23F91">
        <w:t>the</w:t>
      </w:r>
      <w:r w:rsidRPr="00C23F91">
        <w:rPr>
          <w:spacing w:val="-2"/>
        </w:rPr>
        <w:t xml:space="preserve"> </w:t>
      </w:r>
      <w:r w:rsidRPr="00C23F91">
        <w:t>rule</w:t>
      </w:r>
      <w:r w:rsidRPr="00C23F91">
        <w:rPr>
          <w:spacing w:val="-2"/>
        </w:rPr>
        <w:t xml:space="preserve"> </w:t>
      </w:r>
      <w:r w:rsidRPr="00C23F91">
        <w:t>laid</w:t>
      </w:r>
      <w:r w:rsidRPr="00C23F91">
        <w:rPr>
          <w:spacing w:val="-2"/>
        </w:rPr>
        <w:t xml:space="preserve"> </w:t>
      </w:r>
      <w:r w:rsidRPr="00C23F91">
        <w:t>down</w:t>
      </w:r>
      <w:r w:rsidRPr="00C23F91">
        <w:rPr>
          <w:spacing w:val="-2"/>
        </w:rPr>
        <w:t xml:space="preserve"> </w:t>
      </w:r>
      <w:r w:rsidRPr="00C23F91">
        <w:t>in</w:t>
      </w:r>
      <w:r w:rsidRPr="00C23F91">
        <w:rPr>
          <w:spacing w:val="-2"/>
        </w:rPr>
        <w:t xml:space="preserve"> </w:t>
      </w:r>
      <w:r w:rsidRPr="00C23F91">
        <w:rPr>
          <w:rFonts w:ascii="Arial"/>
        </w:rPr>
        <w:t>Royal</w:t>
      </w:r>
      <w:r w:rsidRPr="00C23F91">
        <w:rPr>
          <w:rFonts w:ascii="Arial"/>
          <w:spacing w:val="-2"/>
        </w:rPr>
        <w:t xml:space="preserve"> </w:t>
      </w:r>
      <w:r w:rsidRPr="00C23F91">
        <w:rPr>
          <w:rFonts w:ascii="Arial"/>
        </w:rPr>
        <w:t>British</w:t>
      </w:r>
      <w:r w:rsidRPr="00C23F91">
        <w:rPr>
          <w:rFonts w:ascii="Arial"/>
          <w:spacing w:val="-2"/>
        </w:rPr>
        <w:t xml:space="preserve"> </w:t>
      </w:r>
      <w:r w:rsidRPr="00C23F91">
        <w:rPr>
          <w:rFonts w:ascii="Arial"/>
        </w:rPr>
        <w:t>Bank</w:t>
      </w:r>
      <w:r w:rsidRPr="00C23F91">
        <w:rPr>
          <w:rFonts w:ascii="Arial"/>
          <w:spacing w:val="-2"/>
        </w:rPr>
        <w:t xml:space="preserve"> </w:t>
      </w:r>
      <w:r w:rsidRPr="00C23F91">
        <w:rPr>
          <w:rFonts w:ascii="Arial"/>
        </w:rPr>
        <w:t>v.</w:t>
      </w:r>
      <w:r w:rsidRPr="00C23F91">
        <w:rPr>
          <w:rFonts w:ascii="Arial"/>
          <w:spacing w:val="-2"/>
        </w:rPr>
        <w:t xml:space="preserve"> </w:t>
      </w:r>
      <w:proofErr w:type="spellStart"/>
      <w:r w:rsidRPr="00C23F91">
        <w:rPr>
          <w:rFonts w:ascii="Arial"/>
        </w:rPr>
        <w:t>Turquand</w:t>
      </w:r>
      <w:proofErr w:type="spellEnd"/>
      <w:r w:rsidRPr="00C23F91">
        <w:rPr>
          <w:rFonts w:ascii="Arial"/>
          <w:spacing w:val="-2"/>
        </w:rPr>
        <w:t xml:space="preserve"> </w:t>
      </w:r>
      <w:r w:rsidRPr="00C23F91">
        <w:t>and</w:t>
      </w:r>
      <w:r w:rsidRPr="00C23F91">
        <w:rPr>
          <w:spacing w:val="-2"/>
        </w:rPr>
        <w:t xml:space="preserve"> </w:t>
      </w:r>
      <w:r w:rsidRPr="00C23F91">
        <w:t>state</w:t>
      </w:r>
      <w:r w:rsidRPr="00C23F91">
        <w:rPr>
          <w:spacing w:val="-2"/>
        </w:rPr>
        <w:t xml:space="preserve"> </w:t>
      </w:r>
      <w:r w:rsidRPr="00C23F91">
        <w:t>the</w:t>
      </w:r>
      <w:r w:rsidRPr="00C23F91">
        <w:rPr>
          <w:spacing w:val="-2"/>
        </w:rPr>
        <w:t xml:space="preserve"> </w:t>
      </w:r>
      <w:r w:rsidRPr="00C23F91">
        <w:t>exceptions</w:t>
      </w:r>
      <w:r w:rsidRPr="00C23F91">
        <w:rPr>
          <w:spacing w:val="-2"/>
        </w:rPr>
        <w:t xml:space="preserve"> </w:t>
      </w:r>
      <w:r w:rsidRPr="00C23F91">
        <w:t>to</w:t>
      </w:r>
      <w:r w:rsidRPr="00C23F91">
        <w:rPr>
          <w:spacing w:val="-2"/>
        </w:rPr>
        <w:t xml:space="preserve"> </w:t>
      </w:r>
      <w:r w:rsidRPr="00C23F91">
        <w:t>the</w:t>
      </w:r>
      <w:r w:rsidRPr="00C23F91">
        <w:rPr>
          <w:spacing w:val="-2"/>
        </w:rPr>
        <w:t xml:space="preserve"> rule</w:t>
      </w:r>
      <w:r>
        <w:rPr>
          <w:spacing w:val="-2"/>
        </w:rPr>
        <w:t>.</w:t>
      </w:r>
    </w:p>
    <w:p w:rsidR="001D0E5F" w:rsidRDefault="00E706C4">
      <w:pPr>
        <w:pStyle w:val="BodyText"/>
        <w:spacing w:before="37"/>
        <w:ind w:left="8641"/>
      </w:pPr>
      <w:r>
        <w:t xml:space="preserve">(CO3) </w:t>
      </w:r>
      <w:r>
        <w:rPr>
          <w:spacing w:val="-2"/>
        </w:rPr>
        <w:t>[Knowledge]</w:t>
      </w:r>
    </w:p>
    <w:p w:rsidR="001D0E5F" w:rsidRDefault="00E706C4">
      <w:pPr>
        <w:pStyle w:val="ListParagraph"/>
        <w:numPr>
          <w:ilvl w:val="1"/>
          <w:numId w:val="1"/>
        </w:numPr>
        <w:tabs>
          <w:tab w:val="left" w:pos="484"/>
          <w:tab w:val="left" w:pos="486"/>
        </w:tabs>
        <w:spacing w:line="247" w:lineRule="auto"/>
      </w:pPr>
      <w:r>
        <w:t>Discuss in brief the factors that contribute to the effectiveness of company meetings. Compare these to the components of a valid meeting.</w:t>
      </w:r>
    </w:p>
    <w:p w:rsidR="001D0E5F" w:rsidRDefault="00E706C4">
      <w:pPr>
        <w:pStyle w:val="BodyText"/>
        <w:ind w:left="8641"/>
      </w:pPr>
      <w:r>
        <w:t xml:space="preserve">(CO4) </w:t>
      </w:r>
      <w:r>
        <w:rPr>
          <w:spacing w:val="-2"/>
        </w:rPr>
        <w:t>[Knowledge]</w:t>
      </w:r>
    </w:p>
    <w:p w:rsidR="001D0E5F" w:rsidRDefault="00E706C4">
      <w:pPr>
        <w:pStyle w:val="ListParagraph"/>
        <w:numPr>
          <w:ilvl w:val="1"/>
          <w:numId w:val="1"/>
        </w:numPr>
        <w:tabs>
          <w:tab w:val="left" w:pos="484"/>
          <w:tab w:val="left" w:pos="486"/>
        </w:tabs>
        <w:spacing w:line="247" w:lineRule="auto"/>
      </w:pPr>
      <w:r>
        <w:t>Explain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role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National</w:t>
      </w:r>
      <w:r>
        <w:rPr>
          <w:spacing w:val="29"/>
        </w:rPr>
        <w:t xml:space="preserve"> </w:t>
      </w:r>
      <w:r>
        <w:t>Company</w:t>
      </w:r>
      <w:r>
        <w:rPr>
          <w:spacing w:val="29"/>
        </w:rPr>
        <w:t xml:space="preserve"> </w:t>
      </w:r>
      <w:r>
        <w:t>Law</w:t>
      </w:r>
      <w:r>
        <w:rPr>
          <w:spacing w:val="25"/>
        </w:rPr>
        <w:t xml:space="preserve"> </w:t>
      </w:r>
      <w:r>
        <w:t>Tribunal</w:t>
      </w:r>
      <w:r>
        <w:rPr>
          <w:spacing w:val="29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winding-up</w:t>
      </w:r>
      <w:r>
        <w:rPr>
          <w:spacing w:val="29"/>
        </w:rPr>
        <w:t xml:space="preserve"> </w:t>
      </w:r>
      <w:r>
        <w:t>process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company</w:t>
      </w:r>
      <w:r>
        <w:rPr>
          <w:spacing w:val="29"/>
        </w:rPr>
        <w:t xml:space="preserve"> </w:t>
      </w:r>
      <w:r>
        <w:t>as prescribed under the Companies Act, 2013.</w:t>
      </w:r>
    </w:p>
    <w:p w:rsidR="001D0E5F" w:rsidRDefault="00E706C4">
      <w:pPr>
        <w:pStyle w:val="BodyText"/>
        <w:ind w:left="8641"/>
      </w:pPr>
      <w:r>
        <w:t xml:space="preserve">(CO5) </w:t>
      </w:r>
      <w:r>
        <w:rPr>
          <w:spacing w:val="-2"/>
        </w:rPr>
        <w:t>[Knowledge]</w:t>
      </w:r>
    </w:p>
    <w:p w:rsidR="001D0E5F" w:rsidRDefault="00E706C4">
      <w:pPr>
        <w:pStyle w:val="ListParagraph"/>
        <w:numPr>
          <w:ilvl w:val="1"/>
          <w:numId w:val="1"/>
        </w:numPr>
        <w:tabs>
          <w:tab w:val="left" w:pos="485"/>
        </w:tabs>
        <w:ind w:left="485" w:right="0" w:hanging="355"/>
      </w:pPr>
      <w:r>
        <w:t xml:space="preserve">Discuss the legal and ethical considerations involved in preventing insider trading activities in </w:t>
      </w:r>
      <w:r>
        <w:rPr>
          <w:spacing w:val="-2"/>
        </w:rPr>
        <w:t>India.</w:t>
      </w:r>
    </w:p>
    <w:p w:rsidR="001D0E5F" w:rsidRDefault="00E706C4">
      <w:pPr>
        <w:pStyle w:val="BodyText"/>
        <w:spacing w:before="37"/>
        <w:ind w:left="8641"/>
      </w:pPr>
      <w:r>
        <w:t xml:space="preserve">(CO6) </w:t>
      </w:r>
      <w:r>
        <w:rPr>
          <w:spacing w:val="-2"/>
        </w:rPr>
        <w:t>[Knowledge]</w:t>
      </w:r>
    </w:p>
    <w:p w:rsidR="001D0E5F" w:rsidRDefault="001D0E5F">
      <w:pPr>
        <w:pStyle w:val="BodyText"/>
        <w:spacing w:before="0"/>
      </w:pPr>
    </w:p>
    <w:p w:rsidR="001D0E5F" w:rsidRDefault="001D0E5F">
      <w:pPr>
        <w:jc w:val="center"/>
        <w:rPr>
          <w:rFonts w:ascii="Arial"/>
        </w:rPr>
        <w:sectPr w:rsidR="001D0E5F">
          <w:type w:val="continuous"/>
          <w:pgSz w:w="11900" w:h="16840"/>
          <w:pgMar w:top="840" w:right="440" w:bottom="280" w:left="540" w:header="720" w:footer="720" w:gutter="0"/>
          <w:cols w:space="720"/>
        </w:sectPr>
      </w:pPr>
    </w:p>
    <w:p w:rsidR="00174FDA" w:rsidRDefault="00174FDA" w:rsidP="00174FDA">
      <w:pPr>
        <w:pStyle w:val="BodyText"/>
        <w:spacing w:before="101"/>
      </w:pPr>
    </w:p>
    <w:p w:rsidR="00174FDA" w:rsidRDefault="00174FDA" w:rsidP="00174FDA">
      <w:pPr>
        <w:ind w:right="97"/>
        <w:jc w:val="center"/>
        <w:rPr>
          <w:rFonts w:ascii="Arial"/>
          <w:b/>
        </w:rPr>
      </w:pPr>
      <w:r>
        <w:rPr>
          <w:rFonts w:ascii="Arial"/>
          <w:b/>
          <w:spacing w:val="-2"/>
        </w:rPr>
        <w:t>PART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  <w:spacing w:val="-10"/>
        </w:rPr>
        <w:t>B</w:t>
      </w:r>
    </w:p>
    <w:p w:rsidR="00174FDA" w:rsidRDefault="00174FDA" w:rsidP="00174FDA">
      <w:pPr>
        <w:tabs>
          <w:tab w:val="left" w:pos="6577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 xml:space="preserve">FOUR </w:t>
      </w:r>
      <w:r>
        <w:rPr>
          <w:rFonts w:ascii="Arial"/>
          <w:b/>
          <w:spacing w:val="-2"/>
        </w:rPr>
        <w:t>QUESTIONS</w:t>
      </w:r>
      <w:r>
        <w:rPr>
          <w:rFonts w:ascii="Arial"/>
          <w:b/>
        </w:rPr>
        <w:tab/>
        <w:t xml:space="preserve">4Q X 10M = 40 </w:t>
      </w:r>
      <w:r>
        <w:rPr>
          <w:rFonts w:ascii="Arial"/>
          <w:b/>
          <w:spacing w:val="-2"/>
        </w:rPr>
        <w:t>MARKS</w:t>
      </w:r>
    </w:p>
    <w:p w:rsidR="00174FDA" w:rsidRDefault="00174FDA" w:rsidP="00174FDA">
      <w:pPr>
        <w:pStyle w:val="ListParagraph"/>
        <w:tabs>
          <w:tab w:val="left" w:pos="484"/>
          <w:tab w:val="left" w:pos="486"/>
        </w:tabs>
        <w:spacing w:before="65" w:line="247" w:lineRule="auto"/>
        <w:ind w:firstLine="0"/>
      </w:pPr>
      <w:bookmarkStart w:id="0" w:name="_GoBack"/>
      <w:bookmarkEnd w:id="0"/>
    </w:p>
    <w:p w:rsidR="001D0E5F" w:rsidRDefault="00E706C4">
      <w:pPr>
        <w:pStyle w:val="ListParagraph"/>
        <w:numPr>
          <w:ilvl w:val="1"/>
          <w:numId w:val="1"/>
        </w:numPr>
        <w:tabs>
          <w:tab w:val="left" w:pos="484"/>
          <w:tab w:val="left" w:pos="486"/>
        </w:tabs>
        <w:spacing w:before="65" w:line="247" w:lineRule="auto"/>
      </w:pPr>
      <w:r>
        <w:t>“</w:t>
      </w:r>
      <w:r>
        <w:rPr>
          <w:rFonts w:ascii="Arial" w:hAnsi="Arial"/>
          <w:i/>
        </w:rPr>
        <w:t>The</w:t>
      </w:r>
      <w:r>
        <w:rPr>
          <w:rFonts w:ascii="Arial" w:hAnsi="Arial"/>
          <w:i/>
          <w:spacing w:val="40"/>
        </w:rPr>
        <w:t xml:space="preserve"> </w:t>
      </w:r>
      <w:r>
        <w:rPr>
          <w:rFonts w:ascii="Arial" w:hAnsi="Arial"/>
          <w:i/>
        </w:rPr>
        <w:t>‘certificate</w:t>
      </w:r>
      <w:r>
        <w:rPr>
          <w:rFonts w:ascii="Arial" w:hAnsi="Arial"/>
          <w:i/>
          <w:spacing w:val="40"/>
        </w:rPr>
        <w:t xml:space="preserve"> </w:t>
      </w:r>
      <w:r>
        <w:rPr>
          <w:rFonts w:ascii="Arial" w:hAnsi="Arial"/>
          <w:i/>
        </w:rPr>
        <w:t>of</w:t>
      </w:r>
      <w:r>
        <w:rPr>
          <w:rFonts w:ascii="Arial" w:hAnsi="Arial"/>
          <w:i/>
          <w:spacing w:val="40"/>
        </w:rPr>
        <w:t xml:space="preserve"> </w:t>
      </w:r>
      <w:r>
        <w:rPr>
          <w:rFonts w:ascii="Arial" w:hAnsi="Arial"/>
          <w:i/>
        </w:rPr>
        <w:t>incorporation’</w:t>
      </w:r>
      <w:r>
        <w:rPr>
          <w:rFonts w:ascii="Arial" w:hAnsi="Arial"/>
          <w:i/>
          <w:spacing w:val="30"/>
        </w:rPr>
        <w:t xml:space="preserve"> </w:t>
      </w:r>
      <w:r>
        <w:rPr>
          <w:rFonts w:ascii="Arial" w:hAnsi="Arial"/>
          <w:i/>
        </w:rPr>
        <w:t>alone</w:t>
      </w:r>
      <w:r>
        <w:rPr>
          <w:rFonts w:ascii="Arial" w:hAnsi="Arial"/>
          <w:i/>
          <w:spacing w:val="40"/>
        </w:rPr>
        <w:t xml:space="preserve"> </w:t>
      </w:r>
      <w:r>
        <w:rPr>
          <w:rFonts w:ascii="Arial" w:hAnsi="Arial"/>
          <w:i/>
        </w:rPr>
        <w:t>is</w:t>
      </w:r>
      <w:r>
        <w:rPr>
          <w:rFonts w:ascii="Arial" w:hAnsi="Arial"/>
          <w:i/>
          <w:spacing w:val="40"/>
        </w:rPr>
        <w:t xml:space="preserve"> </w:t>
      </w:r>
      <w:r>
        <w:rPr>
          <w:rFonts w:ascii="Arial" w:hAnsi="Arial"/>
          <w:i/>
        </w:rPr>
        <w:t>not</w:t>
      </w:r>
      <w:r>
        <w:rPr>
          <w:rFonts w:ascii="Arial" w:hAnsi="Arial"/>
          <w:i/>
          <w:spacing w:val="40"/>
        </w:rPr>
        <w:t xml:space="preserve"> </w:t>
      </w:r>
      <w:r>
        <w:rPr>
          <w:rFonts w:ascii="Arial" w:hAnsi="Arial"/>
          <w:i/>
        </w:rPr>
        <w:t>sufficient</w:t>
      </w:r>
      <w:r>
        <w:rPr>
          <w:rFonts w:ascii="Arial" w:hAnsi="Arial"/>
          <w:i/>
          <w:spacing w:val="40"/>
        </w:rPr>
        <w:t xml:space="preserve"> </w:t>
      </w:r>
      <w:r>
        <w:rPr>
          <w:rFonts w:ascii="Arial" w:hAnsi="Arial"/>
          <w:i/>
        </w:rPr>
        <w:t>to</w:t>
      </w:r>
      <w:r>
        <w:rPr>
          <w:rFonts w:ascii="Arial" w:hAnsi="Arial"/>
          <w:i/>
          <w:spacing w:val="40"/>
        </w:rPr>
        <w:t xml:space="preserve"> </w:t>
      </w:r>
      <w:r>
        <w:rPr>
          <w:rFonts w:ascii="Arial" w:hAnsi="Arial"/>
          <w:i/>
        </w:rPr>
        <w:t>commence</w:t>
      </w:r>
      <w:r>
        <w:rPr>
          <w:rFonts w:ascii="Arial" w:hAnsi="Arial"/>
          <w:i/>
          <w:spacing w:val="40"/>
        </w:rPr>
        <w:t xml:space="preserve"> </w:t>
      </w:r>
      <w:r>
        <w:rPr>
          <w:rFonts w:ascii="Arial" w:hAnsi="Arial"/>
          <w:i/>
        </w:rPr>
        <w:t>the</w:t>
      </w:r>
      <w:r>
        <w:rPr>
          <w:rFonts w:ascii="Arial" w:hAnsi="Arial"/>
          <w:i/>
          <w:spacing w:val="40"/>
        </w:rPr>
        <w:t xml:space="preserve"> </w:t>
      </w:r>
      <w:r>
        <w:rPr>
          <w:rFonts w:ascii="Arial" w:hAnsi="Arial"/>
          <w:i/>
        </w:rPr>
        <w:t>business</w:t>
      </w:r>
      <w:r>
        <w:rPr>
          <w:rFonts w:ascii="Arial" w:hAnsi="Arial"/>
          <w:i/>
          <w:spacing w:val="40"/>
        </w:rPr>
        <w:t xml:space="preserve"> </w:t>
      </w:r>
      <w:r>
        <w:rPr>
          <w:rFonts w:ascii="Arial" w:hAnsi="Arial"/>
          <w:i/>
        </w:rPr>
        <w:t>of</w:t>
      </w:r>
      <w:r>
        <w:rPr>
          <w:rFonts w:ascii="Arial" w:hAnsi="Arial"/>
          <w:i/>
          <w:spacing w:val="40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40"/>
        </w:rPr>
        <w:t xml:space="preserve"> </w:t>
      </w:r>
      <w:r>
        <w:rPr>
          <w:rFonts w:ascii="Arial" w:hAnsi="Arial"/>
          <w:i/>
        </w:rPr>
        <w:t>company.</w:t>
      </w:r>
      <w:r>
        <w:t xml:space="preserve">” </w:t>
      </w:r>
      <w:r w:rsidR="00C23F91">
        <w:t>Critically</w:t>
      </w:r>
      <w:r>
        <w:t xml:space="preserve"> </w:t>
      </w:r>
      <w:r w:rsidR="00C23F91">
        <w:t>analyze</w:t>
      </w:r>
      <w:r>
        <w:t xml:space="preserve"> this statement with relevant case laws.</w:t>
      </w:r>
    </w:p>
    <w:p w:rsidR="001D0E5F" w:rsidRDefault="00E706C4">
      <w:pPr>
        <w:pStyle w:val="BodyText"/>
        <w:ind w:left="8654"/>
      </w:pPr>
      <w:r>
        <w:t xml:space="preserve">(CO2) </w:t>
      </w:r>
      <w:r>
        <w:rPr>
          <w:spacing w:val="-2"/>
        </w:rPr>
        <w:t>[Application]</w:t>
      </w:r>
    </w:p>
    <w:p w:rsidR="001D0E5F" w:rsidRDefault="00E706C4">
      <w:pPr>
        <w:pStyle w:val="ListParagraph"/>
        <w:numPr>
          <w:ilvl w:val="1"/>
          <w:numId w:val="1"/>
        </w:numPr>
        <w:tabs>
          <w:tab w:val="left" w:pos="484"/>
          <w:tab w:val="left" w:pos="486"/>
        </w:tabs>
        <w:spacing w:line="247" w:lineRule="auto"/>
      </w:pPr>
      <w:r>
        <w:t>Analyze the rights and liabilities of promoters during the pre-incorporation stage of a company. Explain the legal obligations do promoters owe to the future corporation.</w:t>
      </w:r>
    </w:p>
    <w:p w:rsidR="001D0E5F" w:rsidRDefault="00E706C4">
      <w:pPr>
        <w:pStyle w:val="BodyText"/>
        <w:ind w:left="8654"/>
      </w:pPr>
      <w:r>
        <w:t xml:space="preserve">(CO2) </w:t>
      </w:r>
      <w:r>
        <w:rPr>
          <w:spacing w:val="-2"/>
        </w:rPr>
        <w:t>[Application]</w:t>
      </w:r>
    </w:p>
    <w:p w:rsidR="001D0E5F" w:rsidRDefault="00E706C4">
      <w:pPr>
        <w:pStyle w:val="ListParagraph"/>
        <w:numPr>
          <w:ilvl w:val="1"/>
          <w:numId w:val="1"/>
        </w:numPr>
        <w:tabs>
          <w:tab w:val="left" w:pos="484"/>
          <w:tab w:val="left" w:pos="486"/>
        </w:tabs>
        <w:spacing w:line="247" w:lineRule="auto"/>
      </w:pPr>
      <w:r>
        <w:t>Explain the various</w:t>
      </w:r>
      <w:r w:rsidR="00C23F91">
        <w:t xml:space="preserve"> features of debentures? Describe</w:t>
      </w:r>
      <w:r>
        <w:t xml:space="preserve"> in brief the various types of debentures that may</w:t>
      </w:r>
      <w:r>
        <w:rPr>
          <w:spacing w:val="40"/>
        </w:rPr>
        <w:t xml:space="preserve"> </w:t>
      </w:r>
      <w:r>
        <w:t>be issued by the company as prescribed under the Companies</w:t>
      </w:r>
      <w:r>
        <w:rPr>
          <w:spacing w:val="-2"/>
        </w:rPr>
        <w:t xml:space="preserve"> </w:t>
      </w:r>
      <w:r>
        <w:t>Act, 2013.</w:t>
      </w:r>
    </w:p>
    <w:p w:rsidR="001D0E5F" w:rsidRDefault="00E706C4">
      <w:pPr>
        <w:pStyle w:val="BodyText"/>
        <w:ind w:left="8140"/>
      </w:pPr>
      <w:r>
        <w:t>(CO</w:t>
      </w:r>
      <w:proofErr w:type="gramStart"/>
      <w:r>
        <w:t>3,CO</w:t>
      </w:r>
      <w:proofErr w:type="gramEnd"/>
      <w:r>
        <w:t xml:space="preserve">1) </w:t>
      </w:r>
      <w:r>
        <w:rPr>
          <w:spacing w:val="-2"/>
        </w:rPr>
        <w:t>[Application]</w:t>
      </w:r>
    </w:p>
    <w:p w:rsidR="001D0E5F" w:rsidRDefault="00E706C4">
      <w:pPr>
        <w:pStyle w:val="ListParagraph"/>
        <w:numPr>
          <w:ilvl w:val="1"/>
          <w:numId w:val="1"/>
        </w:numPr>
        <w:tabs>
          <w:tab w:val="left" w:pos="657"/>
        </w:tabs>
        <w:spacing w:line="247" w:lineRule="auto"/>
        <w:ind w:left="657" w:right="365" w:hanging="528"/>
      </w:pPr>
      <w:r>
        <w:t>Define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concept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an</w:t>
      </w:r>
      <w:r>
        <w:rPr>
          <w:spacing w:val="26"/>
        </w:rPr>
        <w:t xml:space="preserve"> </w:t>
      </w:r>
      <w:r>
        <w:t>extraordinary</w:t>
      </w:r>
      <w:r>
        <w:rPr>
          <w:spacing w:val="26"/>
        </w:rPr>
        <w:t xml:space="preserve"> </w:t>
      </w:r>
      <w:r>
        <w:t>general</w:t>
      </w:r>
      <w:r>
        <w:rPr>
          <w:spacing w:val="26"/>
        </w:rPr>
        <w:t xml:space="preserve"> </w:t>
      </w:r>
      <w:r>
        <w:t>meeting?</w:t>
      </w:r>
      <w:r>
        <w:rPr>
          <w:spacing w:val="26"/>
        </w:rPr>
        <w:t xml:space="preserve"> </w:t>
      </w:r>
      <w:r>
        <w:t>Under</w:t>
      </w:r>
      <w:r>
        <w:rPr>
          <w:spacing w:val="26"/>
        </w:rPr>
        <w:t xml:space="preserve"> </w:t>
      </w:r>
      <w:r>
        <w:t>what</w:t>
      </w:r>
      <w:r>
        <w:rPr>
          <w:spacing w:val="26"/>
        </w:rPr>
        <w:t xml:space="preserve"> </w:t>
      </w:r>
      <w:r>
        <w:t>circumstances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by</w:t>
      </w:r>
      <w:r>
        <w:rPr>
          <w:spacing w:val="26"/>
        </w:rPr>
        <w:t xml:space="preserve"> </w:t>
      </w:r>
      <w:r>
        <w:t>whom may an extraordinary general meeting be called and convened?</w:t>
      </w:r>
    </w:p>
    <w:p w:rsidR="001D0E5F" w:rsidRDefault="00E706C4">
      <w:pPr>
        <w:pStyle w:val="BodyText"/>
        <w:spacing w:before="28"/>
        <w:ind w:left="8662"/>
      </w:pPr>
      <w:r>
        <w:t xml:space="preserve">(CO4) </w:t>
      </w:r>
      <w:r>
        <w:rPr>
          <w:spacing w:val="-2"/>
        </w:rPr>
        <w:t>[Application]</w:t>
      </w:r>
    </w:p>
    <w:p w:rsidR="001D0E5F" w:rsidRDefault="00E706C4">
      <w:pPr>
        <w:pStyle w:val="ListParagraph"/>
        <w:numPr>
          <w:ilvl w:val="1"/>
          <w:numId w:val="1"/>
        </w:numPr>
        <w:tabs>
          <w:tab w:val="left" w:pos="640"/>
        </w:tabs>
        <w:spacing w:line="247" w:lineRule="auto"/>
        <w:ind w:left="640" w:right="366" w:hanging="511"/>
      </w:pPr>
      <w:r>
        <w:t>Define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terms</w:t>
      </w:r>
      <w:r>
        <w:rPr>
          <w:spacing w:val="80"/>
        </w:rPr>
        <w:t xml:space="preserve"> </w:t>
      </w:r>
      <w:r>
        <w:t>'merger'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'amalgamation'.</w:t>
      </w:r>
      <w:r>
        <w:rPr>
          <w:spacing w:val="80"/>
        </w:rPr>
        <w:t xml:space="preserve"> </w:t>
      </w:r>
      <w:r>
        <w:t>Critically</w:t>
      </w:r>
      <w:r>
        <w:rPr>
          <w:spacing w:val="80"/>
        </w:rPr>
        <w:t xml:space="preserve"> </w:t>
      </w:r>
      <w:r w:rsidR="00C23F91">
        <w:t>analyze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causes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mergers</w:t>
      </w:r>
      <w:r>
        <w:rPr>
          <w:spacing w:val="80"/>
        </w:rPr>
        <w:t xml:space="preserve"> </w:t>
      </w:r>
      <w:r>
        <w:t>and amalgamations with reference to relevant case laws.</w:t>
      </w:r>
    </w:p>
    <w:p w:rsidR="001D0E5F" w:rsidRDefault="00E706C4">
      <w:pPr>
        <w:pStyle w:val="BodyText"/>
        <w:ind w:left="8661"/>
        <w:jc w:val="both"/>
      </w:pPr>
      <w:r>
        <w:t xml:space="preserve">(CO5) </w:t>
      </w:r>
      <w:r>
        <w:rPr>
          <w:spacing w:val="-2"/>
        </w:rPr>
        <w:t>[Application]</w:t>
      </w:r>
    </w:p>
    <w:p w:rsidR="001D0E5F" w:rsidRDefault="00E706C4">
      <w:pPr>
        <w:pStyle w:val="ListParagraph"/>
        <w:numPr>
          <w:ilvl w:val="1"/>
          <w:numId w:val="1"/>
        </w:numPr>
        <w:tabs>
          <w:tab w:val="left" w:pos="655"/>
          <w:tab w:val="left" w:pos="657"/>
        </w:tabs>
        <w:spacing w:line="247" w:lineRule="auto"/>
        <w:ind w:left="657" w:right="365" w:hanging="528"/>
        <w:jc w:val="both"/>
      </w:pPr>
      <w:r>
        <w:t xml:space="preserve">Explain how technological advancements impact corporate governance practices and regulatory compliance of corporate law. </w:t>
      </w:r>
      <w:r w:rsidR="00C23F91">
        <w:t>Discuss</w:t>
      </w:r>
      <w:r>
        <w:t xml:space="preserve"> the types of information that qualify as material non-public information and the consequences of insider trading violations in India with relevant case laws.</w:t>
      </w:r>
    </w:p>
    <w:p w:rsidR="001D0E5F" w:rsidRDefault="00E706C4">
      <w:pPr>
        <w:pStyle w:val="BodyText"/>
        <w:ind w:left="8662"/>
        <w:jc w:val="both"/>
      </w:pPr>
      <w:r>
        <w:t xml:space="preserve">(CO6) </w:t>
      </w:r>
      <w:r>
        <w:rPr>
          <w:spacing w:val="-2"/>
        </w:rPr>
        <w:t>[Application]</w:t>
      </w:r>
    </w:p>
    <w:p w:rsidR="001D0E5F" w:rsidRDefault="001D0E5F">
      <w:pPr>
        <w:pStyle w:val="BodyText"/>
        <w:spacing w:before="0"/>
      </w:pPr>
    </w:p>
    <w:p w:rsidR="001D0E5F" w:rsidRDefault="001D0E5F">
      <w:pPr>
        <w:pStyle w:val="BodyText"/>
        <w:spacing w:before="101"/>
      </w:pPr>
    </w:p>
    <w:p w:rsidR="001D0E5F" w:rsidRDefault="00E706C4">
      <w:pPr>
        <w:ind w:right="97"/>
        <w:jc w:val="center"/>
        <w:rPr>
          <w:rFonts w:ascii="Arial"/>
          <w:b/>
        </w:rPr>
      </w:pPr>
      <w:r>
        <w:rPr>
          <w:rFonts w:ascii="Arial"/>
          <w:b/>
          <w:spacing w:val="-2"/>
        </w:rPr>
        <w:t>PART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  <w:spacing w:val="-10"/>
        </w:rPr>
        <w:t>C</w:t>
      </w:r>
    </w:p>
    <w:p w:rsidR="001D0E5F" w:rsidRDefault="00E706C4">
      <w:pPr>
        <w:tabs>
          <w:tab w:val="left" w:pos="6467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 xml:space="preserve">TWO </w:t>
      </w:r>
      <w:r>
        <w:rPr>
          <w:rFonts w:ascii="Arial"/>
          <w:b/>
          <w:spacing w:val="-2"/>
        </w:rPr>
        <w:t>QUESTIONS</w:t>
      </w:r>
      <w:r>
        <w:rPr>
          <w:rFonts w:ascii="Arial"/>
          <w:b/>
        </w:rPr>
        <w:tab/>
        <w:t xml:space="preserve">2Q X 20M = 40 </w:t>
      </w:r>
      <w:r>
        <w:rPr>
          <w:rFonts w:ascii="Arial"/>
          <w:b/>
          <w:spacing w:val="-2"/>
        </w:rPr>
        <w:t>MARKS</w:t>
      </w:r>
    </w:p>
    <w:p w:rsidR="001D0E5F" w:rsidRDefault="001D0E5F">
      <w:pPr>
        <w:pStyle w:val="BodyText"/>
        <w:spacing w:before="144"/>
        <w:rPr>
          <w:rFonts w:ascii="Arial"/>
          <w:b/>
        </w:rPr>
      </w:pPr>
    </w:p>
    <w:p w:rsidR="001D0E5F" w:rsidRDefault="00E706C4">
      <w:pPr>
        <w:pStyle w:val="ListParagraph"/>
        <w:numPr>
          <w:ilvl w:val="1"/>
          <w:numId w:val="1"/>
        </w:numPr>
        <w:tabs>
          <w:tab w:val="left" w:pos="655"/>
          <w:tab w:val="left" w:pos="657"/>
        </w:tabs>
        <w:spacing w:before="0" w:line="247" w:lineRule="auto"/>
        <w:ind w:left="657" w:right="366" w:hanging="528"/>
        <w:jc w:val="both"/>
      </w:pPr>
      <w:r>
        <w:t>Describe the various kinds of companies available under Indian corporate law, and discuss the</w:t>
      </w:r>
      <w:r>
        <w:rPr>
          <w:spacing w:val="40"/>
        </w:rPr>
        <w:t xml:space="preserve"> </w:t>
      </w:r>
      <w:r>
        <w:t>factors that influence the choice between public and private company structures.</w:t>
      </w:r>
    </w:p>
    <w:p w:rsidR="001D0E5F" w:rsidRDefault="00E706C4">
      <w:pPr>
        <w:pStyle w:val="BodyText"/>
        <w:ind w:left="8406"/>
        <w:jc w:val="both"/>
      </w:pPr>
      <w:r>
        <w:t>(</w:t>
      </w:r>
      <w:proofErr w:type="gramStart"/>
      <w:r>
        <w:t>CO2,CO</w:t>
      </w:r>
      <w:proofErr w:type="gramEnd"/>
      <w:r>
        <w:t xml:space="preserve">1) </w:t>
      </w:r>
      <w:r>
        <w:rPr>
          <w:spacing w:val="-2"/>
        </w:rPr>
        <w:t>[Analysis]</w:t>
      </w:r>
    </w:p>
    <w:p w:rsidR="001D0E5F" w:rsidRDefault="00E706C4">
      <w:pPr>
        <w:pStyle w:val="ListParagraph"/>
        <w:numPr>
          <w:ilvl w:val="1"/>
          <w:numId w:val="1"/>
        </w:numPr>
        <w:tabs>
          <w:tab w:val="left" w:pos="655"/>
          <w:tab w:val="left" w:pos="657"/>
        </w:tabs>
        <w:spacing w:line="247" w:lineRule="auto"/>
        <w:ind w:left="657" w:right="366" w:hanging="528"/>
        <w:jc w:val="both"/>
      </w:pPr>
      <w:r>
        <w:t>“</w:t>
      </w:r>
      <w:r>
        <w:rPr>
          <w:rFonts w:ascii="Arial" w:hAnsi="Arial"/>
          <w:i/>
        </w:rPr>
        <w:t>Doctrine of ‘constructive notice’ and of ‘doctrine of indoor management’ are conflicting doctrines</w:t>
      </w:r>
      <w:r>
        <w:t xml:space="preserve">”. Critically examine this statement and state what matters would not be covered by the respective </w:t>
      </w:r>
      <w:r>
        <w:rPr>
          <w:spacing w:val="-2"/>
        </w:rPr>
        <w:t>doctrines.</w:t>
      </w:r>
    </w:p>
    <w:p w:rsidR="001D0E5F" w:rsidRDefault="00E706C4">
      <w:pPr>
        <w:pStyle w:val="BodyText"/>
        <w:spacing w:before="28"/>
        <w:ind w:left="8406"/>
        <w:jc w:val="both"/>
      </w:pPr>
      <w:r>
        <w:t>(CO</w:t>
      </w:r>
      <w:proofErr w:type="gramStart"/>
      <w:r>
        <w:t>3,CO</w:t>
      </w:r>
      <w:proofErr w:type="gramEnd"/>
      <w:r>
        <w:t xml:space="preserve">4) </w:t>
      </w:r>
      <w:r>
        <w:rPr>
          <w:spacing w:val="-2"/>
        </w:rPr>
        <w:t>[Analysis]</w:t>
      </w:r>
    </w:p>
    <w:p w:rsidR="001D0E5F" w:rsidRDefault="00E706C4">
      <w:pPr>
        <w:pStyle w:val="ListParagraph"/>
        <w:numPr>
          <w:ilvl w:val="1"/>
          <w:numId w:val="1"/>
        </w:numPr>
        <w:tabs>
          <w:tab w:val="left" w:pos="655"/>
          <w:tab w:val="left" w:pos="657"/>
        </w:tabs>
        <w:spacing w:line="247" w:lineRule="auto"/>
        <w:ind w:left="657" w:right="365" w:hanging="528"/>
        <w:jc w:val="both"/>
      </w:pPr>
      <w:r>
        <w:rPr>
          <w:rFonts w:ascii="Arial" w:hAnsi="Arial"/>
          <w:i/>
        </w:rPr>
        <w:t xml:space="preserve">“Good corporate governance is embedded in the very existence of a sound company.” </w:t>
      </w:r>
      <w:r>
        <w:t>Illustrate this statement by highlighting the core principles, key components, and key strategies for effective corporate governance.</w:t>
      </w:r>
    </w:p>
    <w:p w:rsidR="001D0E5F" w:rsidRDefault="00E706C4">
      <w:pPr>
        <w:pStyle w:val="BodyText"/>
        <w:spacing w:before="28"/>
        <w:ind w:right="396"/>
        <w:jc w:val="right"/>
      </w:pPr>
      <w:r>
        <w:t>(CO</w:t>
      </w:r>
      <w:proofErr w:type="gramStart"/>
      <w:r>
        <w:t>5,CO</w:t>
      </w:r>
      <w:proofErr w:type="gramEnd"/>
      <w:r>
        <w:t xml:space="preserve">6) </w:t>
      </w:r>
      <w:r>
        <w:rPr>
          <w:spacing w:val="-2"/>
        </w:rPr>
        <w:t>[Analysis]</w:t>
      </w:r>
    </w:p>
    <w:sectPr w:rsidR="001D0E5F">
      <w:pgSz w:w="11900" w:h="16840"/>
      <w:pgMar w:top="500" w:right="4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A6FCB"/>
    <w:multiLevelType w:val="hybridMultilevel"/>
    <w:tmpl w:val="2990D3C0"/>
    <w:lvl w:ilvl="0" w:tplc="FA64542A">
      <w:start w:val="1"/>
      <w:numFmt w:val="lowerRoman"/>
      <w:lvlText w:val="(%1)"/>
      <w:lvlJc w:val="left"/>
      <w:pPr>
        <w:ind w:left="468" w:hanging="269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3880F2A4">
      <w:start w:val="1"/>
      <w:numFmt w:val="decimal"/>
      <w:lvlText w:val="%2."/>
      <w:lvlJc w:val="left"/>
      <w:pPr>
        <w:ind w:left="486" w:hanging="35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1604F8FA">
      <w:numFmt w:val="bullet"/>
      <w:lvlText w:val="•"/>
      <w:lvlJc w:val="left"/>
      <w:pPr>
        <w:ind w:left="1639" w:hanging="357"/>
      </w:pPr>
      <w:rPr>
        <w:rFonts w:hint="default"/>
        <w:lang w:val="en-US" w:eastAsia="en-US" w:bidi="ar-SA"/>
      </w:rPr>
    </w:lvl>
    <w:lvl w:ilvl="3" w:tplc="3A8C607C">
      <w:numFmt w:val="bullet"/>
      <w:lvlText w:val="•"/>
      <w:lvlJc w:val="left"/>
      <w:pPr>
        <w:ind w:left="2799" w:hanging="357"/>
      </w:pPr>
      <w:rPr>
        <w:rFonts w:hint="default"/>
        <w:lang w:val="en-US" w:eastAsia="en-US" w:bidi="ar-SA"/>
      </w:rPr>
    </w:lvl>
    <w:lvl w:ilvl="4" w:tplc="D0A4B846">
      <w:numFmt w:val="bullet"/>
      <w:lvlText w:val="•"/>
      <w:lvlJc w:val="left"/>
      <w:pPr>
        <w:ind w:left="3959" w:hanging="357"/>
      </w:pPr>
      <w:rPr>
        <w:rFonts w:hint="default"/>
        <w:lang w:val="en-US" w:eastAsia="en-US" w:bidi="ar-SA"/>
      </w:rPr>
    </w:lvl>
    <w:lvl w:ilvl="5" w:tplc="DCB80FDE">
      <w:numFmt w:val="bullet"/>
      <w:lvlText w:val="•"/>
      <w:lvlJc w:val="left"/>
      <w:pPr>
        <w:ind w:left="5119" w:hanging="357"/>
      </w:pPr>
      <w:rPr>
        <w:rFonts w:hint="default"/>
        <w:lang w:val="en-US" w:eastAsia="en-US" w:bidi="ar-SA"/>
      </w:rPr>
    </w:lvl>
    <w:lvl w:ilvl="6" w:tplc="0C600B48">
      <w:numFmt w:val="bullet"/>
      <w:lvlText w:val="•"/>
      <w:lvlJc w:val="left"/>
      <w:pPr>
        <w:ind w:left="6279" w:hanging="357"/>
      </w:pPr>
      <w:rPr>
        <w:rFonts w:hint="default"/>
        <w:lang w:val="en-US" w:eastAsia="en-US" w:bidi="ar-SA"/>
      </w:rPr>
    </w:lvl>
    <w:lvl w:ilvl="7" w:tplc="0F544BDE">
      <w:numFmt w:val="bullet"/>
      <w:lvlText w:val="•"/>
      <w:lvlJc w:val="left"/>
      <w:pPr>
        <w:ind w:left="7439" w:hanging="357"/>
      </w:pPr>
      <w:rPr>
        <w:rFonts w:hint="default"/>
        <w:lang w:val="en-US" w:eastAsia="en-US" w:bidi="ar-SA"/>
      </w:rPr>
    </w:lvl>
    <w:lvl w:ilvl="8" w:tplc="F0964B80">
      <w:numFmt w:val="bullet"/>
      <w:lvlText w:val="•"/>
      <w:lvlJc w:val="left"/>
      <w:pPr>
        <w:ind w:left="8599" w:hanging="35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E5F"/>
    <w:rsid w:val="00174FDA"/>
    <w:rsid w:val="001D0E5F"/>
    <w:rsid w:val="00C23F91"/>
    <w:rsid w:val="00E7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74502"/>
  <w15:docId w15:val="{60AA065D-B89C-40BC-B883-AF130CD4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9"/>
    </w:pPr>
  </w:style>
  <w:style w:type="paragraph" w:styleId="Title">
    <w:name w:val="Title"/>
    <w:basedOn w:val="Normal"/>
    <w:uiPriority w:val="1"/>
    <w:qFormat/>
    <w:pPr>
      <w:ind w:left="3206" w:right="2423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7"/>
      <w:ind w:left="486" w:right="374" w:hanging="35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about:blank</vt:lpstr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dc:creator>Admin</dc:creator>
  <cp:lastModifiedBy>Admin</cp:lastModifiedBy>
  <cp:revision>4</cp:revision>
  <dcterms:created xsi:type="dcterms:W3CDTF">2024-05-31T06:43:00Z</dcterms:created>
  <dcterms:modified xsi:type="dcterms:W3CDTF">2024-06-13T05:00:00Z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Mozilla/5.0 (Windows NT 10.0; Win64; x64) AppleWebKit/537.36 (KHTML, like Gecko) Chrome/125.0.0.0 Safari/537.36 Edg/125.0.0.0</vt:lpwstr>
  </property>
  <property fmtid="{D5CDD505-2E9C-101B-9397-08002B2CF9AE}" pid="4" name="LastSaved">
    <vt:filetime>2024-05-31T00:00:00Z</vt:filetime>
  </property>
  <property fmtid="{D5CDD505-2E9C-101B-9397-08002B2CF9AE}" pid="5" name="Producer">
    <vt:lpwstr>Skia/PDF m125</vt:lpwstr>
  </property>
</Properties>
</file>