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32B13" w14:textId="77777777" w:rsidR="00DF45A6" w:rsidRDefault="00DF45A6">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DF45A6" w14:paraId="68E2F26D" w14:textId="77777777">
        <w:trPr>
          <w:trHeight w:val="620"/>
        </w:trPr>
        <w:tc>
          <w:tcPr>
            <w:tcW w:w="970" w:type="dxa"/>
            <w:tcBorders>
              <w:left w:val="single" w:sz="8" w:space="0" w:color="DDDDDD"/>
              <w:right w:val="single" w:sz="8" w:space="0" w:color="DDDDDD"/>
            </w:tcBorders>
          </w:tcPr>
          <w:p w14:paraId="5C2853D7" w14:textId="77777777" w:rsidR="00DF45A6" w:rsidRDefault="00DF45A6">
            <w:pPr>
              <w:pStyle w:val="TableParagraph"/>
              <w:spacing w:before="25"/>
              <w:rPr>
                <w:rFonts w:ascii="Times New Roman"/>
                <w:sz w:val="16"/>
              </w:rPr>
            </w:pPr>
          </w:p>
          <w:p w14:paraId="12254B15" w14:textId="77777777" w:rsidR="00DF45A6" w:rsidRDefault="00933DFD">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14:paraId="3BBE0E4A" w14:textId="77777777" w:rsidR="00DF45A6" w:rsidRDefault="00DF45A6">
            <w:pPr>
              <w:pStyle w:val="TableParagraph"/>
              <w:rPr>
                <w:rFonts w:ascii="Times New Roman"/>
              </w:rPr>
            </w:pPr>
          </w:p>
        </w:tc>
        <w:tc>
          <w:tcPr>
            <w:tcW w:w="460" w:type="dxa"/>
            <w:tcBorders>
              <w:left w:val="single" w:sz="8" w:space="0" w:color="DDDDDD"/>
              <w:right w:val="single" w:sz="8" w:space="0" w:color="DDDDDD"/>
            </w:tcBorders>
          </w:tcPr>
          <w:p w14:paraId="0537066D" w14:textId="77777777" w:rsidR="00DF45A6" w:rsidRDefault="00DF45A6">
            <w:pPr>
              <w:pStyle w:val="TableParagraph"/>
              <w:rPr>
                <w:rFonts w:ascii="Times New Roman"/>
              </w:rPr>
            </w:pPr>
          </w:p>
        </w:tc>
        <w:tc>
          <w:tcPr>
            <w:tcW w:w="460" w:type="dxa"/>
            <w:tcBorders>
              <w:left w:val="single" w:sz="8" w:space="0" w:color="DDDDDD"/>
              <w:right w:val="single" w:sz="8" w:space="0" w:color="DDDDDD"/>
            </w:tcBorders>
          </w:tcPr>
          <w:p w14:paraId="2AFE3966" w14:textId="77777777" w:rsidR="00DF45A6" w:rsidRDefault="00DF45A6">
            <w:pPr>
              <w:pStyle w:val="TableParagraph"/>
              <w:rPr>
                <w:rFonts w:ascii="Times New Roman"/>
              </w:rPr>
            </w:pPr>
          </w:p>
        </w:tc>
        <w:tc>
          <w:tcPr>
            <w:tcW w:w="450" w:type="dxa"/>
            <w:tcBorders>
              <w:left w:val="single" w:sz="8" w:space="0" w:color="DDDDDD"/>
              <w:right w:val="single" w:sz="8" w:space="0" w:color="DDDDDD"/>
            </w:tcBorders>
          </w:tcPr>
          <w:p w14:paraId="75ECC190" w14:textId="77777777" w:rsidR="00DF45A6" w:rsidRDefault="00DF45A6">
            <w:pPr>
              <w:pStyle w:val="TableParagraph"/>
              <w:rPr>
                <w:rFonts w:ascii="Times New Roman"/>
              </w:rPr>
            </w:pPr>
          </w:p>
        </w:tc>
        <w:tc>
          <w:tcPr>
            <w:tcW w:w="460" w:type="dxa"/>
            <w:tcBorders>
              <w:left w:val="single" w:sz="8" w:space="0" w:color="DDDDDD"/>
              <w:right w:val="single" w:sz="8" w:space="0" w:color="DDDDDD"/>
            </w:tcBorders>
          </w:tcPr>
          <w:p w14:paraId="16CAA468" w14:textId="77777777" w:rsidR="00DF45A6" w:rsidRDefault="00DF45A6">
            <w:pPr>
              <w:pStyle w:val="TableParagraph"/>
              <w:rPr>
                <w:rFonts w:ascii="Times New Roman"/>
              </w:rPr>
            </w:pPr>
          </w:p>
        </w:tc>
        <w:tc>
          <w:tcPr>
            <w:tcW w:w="450" w:type="dxa"/>
            <w:tcBorders>
              <w:left w:val="single" w:sz="8" w:space="0" w:color="DDDDDD"/>
              <w:right w:val="single" w:sz="8" w:space="0" w:color="DDDDDD"/>
            </w:tcBorders>
          </w:tcPr>
          <w:p w14:paraId="7711DD41" w14:textId="77777777" w:rsidR="00DF45A6" w:rsidRDefault="00DF45A6">
            <w:pPr>
              <w:pStyle w:val="TableParagraph"/>
              <w:rPr>
                <w:rFonts w:ascii="Times New Roman"/>
              </w:rPr>
            </w:pPr>
          </w:p>
        </w:tc>
        <w:tc>
          <w:tcPr>
            <w:tcW w:w="460" w:type="dxa"/>
            <w:tcBorders>
              <w:left w:val="single" w:sz="8" w:space="0" w:color="DDDDDD"/>
              <w:right w:val="single" w:sz="8" w:space="0" w:color="DDDDDD"/>
            </w:tcBorders>
          </w:tcPr>
          <w:p w14:paraId="0361FEA7" w14:textId="77777777" w:rsidR="00DF45A6" w:rsidRDefault="00DF45A6">
            <w:pPr>
              <w:pStyle w:val="TableParagraph"/>
              <w:rPr>
                <w:rFonts w:ascii="Times New Roman"/>
              </w:rPr>
            </w:pPr>
          </w:p>
        </w:tc>
        <w:tc>
          <w:tcPr>
            <w:tcW w:w="450" w:type="dxa"/>
            <w:tcBorders>
              <w:left w:val="single" w:sz="8" w:space="0" w:color="DDDDDD"/>
              <w:right w:val="single" w:sz="8" w:space="0" w:color="DDDDDD"/>
            </w:tcBorders>
          </w:tcPr>
          <w:p w14:paraId="6172FFD8" w14:textId="77777777" w:rsidR="00DF45A6" w:rsidRDefault="00DF45A6">
            <w:pPr>
              <w:pStyle w:val="TableParagraph"/>
              <w:rPr>
                <w:rFonts w:ascii="Times New Roman"/>
              </w:rPr>
            </w:pPr>
          </w:p>
        </w:tc>
        <w:tc>
          <w:tcPr>
            <w:tcW w:w="460" w:type="dxa"/>
            <w:tcBorders>
              <w:left w:val="single" w:sz="8" w:space="0" w:color="DDDDDD"/>
              <w:right w:val="single" w:sz="8" w:space="0" w:color="DDDDDD"/>
            </w:tcBorders>
          </w:tcPr>
          <w:p w14:paraId="13CDDDA2" w14:textId="77777777" w:rsidR="00DF45A6" w:rsidRDefault="00DF45A6">
            <w:pPr>
              <w:pStyle w:val="TableParagraph"/>
              <w:rPr>
                <w:rFonts w:ascii="Times New Roman"/>
              </w:rPr>
            </w:pPr>
          </w:p>
        </w:tc>
        <w:tc>
          <w:tcPr>
            <w:tcW w:w="450" w:type="dxa"/>
            <w:tcBorders>
              <w:left w:val="single" w:sz="8" w:space="0" w:color="DDDDDD"/>
              <w:right w:val="single" w:sz="8" w:space="0" w:color="DDDDDD"/>
            </w:tcBorders>
          </w:tcPr>
          <w:p w14:paraId="5BBC535C" w14:textId="77777777" w:rsidR="00DF45A6" w:rsidRDefault="00DF45A6">
            <w:pPr>
              <w:pStyle w:val="TableParagraph"/>
              <w:rPr>
                <w:rFonts w:ascii="Times New Roman"/>
              </w:rPr>
            </w:pPr>
          </w:p>
        </w:tc>
        <w:tc>
          <w:tcPr>
            <w:tcW w:w="170" w:type="dxa"/>
            <w:tcBorders>
              <w:left w:val="single" w:sz="8" w:space="0" w:color="DDDDDD"/>
              <w:right w:val="nil"/>
            </w:tcBorders>
          </w:tcPr>
          <w:p w14:paraId="62D6E383" w14:textId="77777777" w:rsidR="00DF45A6" w:rsidRDefault="00DF45A6">
            <w:pPr>
              <w:pStyle w:val="TableParagraph"/>
              <w:rPr>
                <w:rFonts w:ascii="Times New Roman"/>
              </w:rPr>
            </w:pPr>
          </w:p>
        </w:tc>
      </w:tr>
    </w:tbl>
    <w:p w14:paraId="657B37A1" w14:textId="77777777" w:rsidR="00DF45A6" w:rsidRDefault="00DF45A6">
      <w:pPr>
        <w:pStyle w:val="BodyText"/>
        <w:spacing w:before="205"/>
        <w:rPr>
          <w:rFonts w:ascii="Times New Roman"/>
          <w:sz w:val="28"/>
        </w:rPr>
      </w:pPr>
    </w:p>
    <w:p w14:paraId="43121B3E" w14:textId="77777777" w:rsidR="00DF45A6" w:rsidRDefault="00933DFD">
      <w:pPr>
        <w:pStyle w:val="Title"/>
      </w:pPr>
      <w:r>
        <w:rPr>
          <w:noProof/>
          <w:lang w:val="en-IN" w:eastAsia="en-IN"/>
        </w:rPr>
        <w:drawing>
          <wp:anchor distT="0" distB="0" distL="0" distR="0" simplePos="0" relativeHeight="15729664" behindDoc="0" locked="0" layoutInCell="1" allowOverlap="1" wp14:anchorId="15479E2B" wp14:editId="778B889F">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14:paraId="28ABE7C0" w14:textId="7CCBD41D" w:rsidR="00DF45A6" w:rsidRDefault="00933DFD">
      <w:pPr>
        <w:pStyle w:val="BodyText"/>
        <w:spacing w:before="34"/>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SET A</w:t>
      </w:r>
    </w:p>
    <w:p w14:paraId="65E67C80" w14:textId="77777777" w:rsidR="00DF45A6" w:rsidRDefault="00933DFD">
      <w:pPr>
        <w:pStyle w:val="Title"/>
        <w:ind w:right="2451"/>
      </w:pPr>
      <w:r>
        <w:t>SCHOOL</w:t>
      </w:r>
      <w:r>
        <w:rPr>
          <w:spacing w:val="-6"/>
        </w:rPr>
        <w:t xml:space="preserve"> </w:t>
      </w:r>
      <w:r>
        <w:t xml:space="preserve">OF </w:t>
      </w:r>
      <w:r>
        <w:rPr>
          <w:spacing w:val="-5"/>
        </w:rPr>
        <w:t>LAW</w:t>
      </w:r>
    </w:p>
    <w:p w14:paraId="56432CD7" w14:textId="7D8C246B" w:rsidR="00DF45A6" w:rsidRDefault="00933DFD" w:rsidP="00933DFD">
      <w:pPr>
        <w:spacing w:before="6"/>
        <w:ind w:left="3221" w:right="2293"/>
        <w:jc w:val="center"/>
        <w:rPr>
          <w:b/>
          <w:sz w:val="25"/>
        </w:rPr>
      </w:pPr>
      <w:r>
        <w:rPr>
          <w:b/>
          <w:sz w:val="25"/>
          <w:u w:val="single"/>
        </w:rPr>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Pr>
          <w:b/>
          <w:sz w:val="25"/>
          <w:u w:val="single"/>
        </w:rPr>
        <w:t>–</w:t>
      </w:r>
      <w:r>
        <w:rPr>
          <w:b/>
          <w:spacing w:val="-9"/>
          <w:sz w:val="25"/>
          <w:u w:val="single"/>
        </w:rPr>
        <w:t xml:space="preserve"> </w:t>
      </w:r>
      <w:r>
        <w:rPr>
          <w:b/>
          <w:sz w:val="25"/>
          <w:u w:val="single"/>
        </w:rPr>
        <w:t>MAY / JUNE</w:t>
      </w:r>
      <w:r>
        <w:rPr>
          <w:b/>
          <w:spacing w:val="-12"/>
          <w:sz w:val="25"/>
          <w:u w:val="single"/>
        </w:rPr>
        <w:t xml:space="preserve"> </w:t>
      </w:r>
      <w:r>
        <w:rPr>
          <w:b/>
          <w:spacing w:val="-4"/>
          <w:sz w:val="25"/>
          <w:u w:val="single"/>
        </w:rPr>
        <w:t>2024</w:t>
      </w:r>
    </w:p>
    <w:p w14:paraId="6A1C14FC" w14:textId="77777777" w:rsidR="00DF45A6" w:rsidRDefault="00DF45A6">
      <w:pPr>
        <w:pStyle w:val="BodyText"/>
        <w:spacing w:before="4"/>
        <w:rPr>
          <w:b/>
          <w:sz w:val="10"/>
        </w:rPr>
      </w:pPr>
    </w:p>
    <w:p w14:paraId="525E026E" w14:textId="77777777" w:rsidR="00DF45A6" w:rsidRDefault="00DF45A6">
      <w:pPr>
        <w:rPr>
          <w:sz w:val="10"/>
        </w:rPr>
        <w:sectPr w:rsidR="00DF45A6">
          <w:footerReference w:type="default" r:id="rId8"/>
          <w:type w:val="continuous"/>
          <w:pgSz w:w="11900" w:h="16840"/>
          <w:pgMar w:top="480" w:right="440" w:bottom="440" w:left="520" w:header="269" w:footer="253" w:gutter="0"/>
          <w:pgNumType w:start="1"/>
          <w:cols w:space="720"/>
        </w:sectPr>
      </w:pPr>
    </w:p>
    <w:p w14:paraId="7B900B9A" w14:textId="3DD108C4" w:rsidR="00DF45A6" w:rsidRDefault="00933DFD">
      <w:pPr>
        <w:spacing w:before="93"/>
        <w:ind w:left="144"/>
        <w:rPr>
          <w:sz w:val="23"/>
        </w:rPr>
      </w:pPr>
      <w:r>
        <w:rPr>
          <w:b/>
          <w:sz w:val="23"/>
        </w:rPr>
        <w:lastRenderedPageBreak/>
        <w:t xml:space="preserve">Semester : </w:t>
      </w:r>
      <w:r>
        <w:rPr>
          <w:sz w:val="23"/>
        </w:rPr>
        <w:t xml:space="preserve">Semester VIII - </w:t>
      </w:r>
      <w:r>
        <w:rPr>
          <w:spacing w:val="-4"/>
          <w:sz w:val="23"/>
        </w:rPr>
        <w:t>2020</w:t>
      </w:r>
    </w:p>
    <w:p w14:paraId="601A0463" w14:textId="77777777" w:rsidR="00DF45A6" w:rsidRDefault="00933DFD">
      <w:pPr>
        <w:spacing w:before="65"/>
        <w:ind w:left="144"/>
        <w:rPr>
          <w:sz w:val="23"/>
        </w:rPr>
      </w:pPr>
      <w:r>
        <w:rPr>
          <w:b/>
          <w:sz w:val="23"/>
        </w:rPr>
        <w:t xml:space="preserve">Course Code : </w:t>
      </w:r>
      <w:r>
        <w:rPr>
          <w:spacing w:val="-2"/>
          <w:sz w:val="23"/>
        </w:rPr>
        <w:t>LAW403</w:t>
      </w:r>
    </w:p>
    <w:p w14:paraId="6127241A" w14:textId="174A258A" w:rsidR="00DF45A6" w:rsidRDefault="00933DFD">
      <w:pPr>
        <w:spacing w:before="66"/>
        <w:ind w:left="144"/>
        <w:rPr>
          <w:sz w:val="23"/>
        </w:rPr>
      </w:pPr>
      <w:r>
        <w:rPr>
          <w:b/>
          <w:sz w:val="23"/>
        </w:rPr>
        <w:t>Course</w:t>
      </w:r>
      <w:r>
        <w:rPr>
          <w:b/>
          <w:spacing w:val="-1"/>
          <w:sz w:val="23"/>
        </w:rPr>
        <w:t xml:space="preserve"> </w:t>
      </w:r>
      <w:r>
        <w:rPr>
          <w:b/>
          <w:sz w:val="23"/>
        </w:rPr>
        <w:t>Name</w:t>
      </w:r>
      <w:r>
        <w:rPr>
          <w:b/>
          <w:spacing w:val="-1"/>
          <w:sz w:val="23"/>
        </w:rPr>
        <w:t xml:space="preserve"> </w:t>
      </w:r>
      <w:r>
        <w:rPr>
          <w:b/>
          <w:sz w:val="23"/>
        </w:rPr>
        <w:t>:</w:t>
      </w:r>
      <w:r>
        <w:rPr>
          <w:b/>
          <w:spacing w:val="-1"/>
          <w:sz w:val="23"/>
        </w:rPr>
        <w:t xml:space="preserve"> </w:t>
      </w:r>
      <w:r>
        <w:rPr>
          <w:sz w:val="23"/>
        </w:rPr>
        <w:t>Media</w:t>
      </w:r>
      <w:r>
        <w:rPr>
          <w:spacing w:val="-1"/>
          <w:sz w:val="23"/>
        </w:rPr>
        <w:t xml:space="preserve"> </w:t>
      </w:r>
      <w:r>
        <w:rPr>
          <w:sz w:val="23"/>
        </w:rPr>
        <w:t xml:space="preserve">and </w:t>
      </w:r>
      <w:r>
        <w:rPr>
          <w:spacing w:val="-5"/>
          <w:sz w:val="23"/>
        </w:rPr>
        <w:t>Law</w:t>
      </w:r>
    </w:p>
    <w:p w14:paraId="35A0E6FE" w14:textId="77777777" w:rsidR="00DF45A6" w:rsidRDefault="00933DFD">
      <w:pPr>
        <w:spacing w:before="65"/>
        <w:ind w:left="144"/>
        <w:rPr>
          <w:sz w:val="23"/>
        </w:rPr>
      </w:pPr>
      <w:r>
        <w:rPr>
          <w:b/>
          <w:sz w:val="23"/>
        </w:rPr>
        <w:t xml:space="preserve">Program : </w:t>
      </w:r>
      <w:r>
        <w:rPr>
          <w:sz w:val="23"/>
        </w:rPr>
        <w:t>BA</w:t>
      </w:r>
      <w:r>
        <w:rPr>
          <w:spacing w:val="-13"/>
          <w:sz w:val="23"/>
        </w:rPr>
        <w:t xml:space="preserve"> </w:t>
      </w:r>
      <w:r>
        <w:rPr>
          <w:sz w:val="23"/>
        </w:rPr>
        <w:t xml:space="preserve">LLB </w:t>
      </w:r>
      <w:r>
        <w:rPr>
          <w:spacing w:val="-2"/>
          <w:sz w:val="23"/>
        </w:rPr>
        <w:t>Honors</w:t>
      </w:r>
    </w:p>
    <w:p w14:paraId="78CA672D" w14:textId="1AF51C5D" w:rsidR="00DF45A6" w:rsidRDefault="00933DFD">
      <w:pPr>
        <w:spacing w:before="93"/>
        <w:ind w:left="144"/>
        <w:rPr>
          <w:sz w:val="23"/>
        </w:rPr>
      </w:pPr>
      <w:r>
        <w:br w:type="column"/>
      </w:r>
      <w:r>
        <w:rPr>
          <w:b/>
          <w:sz w:val="23"/>
        </w:rPr>
        <w:lastRenderedPageBreak/>
        <w:t xml:space="preserve">Date : </w:t>
      </w:r>
      <w:r w:rsidRPr="00933DFD">
        <w:rPr>
          <w:sz w:val="23"/>
        </w:rPr>
        <w:t>June 21, 2024</w:t>
      </w:r>
    </w:p>
    <w:p w14:paraId="07E51F70" w14:textId="69FE2F6C" w:rsidR="00DF45A6" w:rsidRDefault="00933DFD">
      <w:pPr>
        <w:spacing w:before="65"/>
        <w:ind w:left="144"/>
        <w:rPr>
          <w:sz w:val="23"/>
        </w:rPr>
      </w:pPr>
      <w:r>
        <w:rPr>
          <w:b/>
          <w:sz w:val="23"/>
        </w:rPr>
        <w:t>Time</w:t>
      </w:r>
      <w:r>
        <w:rPr>
          <w:b/>
          <w:spacing w:val="-1"/>
          <w:sz w:val="23"/>
        </w:rPr>
        <w:t xml:space="preserve"> </w:t>
      </w:r>
      <w:r>
        <w:rPr>
          <w:b/>
          <w:sz w:val="23"/>
        </w:rPr>
        <w:t>:</w:t>
      </w:r>
      <w:r>
        <w:rPr>
          <w:b/>
          <w:spacing w:val="-1"/>
          <w:sz w:val="23"/>
        </w:rPr>
        <w:t xml:space="preserve"> </w:t>
      </w:r>
      <w:r w:rsidRPr="00933DFD">
        <w:rPr>
          <w:sz w:val="23"/>
        </w:rPr>
        <w:t>01.00pm to 04.00pm</w:t>
      </w:r>
    </w:p>
    <w:p w14:paraId="7BF3C95A" w14:textId="77777777" w:rsidR="00DF45A6" w:rsidRDefault="00933DFD">
      <w:pPr>
        <w:spacing w:before="66"/>
        <w:ind w:left="144"/>
        <w:rPr>
          <w:sz w:val="23"/>
        </w:rPr>
      </w:pPr>
      <w:r>
        <w:rPr>
          <w:b/>
          <w:sz w:val="23"/>
        </w:rPr>
        <w:t xml:space="preserve">Max Marks : </w:t>
      </w:r>
      <w:r>
        <w:rPr>
          <w:spacing w:val="-5"/>
          <w:sz w:val="23"/>
        </w:rPr>
        <w:t>100</w:t>
      </w:r>
    </w:p>
    <w:p w14:paraId="52806E57" w14:textId="77777777" w:rsidR="00DF45A6" w:rsidRDefault="00933DFD">
      <w:pPr>
        <w:spacing w:before="65"/>
        <w:ind w:left="144"/>
        <w:rPr>
          <w:sz w:val="23"/>
        </w:rPr>
      </w:pPr>
      <w:r>
        <w:rPr>
          <w:b/>
          <w:sz w:val="23"/>
        </w:rPr>
        <w:t>Weightage</w:t>
      </w:r>
      <w:r>
        <w:rPr>
          <w:b/>
          <w:spacing w:val="-3"/>
          <w:sz w:val="23"/>
        </w:rPr>
        <w:t xml:space="preserve"> </w:t>
      </w:r>
      <w:r>
        <w:rPr>
          <w:b/>
          <w:sz w:val="23"/>
        </w:rPr>
        <w:t>:</w:t>
      </w:r>
      <w:r>
        <w:rPr>
          <w:b/>
          <w:spacing w:val="-2"/>
          <w:sz w:val="23"/>
        </w:rPr>
        <w:t xml:space="preserve"> </w:t>
      </w:r>
      <w:r>
        <w:rPr>
          <w:spacing w:val="-5"/>
          <w:sz w:val="23"/>
        </w:rPr>
        <w:t>50%</w:t>
      </w:r>
    </w:p>
    <w:p w14:paraId="2415E822" w14:textId="77777777" w:rsidR="00DF45A6" w:rsidRDefault="00DF45A6">
      <w:pPr>
        <w:rPr>
          <w:sz w:val="23"/>
        </w:rPr>
        <w:sectPr w:rsidR="00DF45A6">
          <w:type w:val="continuous"/>
          <w:pgSz w:w="11900" w:h="16840"/>
          <w:pgMar w:top="480" w:right="440" w:bottom="440" w:left="520" w:header="269" w:footer="253" w:gutter="0"/>
          <w:cols w:num="2" w:space="720" w:equalWidth="0">
            <w:col w:w="5597" w:space="1778"/>
            <w:col w:w="3565"/>
          </w:cols>
        </w:sectPr>
      </w:pPr>
    </w:p>
    <w:p w14:paraId="777722BC" w14:textId="77777777" w:rsidR="00DF45A6" w:rsidRDefault="00DF45A6">
      <w:pPr>
        <w:pStyle w:val="BodyText"/>
        <w:rPr>
          <w:sz w:val="20"/>
        </w:rPr>
      </w:pPr>
    </w:p>
    <w:p w14:paraId="307C83F4" w14:textId="77777777" w:rsidR="00DF45A6" w:rsidRDefault="00DF45A6">
      <w:pPr>
        <w:pStyle w:val="BodyText"/>
        <w:spacing w:before="21"/>
        <w:rPr>
          <w:sz w:val="20"/>
        </w:rPr>
      </w:pPr>
    </w:p>
    <w:p w14:paraId="33DEF2A5" w14:textId="77777777" w:rsidR="00DF45A6" w:rsidRDefault="00933DFD">
      <w:pPr>
        <w:pStyle w:val="BodyText"/>
        <w:spacing w:line="20" w:lineRule="exact"/>
        <w:ind w:left="115"/>
        <w:rPr>
          <w:sz w:val="2"/>
        </w:rPr>
      </w:pPr>
      <w:r>
        <w:rPr>
          <w:noProof/>
          <w:sz w:val="2"/>
          <w:lang w:val="en-IN" w:eastAsia="en-IN"/>
        </w:rPr>
        <mc:AlternateContent>
          <mc:Choice Requires="wpg">
            <w:drawing>
              <wp:inline distT="0" distB="0" distL="0" distR="0" wp14:anchorId="3F053406" wp14:editId="45A9923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51C712C8"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14:paraId="0B0F76F7" w14:textId="77777777" w:rsidR="00DF45A6" w:rsidRDefault="00933DFD">
      <w:pPr>
        <w:spacing w:before="74"/>
        <w:ind w:left="214"/>
        <w:rPr>
          <w:b/>
          <w:sz w:val="23"/>
        </w:rPr>
      </w:pPr>
      <w:r>
        <w:rPr>
          <w:b/>
          <w:spacing w:val="-2"/>
          <w:sz w:val="23"/>
        </w:rPr>
        <w:t>Instructions:</w:t>
      </w:r>
    </w:p>
    <w:p w14:paraId="6B539F18" w14:textId="77777777" w:rsidR="00DF45A6" w:rsidRDefault="00933DFD">
      <w:pPr>
        <w:pStyle w:val="ListParagraph"/>
        <w:numPr>
          <w:ilvl w:val="0"/>
          <w:numId w:val="1"/>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14:paraId="020B52DC" w14:textId="77777777" w:rsidR="00DF45A6" w:rsidRDefault="00933DFD">
      <w:pPr>
        <w:pStyle w:val="ListParagraph"/>
        <w:numPr>
          <w:ilvl w:val="0"/>
          <w:numId w:val="1"/>
        </w:numPr>
        <w:tabs>
          <w:tab w:val="left" w:pos="533"/>
        </w:tabs>
        <w:spacing w:before="6"/>
        <w:ind w:left="533" w:hanging="319"/>
        <w:rPr>
          <w:i/>
          <w:sz w:val="23"/>
        </w:rPr>
      </w:pPr>
      <w:r>
        <w:rPr>
          <w:i/>
          <w:sz w:val="23"/>
        </w:rPr>
        <w:t xml:space="preserve">Question paper consists of 3 </w:t>
      </w:r>
      <w:r>
        <w:rPr>
          <w:i/>
          <w:spacing w:val="-2"/>
          <w:sz w:val="23"/>
        </w:rPr>
        <w:t>parts.</w:t>
      </w:r>
    </w:p>
    <w:p w14:paraId="07766E35" w14:textId="77777777" w:rsidR="00DF45A6" w:rsidRDefault="00933DFD">
      <w:pPr>
        <w:pStyle w:val="ListParagraph"/>
        <w:numPr>
          <w:ilvl w:val="0"/>
          <w:numId w:val="1"/>
        </w:numPr>
        <w:tabs>
          <w:tab w:val="left" w:pos="584"/>
        </w:tabs>
        <w:spacing w:before="6"/>
        <w:ind w:left="584" w:hanging="370"/>
        <w:rPr>
          <w:i/>
          <w:sz w:val="23"/>
        </w:rPr>
      </w:pPr>
      <w:r>
        <w:rPr>
          <w:i/>
          <w:sz w:val="23"/>
        </w:rPr>
        <w:t xml:space="preserve">Scientific and non-programmable calculator are </w:t>
      </w:r>
      <w:r>
        <w:rPr>
          <w:i/>
          <w:spacing w:val="-2"/>
          <w:sz w:val="23"/>
        </w:rPr>
        <w:t>permitted.</w:t>
      </w:r>
    </w:p>
    <w:p w14:paraId="656EA824" w14:textId="77777777" w:rsidR="00DF45A6" w:rsidRDefault="00933DFD">
      <w:pPr>
        <w:pStyle w:val="ListParagraph"/>
        <w:numPr>
          <w:ilvl w:val="0"/>
          <w:numId w:val="1"/>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14:paraId="61356973" w14:textId="77777777" w:rsidR="00DF45A6" w:rsidRDefault="00933DFD">
      <w:pPr>
        <w:pStyle w:val="BodyText"/>
        <w:spacing w:before="6"/>
        <w:rPr>
          <w:i/>
          <w:sz w:val="14"/>
        </w:rPr>
      </w:pPr>
      <w:r>
        <w:rPr>
          <w:noProof/>
          <w:lang w:val="en-IN" w:eastAsia="en-IN"/>
        </w:rPr>
        <mc:AlternateContent>
          <mc:Choice Requires="wpg">
            <w:drawing>
              <wp:anchor distT="0" distB="0" distL="0" distR="0" simplePos="0" relativeHeight="487588352" behindDoc="1" locked="0" layoutInCell="1" allowOverlap="1" wp14:anchorId="155A0445" wp14:editId="396293D3">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69191F50"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14:paraId="591B3F69" w14:textId="77777777" w:rsidR="00DF45A6" w:rsidRDefault="00DF45A6">
      <w:pPr>
        <w:pStyle w:val="BodyText"/>
        <w:rPr>
          <w:i/>
          <w:sz w:val="23"/>
        </w:rPr>
      </w:pPr>
    </w:p>
    <w:p w14:paraId="055C88CC" w14:textId="77777777" w:rsidR="00DF45A6" w:rsidRDefault="00DF45A6">
      <w:pPr>
        <w:pStyle w:val="BodyText"/>
        <w:spacing w:before="84"/>
        <w:rPr>
          <w:i/>
          <w:sz w:val="23"/>
        </w:rPr>
      </w:pPr>
    </w:p>
    <w:p w14:paraId="49F8B1EE" w14:textId="77777777" w:rsidR="00DF45A6" w:rsidRDefault="00933DFD">
      <w:pPr>
        <w:ind w:right="87"/>
        <w:jc w:val="center"/>
        <w:rPr>
          <w:b/>
        </w:rPr>
      </w:pPr>
      <w:r>
        <w:rPr>
          <w:b/>
          <w:spacing w:val="-4"/>
        </w:rPr>
        <w:t>PART</w:t>
      </w:r>
      <w:r>
        <w:rPr>
          <w:b/>
          <w:spacing w:val="-10"/>
        </w:rPr>
        <w:t xml:space="preserve"> A</w:t>
      </w:r>
    </w:p>
    <w:p w14:paraId="64CEDDA9" w14:textId="77777777" w:rsidR="00DF45A6" w:rsidRDefault="00933DFD">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5M = 20 </w:t>
      </w:r>
      <w:r>
        <w:rPr>
          <w:b/>
          <w:spacing w:val="-2"/>
        </w:rPr>
        <w:t>MARKS</w:t>
      </w:r>
    </w:p>
    <w:p w14:paraId="6F1A934E" w14:textId="77777777" w:rsidR="00DF45A6" w:rsidRDefault="00DF45A6">
      <w:pPr>
        <w:pStyle w:val="BodyText"/>
        <w:spacing w:before="144"/>
        <w:rPr>
          <w:b/>
        </w:rPr>
      </w:pPr>
    </w:p>
    <w:p w14:paraId="6991FB4A" w14:textId="77777777" w:rsidR="00DF45A6" w:rsidRDefault="00933DFD">
      <w:pPr>
        <w:pStyle w:val="ListParagraph"/>
        <w:numPr>
          <w:ilvl w:val="1"/>
          <w:numId w:val="1"/>
        </w:numPr>
        <w:tabs>
          <w:tab w:val="left" w:pos="499"/>
          <w:tab w:val="left" w:pos="501"/>
          <w:tab w:val="left" w:pos="8913"/>
        </w:tabs>
        <w:spacing w:before="0" w:line="247" w:lineRule="auto"/>
        <w:ind w:right="379"/>
      </w:pPr>
      <w:r>
        <w:t>“Films</w:t>
      </w:r>
      <w:r>
        <w:rPr>
          <w:spacing w:val="40"/>
        </w:rPr>
        <w:t xml:space="preserve"> </w:t>
      </w:r>
      <w:r>
        <w:t>must</w:t>
      </w:r>
      <w:r>
        <w:rPr>
          <w:spacing w:val="40"/>
        </w:rPr>
        <w:t xml:space="preserve"> </w:t>
      </w:r>
      <w:r>
        <w:t>be</w:t>
      </w:r>
      <w:r>
        <w:rPr>
          <w:spacing w:val="40"/>
        </w:rPr>
        <w:t xml:space="preserve"> </w:t>
      </w:r>
      <w:r>
        <w:t>judged</w:t>
      </w:r>
      <w:r>
        <w:rPr>
          <w:spacing w:val="40"/>
        </w:rPr>
        <w:t xml:space="preserve"> </w:t>
      </w:r>
      <w:r>
        <w:t>according</w:t>
      </w:r>
      <w:r>
        <w:rPr>
          <w:spacing w:val="40"/>
        </w:rPr>
        <w:t xml:space="preserve"> </w:t>
      </w:r>
      <w:r>
        <w:t>to</w:t>
      </w:r>
      <w:r>
        <w:rPr>
          <w:spacing w:val="40"/>
        </w:rPr>
        <w:t xml:space="preserve"> </w:t>
      </w:r>
      <w:r>
        <w:t>the</w:t>
      </w:r>
      <w:r>
        <w:rPr>
          <w:spacing w:val="40"/>
        </w:rPr>
        <w:t xml:space="preserve"> </w:t>
      </w:r>
      <w:r>
        <w:t>contemporary</w:t>
      </w:r>
      <w:r>
        <w:rPr>
          <w:spacing w:val="40"/>
        </w:rPr>
        <w:t xml:space="preserve"> </w:t>
      </w:r>
      <w:r>
        <w:t>standards</w:t>
      </w:r>
      <w:r>
        <w:rPr>
          <w:spacing w:val="40"/>
        </w:rPr>
        <w:t xml:space="preserve"> </w:t>
      </w:r>
      <w:r>
        <w:t>of</w:t>
      </w:r>
      <w:r>
        <w:rPr>
          <w:spacing w:val="40"/>
        </w:rPr>
        <w:t xml:space="preserve"> </w:t>
      </w:r>
      <w:r>
        <w:t>the</w:t>
      </w:r>
      <w:r>
        <w:rPr>
          <w:spacing w:val="40"/>
        </w:rPr>
        <w:t xml:space="preserve"> </w:t>
      </w:r>
      <w:r>
        <w:t>country.”</w:t>
      </w:r>
      <w:r>
        <w:tab/>
        <w:t>What</w:t>
      </w:r>
      <w:r>
        <w:rPr>
          <w:spacing w:val="30"/>
        </w:rPr>
        <w:t xml:space="preserve"> </w:t>
      </w:r>
      <w:r>
        <w:t>is</w:t>
      </w:r>
      <w:r>
        <w:rPr>
          <w:spacing w:val="30"/>
        </w:rPr>
        <w:t xml:space="preserve"> </w:t>
      </w:r>
      <w:r>
        <w:t>the</w:t>
      </w:r>
      <w:r>
        <w:rPr>
          <w:spacing w:val="30"/>
        </w:rPr>
        <w:t xml:space="preserve"> </w:t>
      </w:r>
      <w:r>
        <w:t>test applied by the courts in deciding the question of obscenity?</w:t>
      </w:r>
    </w:p>
    <w:p w14:paraId="20622BB6" w14:textId="77777777" w:rsidR="00DF45A6" w:rsidRDefault="00933DFD">
      <w:pPr>
        <w:pStyle w:val="BodyText"/>
        <w:spacing w:before="29"/>
        <w:ind w:left="8656"/>
      </w:pPr>
      <w:r>
        <w:t xml:space="preserve">(CO2) </w:t>
      </w:r>
      <w:r>
        <w:rPr>
          <w:spacing w:val="-2"/>
        </w:rPr>
        <w:t>[Knowledge]</w:t>
      </w:r>
    </w:p>
    <w:p w14:paraId="7133B92F" w14:textId="389EFAE6" w:rsidR="00DF45A6" w:rsidRDefault="00933DFD">
      <w:pPr>
        <w:pStyle w:val="ListParagraph"/>
        <w:numPr>
          <w:ilvl w:val="1"/>
          <w:numId w:val="1"/>
        </w:numPr>
        <w:tabs>
          <w:tab w:val="left" w:pos="499"/>
        </w:tabs>
        <w:ind w:left="499" w:hanging="355"/>
      </w:pPr>
      <w:r>
        <w:t xml:space="preserve">Discuss the defenses available in the case of criminal defamation under the Indian Penal </w:t>
      </w:r>
      <w:r>
        <w:rPr>
          <w:spacing w:val="-2"/>
        </w:rPr>
        <w:t>Code.</w:t>
      </w:r>
    </w:p>
    <w:p w14:paraId="685438A2" w14:textId="77777777" w:rsidR="00DF45A6" w:rsidRDefault="00933DFD">
      <w:pPr>
        <w:pStyle w:val="BodyText"/>
        <w:spacing w:before="37"/>
        <w:ind w:left="8656"/>
      </w:pPr>
      <w:r>
        <w:t xml:space="preserve">(CO1) </w:t>
      </w:r>
      <w:r>
        <w:rPr>
          <w:spacing w:val="-2"/>
        </w:rPr>
        <w:t>[Knowledge]</w:t>
      </w:r>
    </w:p>
    <w:p w14:paraId="020D82BC" w14:textId="77777777" w:rsidR="00DF45A6" w:rsidRDefault="00933DFD">
      <w:pPr>
        <w:pStyle w:val="ListParagraph"/>
        <w:numPr>
          <w:ilvl w:val="1"/>
          <w:numId w:val="1"/>
        </w:numPr>
        <w:tabs>
          <w:tab w:val="left" w:pos="499"/>
        </w:tabs>
        <w:ind w:left="499" w:hanging="355"/>
      </w:pPr>
      <w:r>
        <w:t>Write</w:t>
      </w:r>
      <w:r>
        <w:rPr>
          <w:spacing w:val="-1"/>
        </w:rPr>
        <w:t xml:space="preserve"> </w:t>
      </w:r>
      <w:r>
        <w:t>in brief</w:t>
      </w:r>
      <w:r>
        <w:rPr>
          <w:spacing w:val="-1"/>
        </w:rPr>
        <w:t xml:space="preserve"> </w:t>
      </w:r>
      <w:r>
        <w:t>the provisions</w:t>
      </w:r>
      <w:r>
        <w:rPr>
          <w:spacing w:val="-1"/>
        </w:rPr>
        <w:t xml:space="preserve"> </w:t>
      </w:r>
      <w:r>
        <w:t>of Digital Data</w:t>
      </w:r>
      <w:r>
        <w:rPr>
          <w:spacing w:val="-1"/>
        </w:rPr>
        <w:t xml:space="preserve"> </w:t>
      </w:r>
      <w:r>
        <w:t>Protection</w:t>
      </w:r>
      <w:r>
        <w:rPr>
          <w:spacing w:val="-13"/>
        </w:rPr>
        <w:t xml:space="preserve"> </w:t>
      </w:r>
      <w:r>
        <w:t xml:space="preserve">Act, </w:t>
      </w:r>
      <w:r>
        <w:rPr>
          <w:spacing w:val="-2"/>
        </w:rPr>
        <w:t>2023.</w:t>
      </w:r>
    </w:p>
    <w:p w14:paraId="5B5D1EA4" w14:textId="77777777" w:rsidR="00DF45A6" w:rsidRDefault="00933DFD">
      <w:pPr>
        <w:pStyle w:val="BodyText"/>
        <w:spacing w:before="37"/>
        <w:ind w:left="8143"/>
      </w:pPr>
      <w:r>
        <w:t xml:space="preserve">(CO2,CO3) </w:t>
      </w:r>
      <w:r>
        <w:rPr>
          <w:spacing w:val="-2"/>
        </w:rPr>
        <w:t>[Knowledge]</w:t>
      </w:r>
    </w:p>
    <w:p w14:paraId="1E6D6A33" w14:textId="22A3FB05" w:rsidR="00DF45A6" w:rsidRDefault="00933DFD">
      <w:pPr>
        <w:pStyle w:val="ListParagraph"/>
        <w:numPr>
          <w:ilvl w:val="1"/>
          <w:numId w:val="1"/>
        </w:numPr>
        <w:tabs>
          <w:tab w:val="left" w:pos="499"/>
        </w:tabs>
        <w:ind w:left="499" w:hanging="355"/>
      </w:pPr>
      <w:r>
        <w:t>Will</w:t>
      </w:r>
      <w:r>
        <w:rPr>
          <w:spacing w:val="-1"/>
        </w:rPr>
        <w:t xml:space="preserve"> </w:t>
      </w:r>
      <w:r>
        <w:t>the banning of exit</w:t>
      </w:r>
      <w:r>
        <w:rPr>
          <w:spacing w:val="-1"/>
        </w:rPr>
        <w:t xml:space="preserve"> </w:t>
      </w:r>
      <w:r>
        <w:t>polls be violative of</w:t>
      </w:r>
      <w:r>
        <w:rPr>
          <w:spacing w:val="-1"/>
        </w:rPr>
        <w:t xml:space="preserve"> </w:t>
      </w:r>
      <w:r>
        <w:t>people’s right to know under</w:t>
      </w:r>
      <w:r>
        <w:rPr>
          <w:spacing w:val="-14"/>
        </w:rPr>
        <w:t xml:space="preserve"> </w:t>
      </w:r>
      <w:r>
        <w:t>Article 19 (1) (a)?</w:t>
      </w:r>
      <w:r>
        <w:rPr>
          <w:spacing w:val="-13"/>
        </w:rPr>
        <w:t xml:space="preserve"> </w:t>
      </w:r>
      <w:r w:rsidR="007C4408">
        <w:rPr>
          <w:spacing w:val="-2"/>
        </w:rPr>
        <w:t>Discuss</w:t>
      </w:r>
      <w:r>
        <w:rPr>
          <w:spacing w:val="-2"/>
        </w:rPr>
        <w:t>.</w:t>
      </w:r>
    </w:p>
    <w:p w14:paraId="668FF13B" w14:textId="77777777" w:rsidR="00DF45A6" w:rsidRDefault="00933DFD">
      <w:pPr>
        <w:pStyle w:val="BodyText"/>
        <w:spacing w:before="37"/>
        <w:ind w:left="8656"/>
      </w:pPr>
      <w:r>
        <w:t xml:space="preserve">(CO1) </w:t>
      </w:r>
      <w:r>
        <w:rPr>
          <w:spacing w:val="-2"/>
        </w:rPr>
        <w:t>[Knowledge]</w:t>
      </w:r>
    </w:p>
    <w:p w14:paraId="3B2641F2" w14:textId="77777777" w:rsidR="00DF45A6" w:rsidRDefault="00933DFD">
      <w:pPr>
        <w:pStyle w:val="ListParagraph"/>
        <w:numPr>
          <w:ilvl w:val="1"/>
          <w:numId w:val="1"/>
        </w:numPr>
        <w:tabs>
          <w:tab w:val="left" w:pos="499"/>
        </w:tabs>
        <w:ind w:left="499" w:hanging="355"/>
      </w:pPr>
      <w:r>
        <w:t>Write</w:t>
      </w:r>
      <w:r>
        <w:rPr>
          <w:spacing w:val="-1"/>
        </w:rPr>
        <w:t xml:space="preserve"> </w:t>
      </w:r>
      <w:r>
        <w:t>an explanatory</w:t>
      </w:r>
      <w:r>
        <w:rPr>
          <w:spacing w:val="-1"/>
        </w:rPr>
        <w:t xml:space="preserve"> </w:t>
      </w:r>
      <w:r>
        <w:t>note on media</w:t>
      </w:r>
      <w:r>
        <w:rPr>
          <w:spacing w:val="-1"/>
        </w:rPr>
        <w:t xml:space="preserve"> </w:t>
      </w:r>
      <w:r>
        <w:t>ethics with the</w:t>
      </w:r>
      <w:r>
        <w:rPr>
          <w:spacing w:val="-1"/>
        </w:rPr>
        <w:t xml:space="preserve"> </w:t>
      </w:r>
      <w:r>
        <w:t xml:space="preserve">help of </w:t>
      </w:r>
      <w:r>
        <w:rPr>
          <w:spacing w:val="-2"/>
        </w:rPr>
        <w:t>examples.</w:t>
      </w:r>
    </w:p>
    <w:p w14:paraId="45BCAEC4" w14:textId="77777777" w:rsidR="00DF45A6" w:rsidRDefault="00933DFD">
      <w:pPr>
        <w:pStyle w:val="BodyText"/>
        <w:spacing w:before="37"/>
        <w:ind w:left="8656"/>
      </w:pPr>
      <w:r>
        <w:t xml:space="preserve">(CO2) </w:t>
      </w:r>
      <w:r>
        <w:rPr>
          <w:spacing w:val="-2"/>
        </w:rPr>
        <w:t>[Knowledge]</w:t>
      </w:r>
    </w:p>
    <w:p w14:paraId="72896479" w14:textId="77777777" w:rsidR="00DF45A6" w:rsidRDefault="00933DFD">
      <w:pPr>
        <w:pStyle w:val="ListParagraph"/>
        <w:numPr>
          <w:ilvl w:val="1"/>
          <w:numId w:val="1"/>
        </w:numPr>
        <w:tabs>
          <w:tab w:val="left" w:pos="499"/>
        </w:tabs>
        <w:spacing w:before="98"/>
        <w:ind w:left="499" w:hanging="355"/>
      </w:pPr>
      <w:r>
        <w:t>Discuss</w:t>
      </w:r>
      <w:r>
        <w:rPr>
          <w:spacing w:val="-1"/>
        </w:rPr>
        <w:t xml:space="preserve"> </w:t>
      </w:r>
      <w:r>
        <w:t>'Trial</w:t>
      </w:r>
      <w:r>
        <w:rPr>
          <w:spacing w:val="-1"/>
        </w:rPr>
        <w:t xml:space="preserve"> </w:t>
      </w:r>
      <w:r>
        <w:t>by</w:t>
      </w:r>
      <w:r>
        <w:rPr>
          <w:spacing w:val="-1"/>
        </w:rPr>
        <w:t xml:space="preserve"> </w:t>
      </w:r>
      <w:r>
        <w:t>Media' highlighting</w:t>
      </w:r>
      <w:r>
        <w:rPr>
          <w:spacing w:val="-1"/>
        </w:rPr>
        <w:t xml:space="preserve"> </w:t>
      </w:r>
      <w:r>
        <w:t>the</w:t>
      </w:r>
      <w:r>
        <w:rPr>
          <w:spacing w:val="-1"/>
        </w:rPr>
        <w:t xml:space="preserve"> </w:t>
      </w:r>
      <w:r>
        <w:t>recommendations</w:t>
      </w:r>
      <w:r>
        <w:rPr>
          <w:spacing w:val="-1"/>
        </w:rPr>
        <w:t xml:space="preserve"> </w:t>
      </w:r>
      <w:r>
        <w:t>of the</w:t>
      </w:r>
      <w:r>
        <w:rPr>
          <w:spacing w:val="-1"/>
        </w:rPr>
        <w:t xml:space="preserve"> </w:t>
      </w:r>
      <w:r>
        <w:t>Law</w:t>
      </w:r>
      <w:r>
        <w:rPr>
          <w:spacing w:val="-1"/>
        </w:rPr>
        <w:t xml:space="preserve"> </w:t>
      </w:r>
      <w:r>
        <w:t>Commission</w:t>
      </w:r>
      <w:r>
        <w:rPr>
          <w:spacing w:val="-1"/>
        </w:rPr>
        <w:t xml:space="preserve"> </w:t>
      </w:r>
      <w:r>
        <w:t xml:space="preserve">of </w:t>
      </w:r>
      <w:r>
        <w:rPr>
          <w:spacing w:val="-2"/>
        </w:rPr>
        <w:t>India.</w:t>
      </w:r>
    </w:p>
    <w:p w14:paraId="1BE07CE8" w14:textId="77777777" w:rsidR="00DF45A6" w:rsidRDefault="00933DFD">
      <w:pPr>
        <w:pStyle w:val="BodyText"/>
        <w:spacing w:before="37"/>
        <w:ind w:left="8656"/>
      </w:pPr>
      <w:r>
        <w:t xml:space="preserve">(CO1) </w:t>
      </w:r>
      <w:r>
        <w:rPr>
          <w:spacing w:val="-2"/>
        </w:rPr>
        <w:t>[Knowledge]</w:t>
      </w:r>
    </w:p>
    <w:p w14:paraId="0E248901" w14:textId="77777777" w:rsidR="00DF45A6" w:rsidRDefault="00DF45A6">
      <w:pPr>
        <w:pStyle w:val="BodyText"/>
      </w:pPr>
    </w:p>
    <w:p w14:paraId="2AA8B219" w14:textId="77777777" w:rsidR="00DF45A6" w:rsidRDefault="00DF45A6">
      <w:pPr>
        <w:pStyle w:val="BodyText"/>
        <w:spacing w:before="100"/>
      </w:pPr>
    </w:p>
    <w:p w14:paraId="24C52E8B" w14:textId="77777777" w:rsidR="00DF45A6" w:rsidRDefault="00933DFD">
      <w:pPr>
        <w:spacing w:before="1"/>
        <w:ind w:right="87"/>
        <w:jc w:val="center"/>
        <w:rPr>
          <w:b/>
        </w:rPr>
      </w:pPr>
      <w:r>
        <w:rPr>
          <w:b/>
          <w:spacing w:val="-2"/>
        </w:rPr>
        <w:t>PART</w:t>
      </w:r>
      <w:r>
        <w:rPr>
          <w:b/>
          <w:spacing w:val="-9"/>
        </w:rPr>
        <w:t xml:space="preserve"> </w:t>
      </w:r>
      <w:r>
        <w:rPr>
          <w:b/>
          <w:spacing w:val="-10"/>
        </w:rPr>
        <w:t>B</w:t>
      </w:r>
    </w:p>
    <w:p w14:paraId="3B974C95" w14:textId="77777777" w:rsidR="00DF45A6" w:rsidRDefault="00933DFD">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10M = 40 </w:t>
      </w:r>
      <w:r>
        <w:rPr>
          <w:b/>
          <w:spacing w:val="-2"/>
        </w:rPr>
        <w:t>MARKS</w:t>
      </w:r>
    </w:p>
    <w:p w14:paraId="3661D1E9" w14:textId="77777777" w:rsidR="00DF45A6" w:rsidRDefault="00DF45A6">
      <w:pPr>
        <w:pStyle w:val="BodyText"/>
        <w:spacing w:before="143"/>
        <w:rPr>
          <w:b/>
        </w:rPr>
      </w:pPr>
    </w:p>
    <w:p w14:paraId="61BEB30E" w14:textId="3CB74131" w:rsidR="00DF45A6" w:rsidRDefault="00933DFD">
      <w:pPr>
        <w:pStyle w:val="ListParagraph"/>
        <w:numPr>
          <w:ilvl w:val="1"/>
          <w:numId w:val="1"/>
        </w:numPr>
        <w:tabs>
          <w:tab w:val="left" w:pos="499"/>
          <w:tab w:val="left" w:pos="501"/>
        </w:tabs>
        <w:spacing w:before="1" w:line="247" w:lineRule="auto"/>
        <w:ind w:right="379"/>
      </w:pPr>
      <w:r>
        <w:t>What do you understand by</w:t>
      </w:r>
      <w:r w:rsidR="007C4408">
        <w:t xml:space="preserve"> 'qualified privileges'? Articulate</w:t>
      </w:r>
      <w:r>
        <w:t xml:space="preserve"> the background of the 'qualified privileges' of the Press as contained under the Parliamentary Proceedings (Protection of Publication)</w:t>
      </w:r>
      <w:r>
        <w:rPr>
          <w:spacing w:val="-3"/>
        </w:rPr>
        <w:t xml:space="preserve"> </w:t>
      </w:r>
      <w:r>
        <w:t>Act, 1977.</w:t>
      </w:r>
    </w:p>
    <w:p w14:paraId="6BE81100" w14:textId="77777777" w:rsidR="00DF45A6" w:rsidRDefault="00933DFD">
      <w:pPr>
        <w:pStyle w:val="BodyText"/>
        <w:spacing w:before="29"/>
        <w:ind w:left="8669"/>
      </w:pPr>
      <w:r>
        <w:t xml:space="preserve">(CO3) </w:t>
      </w:r>
      <w:r>
        <w:rPr>
          <w:spacing w:val="-2"/>
        </w:rPr>
        <w:t>[Application]</w:t>
      </w:r>
    </w:p>
    <w:p w14:paraId="40E122F0" w14:textId="77777777" w:rsidR="00DF45A6" w:rsidRDefault="00DF45A6">
      <w:pPr>
        <w:sectPr w:rsidR="00DF45A6">
          <w:type w:val="continuous"/>
          <w:pgSz w:w="11900" w:h="16840"/>
          <w:pgMar w:top="480" w:right="440" w:bottom="440" w:left="520" w:header="269" w:footer="253" w:gutter="0"/>
          <w:cols w:space="720"/>
        </w:sectPr>
      </w:pPr>
    </w:p>
    <w:p w14:paraId="1806276F" w14:textId="77777777" w:rsidR="00DF45A6" w:rsidRDefault="00933DFD">
      <w:pPr>
        <w:pStyle w:val="ListParagraph"/>
        <w:numPr>
          <w:ilvl w:val="1"/>
          <w:numId w:val="1"/>
        </w:numPr>
        <w:tabs>
          <w:tab w:val="left" w:pos="499"/>
          <w:tab w:val="left" w:pos="501"/>
        </w:tabs>
        <w:spacing w:before="83" w:line="247" w:lineRule="auto"/>
        <w:ind w:right="379"/>
        <w:jc w:val="both"/>
      </w:pPr>
      <w:r>
        <w:lastRenderedPageBreak/>
        <w:t>Enumerate the decision in M.S.M. Sharma v. Shri Krishna Sinha with respect to the freedom of speech and expression of a citizen vis-à-vis the constitutional privilege of a member of a legislative assembly, in reference to freedom of the press.</w:t>
      </w:r>
    </w:p>
    <w:p w14:paraId="3F23836C" w14:textId="77777777" w:rsidR="00DF45A6" w:rsidRDefault="00933DFD">
      <w:pPr>
        <w:pStyle w:val="BodyText"/>
        <w:spacing w:before="28"/>
        <w:ind w:left="8669"/>
      </w:pPr>
      <w:r>
        <w:t xml:space="preserve">(CO3) </w:t>
      </w:r>
      <w:r>
        <w:rPr>
          <w:spacing w:val="-2"/>
        </w:rPr>
        <w:t>[Application]</w:t>
      </w:r>
    </w:p>
    <w:p w14:paraId="5075A59E" w14:textId="77777777" w:rsidR="00DF45A6" w:rsidRDefault="00933DFD">
      <w:pPr>
        <w:pStyle w:val="ListParagraph"/>
        <w:numPr>
          <w:ilvl w:val="1"/>
          <w:numId w:val="1"/>
        </w:numPr>
        <w:tabs>
          <w:tab w:val="left" w:pos="499"/>
          <w:tab w:val="left" w:pos="501"/>
        </w:tabs>
        <w:spacing w:line="247" w:lineRule="auto"/>
        <w:ind w:right="379"/>
      </w:pPr>
      <w:r>
        <w:t>Analyze</w:t>
      </w:r>
      <w:r>
        <w:rPr>
          <w:spacing w:val="40"/>
        </w:rPr>
        <w:t xml:space="preserve"> </w:t>
      </w:r>
      <w:r>
        <w:t>the</w:t>
      </w:r>
      <w:r>
        <w:rPr>
          <w:spacing w:val="40"/>
        </w:rPr>
        <w:t xml:space="preserve"> </w:t>
      </w:r>
      <w:r>
        <w:t>different</w:t>
      </w:r>
      <w:r>
        <w:rPr>
          <w:spacing w:val="40"/>
        </w:rPr>
        <w:t xml:space="preserve"> </w:t>
      </w:r>
      <w:r>
        <w:t>tests</w:t>
      </w:r>
      <w:r>
        <w:rPr>
          <w:spacing w:val="40"/>
        </w:rPr>
        <w:t xml:space="preserve"> </w:t>
      </w:r>
      <w:r>
        <w:t>to</w:t>
      </w:r>
      <w:r>
        <w:rPr>
          <w:spacing w:val="40"/>
        </w:rPr>
        <w:t xml:space="preserve"> </w:t>
      </w:r>
      <w:r>
        <w:t>determine</w:t>
      </w:r>
      <w:r>
        <w:rPr>
          <w:spacing w:val="40"/>
        </w:rPr>
        <w:t xml:space="preserve"> </w:t>
      </w:r>
      <w:r>
        <w:t>obscenity</w:t>
      </w:r>
      <w:r>
        <w:rPr>
          <w:spacing w:val="40"/>
        </w:rPr>
        <w:t xml:space="preserve"> </w:t>
      </w:r>
      <w:r>
        <w:t>in</w:t>
      </w:r>
      <w:r>
        <w:rPr>
          <w:spacing w:val="40"/>
        </w:rPr>
        <w:t xml:space="preserve"> </w:t>
      </w:r>
      <w:r>
        <w:t>India</w:t>
      </w:r>
      <w:r>
        <w:rPr>
          <w:spacing w:val="40"/>
        </w:rPr>
        <w:t xml:space="preserve"> </w:t>
      </w:r>
      <w:r>
        <w:t>and</w:t>
      </w:r>
      <w:r>
        <w:rPr>
          <w:spacing w:val="40"/>
        </w:rPr>
        <w:t xml:space="preserve"> </w:t>
      </w:r>
      <w:r>
        <w:t>their</w:t>
      </w:r>
      <w:r>
        <w:rPr>
          <w:spacing w:val="40"/>
        </w:rPr>
        <w:t xml:space="preserve"> </w:t>
      </w:r>
      <w:r>
        <w:t>implementation</w:t>
      </w:r>
      <w:r>
        <w:rPr>
          <w:spacing w:val="40"/>
        </w:rPr>
        <w:t xml:space="preserve"> </w:t>
      </w:r>
      <w:r>
        <w:t>by</w:t>
      </w:r>
      <w:r>
        <w:rPr>
          <w:spacing w:val="40"/>
        </w:rPr>
        <w:t xml:space="preserve"> </w:t>
      </w:r>
      <w:r>
        <w:t>the</w:t>
      </w:r>
      <w:r>
        <w:rPr>
          <w:spacing w:val="40"/>
        </w:rPr>
        <w:t xml:space="preserve"> </w:t>
      </w:r>
      <w:r>
        <w:t xml:space="preserve">Indian </w:t>
      </w:r>
      <w:r>
        <w:rPr>
          <w:spacing w:val="-2"/>
        </w:rPr>
        <w:t>Judiciary.</w:t>
      </w:r>
    </w:p>
    <w:p w14:paraId="4C5F8101" w14:textId="77777777" w:rsidR="00DF45A6" w:rsidRDefault="00933DFD">
      <w:pPr>
        <w:pStyle w:val="BodyText"/>
        <w:spacing w:before="29"/>
        <w:ind w:left="8669"/>
        <w:jc w:val="both"/>
      </w:pPr>
      <w:r>
        <w:t xml:space="preserve">(CO3) </w:t>
      </w:r>
      <w:r>
        <w:rPr>
          <w:spacing w:val="-2"/>
        </w:rPr>
        <w:t>[Application]</w:t>
      </w:r>
    </w:p>
    <w:p w14:paraId="06E4DEB4" w14:textId="77777777" w:rsidR="00DF45A6" w:rsidRDefault="00933DFD">
      <w:pPr>
        <w:pStyle w:val="ListParagraph"/>
        <w:numPr>
          <w:ilvl w:val="1"/>
          <w:numId w:val="1"/>
        </w:numPr>
        <w:tabs>
          <w:tab w:val="left" w:pos="670"/>
          <w:tab w:val="left" w:pos="672"/>
        </w:tabs>
        <w:spacing w:line="247" w:lineRule="auto"/>
        <w:ind w:left="672" w:right="370" w:hanging="528"/>
        <w:jc w:val="both"/>
      </w:pPr>
      <w:r>
        <w:t>‘Publication of autobiography of condemned prisoner based on public records is part of Freedom of press and is permissible’ – Critically examine the statement with reference to Rajagopal v. State of Tamil Nadu (1994).</w:t>
      </w:r>
    </w:p>
    <w:p w14:paraId="154062FB" w14:textId="77777777" w:rsidR="00DF45A6" w:rsidRDefault="00933DFD">
      <w:pPr>
        <w:pStyle w:val="BodyText"/>
        <w:spacing w:before="28"/>
        <w:ind w:left="8677"/>
      </w:pPr>
      <w:r>
        <w:t xml:space="preserve">(CO3) </w:t>
      </w:r>
      <w:r>
        <w:rPr>
          <w:spacing w:val="-2"/>
        </w:rPr>
        <w:t>[Application]</w:t>
      </w:r>
    </w:p>
    <w:p w14:paraId="6221E483" w14:textId="1447833E" w:rsidR="00DF45A6" w:rsidRDefault="007C4408">
      <w:pPr>
        <w:pStyle w:val="ListParagraph"/>
        <w:numPr>
          <w:ilvl w:val="1"/>
          <w:numId w:val="1"/>
        </w:numPr>
        <w:tabs>
          <w:tab w:val="left" w:pos="655"/>
        </w:tabs>
        <w:spacing w:line="247" w:lineRule="auto"/>
        <w:ind w:left="655" w:right="371" w:hanging="511"/>
      </w:pPr>
      <w:r>
        <w:t>Illustrate the</w:t>
      </w:r>
      <w:r w:rsidR="00933DFD">
        <w:t xml:space="preserve"> recommendations of Law Commission of India on Hate Speech and highlight the provisions in various statutes that assist in regulating Hate propaganda.</w:t>
      </w:r>
    </w:p>
    <w:p w14:paraId="494871AC" w14:textId="77777777" w:rsidR="00DF45A6" w:rsidRDefault="00933DFD">
      <w:pPr>
        <w:pStyle w:val="BodyText"/>
        <w:spacing w:before="29"/>
        <w:ind w:left="8676"/>
      </w:pPr>
      <w:r>
        <w:t xml:space="preserve">(CO4) </w:t>
      </w:r>
      <w:r>
        <w:rPr>
          <w:spacing w:val="-2"/>
        </w:rPr>
        <w:t>[Application]</w:t>
      </w:r>
    </w:p>
    <w:p w14:paraId="7B3DA587" w14:textId="1747EDBF" w:rsidR="00DF45A6" w:rsidRDefault="007C4408">
      <w:pPr>
        <w:pStyle w:val="ListParagraph"/>
        <w:numPr>
          <w:ilvl w:val="1"/>
          <w:numId w:val="1"/>
        </w:numPr>
        <w:tabs>
          <w:tab w:val="left" w:pos="672"/>
        </w:tabs>
        <w:spacing w:line="247" w:lineRule="auto"/>
        <w:ind w:left="672" w:right="371" w:hanging="528"/>
      </w:pPr>
      <w:r>
        <w:t>Examine what</w:t>
      </w:r>
      <w:r w:rsidR="00933DFD">
        <w:rPr>
          <w:spacing w:val="35"/>
        </w:rPr>
        <w:t xml:space="preserve"> </w:t>
      </w:r>
      <w:r w:rsidR="00933DFD">
        <w:t>publication</w:t>
      </w:r>
      <w:r w:rsidR="00933DFD">
        <w:rPr>
          <w:spacing w:val="35"/>
        </w:rPr>
        <w:t xml:space="preserve"> </w:t>
      </w:r>
      <w:r w:rsidR="00933DFD">
        <w:t>amount</w:t>
      </w:r>
      <w:r w:rsidR="00933DFD">
        <w:rPr>
          <w:spacing w:val="35"/>
        </w:rPr>
        <w:t xml:space="preserve"> </w:t>
      </w:r>
      <w:r w:rsidR="00933DFD">
        <w:t>to</w:t>
      </w:r>
      <w:r w:rsidR="00933DFD">
        <w:rPr>
          <w:spacing w:val="35"/>
        </w:rPr>
        <w:t xml:space="preserve"> </w:t>
      </w:r>
      <w:r w:rsidR="00933DFD">
        <w:t>contempt</w:t>
      </w:r>
      <w:r w:rsidR="00933DFD">
        <w:rPr>
          <w:spacing w:val="35"/>
        </w:rPr>
        <w:t xml:space="preserve"> </w:t>
      </w:r>
      <w:r w:rsidR="00933DFD">
        <w:t>of</w:t>
      </w:r>
      <w:r w:rsidR="00933DFD">
        <w:rPr>
          <w:spacing w:val="35"/>
        </w:rPr>
        <w:t xml:space="preserve"> </w:t>
      </w:r>
      <w:r w:rsidR="00933DFD">
        <w:t>Court?</w:t>
      </w:r>
      <w:r w:rsidR="00933DFD">
        <w:rPr>
          <w:spacing w:val="35"/>
        </w:rPr>
        <w:t xml:space="preserve"> </w:t>
      </w:r>
      <w:r w:rsidR="00933DFD">
        <w:t>What</w:t>
      </w:r>
      <w:r w:rsidR="00933DFD">
        <w:rPr>
          <w:spacing w:val="35"/>
        </w:rPr>
        <w:t xml:space="preserve"> </w:t>
      </w:r>
      <w:r w:rsidR="00933DFD">
        <w:t>is</w:t>
      </w:r>
      <w:r w:rsidR="00933DFD">
        <w:rPr>
          <w:spacing w:val="35"/>
        </w:rPr>
        <w:t xml:space="preserve"> </w:t>
      </w:r>
      <w:r w:rsidR="00933DFD">
        <w:t>the</w:t>
      </w:r>
      <w:r w:rsidR="00933DFD">
        <w:rPr>
          <w:spacing w:val="35"/>
        </w:rPr>
        <w:t xml:space="preserve"> </w:t>
      </w:r>
      <w:r w:rsidR="00933DFD">
        <w:t>object</w:t>
      </w:r>
      <w:r w:rsidR="00933DFD">
        <w:rPr>
          <w:spacing w:val="35"/>
        </w:rPr>
        <w:t xml:space="preserve"> </w:t>
      </w:r>
      <w:r w:rsidR="00933DFD">
        <w:t>of</w:t>
      </w:r>
      <w:r w:rsidR="00933DFD">
        <w:rPr>
          <w:spacing w:val="35"/>
        </w:rPr>
        <w:t xml:space="preserve"> </w:t>
      </w:r>
      <w:r w:rsidR="00933DFD">
        <w:t>prohibiting</w:t>
      </w:r>
      <w:r w:rsidR="00933DFD">
        <w:rPr>
          <w:spacing w:val="35"/>
        </w:rPr>
        <w:t xml:space="preserve"> </w:t>
      </w:r>
      <w:r w:rsidR="00933DFD">
        <w:t>of</w:t>
      </w:r>
      <w:r w:rsidR="00933DFD">
        <w:rPr>
          <w:spacing w:val="35"/>
        </w:rPr>
        <w:t xml:space="preserve"> </w:t>
      </w:r>
      <w:r w:rsidR="00933DFD">
        <w:t>publication</w:t>
      </w:r>
      <w:r w:rsidR="00933DFD">
        <w:rPr>
          <w:spacing w:val="35"/>
        </w:rPr>
        <w:t xml:space="preserve"> </w:t>
      </w:r>
      <w:r w:rsidR="00933DFD">
        <w:t>of contemptuous statement against the court?</w:t>
      </w:r>
    </w:p>
    <w:p w14:paraId="07042847" w14:textId="77777777" w:rsidR="00DF45A6" w:rsidRDefault="00933DFD">
      <w:pPr>
        <w:pStyle w:val="BodyText"/>
        <w:spacing w:before="29"/>
        <w:ind w:right="401"/>
        <w:jc w:val="right"/>
      </w:pPr>
      <w:r>
        <w:t xml:space="preserve">(CO4) </w:t>
      </w:r>
      <w:r>
        <w:rPr>
          <w:spacing w:val="-2"/>
        </w:rPr>
        <w:t>[Application]</w:t>
      </w:r>
    </w:p>
    <w:p w14:paraId="4589E590" w14:textId="77777777" w:rsidR="00DF45A6" w:rsidRDefault="00DF45A6">
      <w:pPr>
        <w:pStyle w:val="BodyText"/>
      </w:pPr>
    </w:p>
    <w:p w14:paraId="5638A0E0" w14:textId="77777777" w:rsidR="00DF45A6" w:rsidRDefault="00DF45A6">
      <w:pPr>
        <w:pStyle w:val="BodyText"/>
        <w:spacing w:before="101"/>
      </w:pPr>
    </w:p>
    <w:p w14:paraId="558089DD" w14:textId="77777777" w:rsidR="00DF45A6" w:rsidRDefault="00933DFD">
      <w:pPr>
        <w:ind w:right="87"/>
        <w:jc w:val="center"/>
        <w:rPr>
          <w:b/>
        </w:rPr>
      </w:pPr>
      <w:r>
        <w:rPr>
          <w:b/>
          <w:spacing w:val="-2"/>
        </w:rPr>
        <w:t>PART</w:t>
      </w:r>
      <w:r>
        <w:rPr>
          <w:b/>
          <w:spacing w:val="-9"/>
        </w:rPr>
        <w:t xml:space="preserve"> </w:t>
      </w:r>
      <w:r>
        <w:rPr>
          <w:b/>
          <w:spacing w:val="-10"/>
        </w:rPr>
        <w:t>C</w:t>
      </w:r>
    </w:p>
    <w:p w14:paraId="3F35D0FB" w14:textId="77777777" w:rsidR="00DF45A6" w:rsidRDefault="00933DFD">
      <w:pPr>
        <w:tabs>
          <w:tab w:val="left" w:pos="646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TWO </w:t>
      </w:r>
      <w:r>
        <w:rPr>
          <w:b/>
          <w:spacing w:val="-2"/>
        </w:rPr>
        <w:t>QUESTIONS</w:t>
      </w:r>
      <w:r>
        <w:rPr>
          <w:b/>
        </w:rPr>
        <w:tab/>
        <w:t xml:space="preserve">2Q X 20M = 40 </w:t>
      </w:r>
      <w:r>
        <w:rPr>
          <w:b/>
          <w:spacing w:val="-2"/>
        </w:rPr>
        <w:t>MARKS</w:t>
      </w:r>
    </w:p>
    <w:p w14:paraId="0E9F0407" w14:textId="77777777" w:rsidR="00DF45A6" w:rsidRDefault="00DF45A6">
      <w:pPr>
        <w:pStyle w:val="BodyText"/>
        <w:spacing w:before="144"/>
        <w:rPr>
          <w:b/>
        </w:rPr>
      </w:pPr>
    </w:p>
    <w:p w14:paraId="056A4807" w14:textId="77777777" w:rsidR="00DF45A6" w:rsidRDefault="00933DFD">
      <w:pPr>
        <w:pStyle w:val="ListParagraph"/>
        <w:numPr>
          <w:ilvl w:val="1"/>
          <w:numId w:val="1"/>
        </w:numPr>
        <w:tabs>
          <w:tab w:val="left" w:pos="670"/>
          <w:tab w:val="left" w:pos="672"/>
        </w:tabs>
        <w:spacing w:before="0" w:line="247" w:lineRule="auto"/>
        <w:ind w:left="672" w:right="370" w:hanging="528"/>
        <w:jc w:val="both"/>
      </w:pPr>
      <w:r>
        <w:t>Ms. Diksha Raj, the complainant/petitioner, was stalked online, and a fake social media account was created in her name.</w:t>
      </w:r>
      <w:r>
        <w:rPr>
          <w:spacing w:val="-10"/>
        </w:rPr>
        <w:t xml:space="preserve"> </w:t>
      </w:r>
      <w:r>
        <w:t>Additionally, she alleged that obscene messages were sent to her friends online by the culprit with the intention of defaming her. The accused, Mr. Rahbahadur, was arrested and charged</w:t>
      </w:r>
      <w:r>
        <w:rPr>
          <w:spacing w:val="-1"/>
        </w:rPr>
        <w:t xml:space="preserve"> </w:t>
      </w:r>
      <w:r>
        <w:t>with</w:t>
      </w:r>
      <w:r>
        <w:rPr>
          <w:spacing w:val="-1"/>
        </w:rPr>
        <w:t xml:space="preserve"> </w:t>
      </w:r>
      <w:r>
        <w:t>defamation.</w:t>
      </w:r>
      <w:r>
        <w:rPr>
          <w:spacing w:val="-13"/>
        </w:rPr>
        <w:t xml:space="preserve"> </w:t>
      </w:r>
      <w:r>
        <w:t>Apply</w:t>
      </w:r>
      <w:r>
        <w:rPr>
          <w:spacing w:val="-1"/>
        </w:rPr>
        <w:t xml:space="preserve"> </w:t>
      </w:r>
      <w:r>
        <w:t>the</w:t>
      </w:r>
      <w:r>
        <w:rPr>
          <w:spacing w:val="-1"/>
        </w:rPr>
        <w:t xml:space="preserve"> </w:t>
      </w:r>
      <w:r>
        <w:t>relevant</w:t>
      </w:r>
      <w:r>
        <w:rPr>
          <w:spacing w:val="-1"/>
        </w:rPr>
        <w:t xml:space="preserve"> </w:t>
      </w:r>
      <w:r>
        <w:t>provisions</w:t>
      </w:r>
      <w:r>
        <w:rPr>
          <w:spacing w:val="-1"/>
        </w:rPr>
        <w:t xml:space="preserve"> </w:t>
      </w:r>
      <w:r>
        <w:t>of</w:t>
      </w:r>
      <w:r>
        <w:rPr>
          <w:spacing w:val="-1"/>
        </w:rPr>
        <w:t xml:space="preserve"> </w:t>
      </w:r>
      <w:r>
        <w:t>the</w:t>
      </w:r>
      <w:r>
        <w:rPr>
          <w:spacing w:val="-1"/>
        </w:rPr>
        <w:t xml:space="preserve"> </w:t>
      </w:r>
      <w:r>
        <w:t>law</w:t>
      </w:r>
      <w:r>
        <w:rPr>
          <w:spacing w:val="-1"/>
        </w:rPr>
        <w:t xml:space="preserve"> </w:t>
      </w:r>
      <w:r>
        <w:t>to</w:t>
      </w:r>
      <w:r>
        <w:rPr>
          <w:spacing w:val="-1"/>
        </w:rPr>
        <w:t xml:space="preserve"> </w:t>
      </w:r>
      <w:r>
        <w:t>prove</w:t>
      </w:r>
      <w:r>
        <w:rPr>
          <w:spacing w:val="-1"/>
        </w:rPr>
        <w:t xml:space="preserve"> </w:t>
      </w:r>
      <w:r>
        <w:t>whether</w:t>
      </w:r>
      <w:r>
        <w:rPr>
          <w:spacing w:val="-1"/>
        </w:rPr>
        <w:t xml:space="preserve"> </w:t>
      </w:r>
      <w:r>
        <w:t>the</w:t>
      </w:r>
      <w:r>
        <w:rPr>
          <w:spacing w:val="-1"/>
        </w:rPr>
        <w:t xml:space="preserve"> </w:t>
      </w:r>
      <w:r>
        <w:t>accused</w:t>
      </w:r>
      <w:r>
        <w:rPr>
          <w:spacing w:val="-1"/>
        </w:rPr>
        <w:t xml:space="preserve"> </w:t>
      </w:r>
      <w:r>
        <w:t>in</w:t>
      </w:r>
      <w:r>
        <w:rPr>
          <w:spacing w:val="-1"/>
        </w:rPr>
        <w:t xml:space="preserve"> </w:t>
      </w:r>
      <w:r>
        <w:t>the above mentioned case can be made liable for defamation or not. Support your answer with relevant case laws.</w:t>
      </w:r>
    </w:p>
    <w:p w14:paraId="5959F2F5" w14:textId="77777777" w:rsidR="00DF45A6" w:rsidRDefault="00933DFD">
      <w:pPr>
        <w:pStyle w:val="BodyText"/>
        <w:spacing w:before="26"/>
        <w:ind w:left="8934"/>
      </w:pPr>
      <w:r>
        <w:t xml:space="preserve">(CO4) </w:t>
      </w:r>
      <w:r>
        <w:rPr>
          <w:spacing w:val="-2"/>
        </w:rPr>
        <w:t>[Analysis]</w:t>
      </w:r>
    </w:p>
    <w:p w14:paraId="6ACA869B" w14:textId="041D2B2E" w:rsidR="00DF45A6" w:rsidRDefault="007C4408">
      <w:pPr>
        <w:pStyle w:val="ListParagraph"/>
        <w:numPr>
          <w:ilvl w:val="1"/>
          <w:numId w:val="1"/>
        </w:numPr>
        <w:tabs>
          <w:tab w:val="left" w:pos="672"/>
        </w:tabs>
        <w:spacing w:before="98" w:line="247" w:lineRule="auto"/>
        <w:ind w:left="672" w:right="371" w:hanging="528"/>
      </w:pPr>
      <w:r>
        <w:t xml:space="preserve">Analyze </w:t>
      </w:r>
      <w:r w:rsidR="00933DFD">
        <w:t xml:space="preserve"> the cross border jurisdictional issues with respect to the Internet? Briefly state the liability of intermediaries under the Information Technology Act</w:t>
      </w:r>
      <w:r>
        <w:t xml:space="preserve"> 2000,</w:t>
      </w:r>
      <w:r w:rsidR="00933DFD">
        <w:t xml:space="preserve"> in India.</w:t>
      </w:r>
    </w:p>
    <w:p w14:paraId="769ACDD5" w14:textId="77777777" w:rsidR="00DF45A6" w:rsidRDefault="00933DFD">
      <w:pPr>
        <w:pStyle w:val="BodyText"/>
        <w:spacing w:before="28"/>
        <w:ind w:left="8934"/>
        <w:jc w:val="both"/>
      </w:pPr>
      <w:r>
        <w:t xml:space="preserve">(CO4) </w:t>
      </w:r>
      <w:r>
        <w:rPr>
          <w:spacing w:val="-2"/>
        </w:rPr>
        <w:t>[Analysis]</w:t>
      </w:r>
    </w:p>
    <w:p w14:paraId="2BD76961" w14:textId="77777777" w:rsidR="00DF45A6" w:rsidRDefault="00933DFD">
      <w:pPr>
        <w:pStyle w:val="ListParagraph"/>
        <w:numPr>
          <w:ilvl w:val="1"/>
          <w:numId w:val="1"/>
        </w:numPr>
        <w:tabs>
          <w:tab w:val="left" w:pos="670"/>
          <w:tab w:val="left" w:pos="672"/>
        </w:tabs>
        <w:spacing w:line="247" w:lineRule="auto"/>
        <w:ind w:left="672" w:right="370" w:hanging="528"/>
        <w:jc w:val="both"/>
      </w:pPr>
      <w:r>
        <w:t>George was arrested, placed under detention as per the Maintenance of Internal Security Act 1971, and kept in jail. Another lade detenue, Rose, was reportedly conceived, and her pregnancy was terminated. In-house inquiry substantiated the</w:t>
      </w:r>
      <w:bookmarkStart w:id="0" w:name="_GoBack"/>
      <w:bookmarkEnd w:id="0"/>
      <w:r>
        <w:t xml:space="preserve"> illicit relations among detenues, both male and female who were supposed to be kept in separate cells but kept in the same cells. A tabloid newspaper published this sensational story with the names of a man and a lady and their relationship in jail. George filed a criminal defamation complaint. In the context of the above facts, answer the questions below with reference to case law:</w:t>
      </w:r>
    </w:p>
    <w:p w14:paraId="01F2719A" w14:textId="77777777" w:rsidR="00DF45A6" w:rsidRDefault="00933DFD">
      <w:pPr>
        <w:pStyle w:val="ListParagraph"/>
        <w:numPr>
          <w:ilvl w:val="2"/>
          <w:numId w:val="1"/>
        </w:numPr>
        <w:tabs>
          <w:tab w:val="left" w:pos="934"/>
        </w:tabs>
        <w:spacing w:before="0" w:line="247" w:lineRule="auto"/>
        <w:ind w:right="371" w:firstLine="0"/>
        <w:jc w:val="both"/>
      </w:pPr>
      <w:r>
        <w:t>The newspaper pleaded that jail authorities and the government refused to furnish a copy of the inquiry report, which could have proved that the allegation was true, which is a defence available to the news weekly. Is this plea tenable?</w:t>
      </w:r>
    </w:p>
    <w:p w14:paraId="4CFCDFBC" w14:textId="77777777" w:rsidR="00DF45A6" w:rsidRDefault="00933DFD">
      <w:pPr>
        <w:pStyle w:val="ListParagraph"/>
        <w:numPr>
          <w:ilvl w:val="2"/>
          <w:numId w:val="1"/>
        </w:numPr>
        <w:tabs>
          <w:tab w:val="left" w:pos="949"/>
        </w:tabs>
        <w:spacing w:before="0" w:line="247" w:lineRule="auto"/>
        <w:ind w:right="370" w:firstLine="0"/>
        <w:jc w:val="both"/>
      </w:pPr>
      <w:r>
        <w:t>Is there any public interest in it? Do you think the newspaper defamed the lady? Which of the exceptions are helpful to the newspaper in this case?</w:t>
      </w:r>
    </w:p>
    <w:p w14:paraId="1C201162" w14:textId="77777777" w:rsidR="00DF45A6" w:rsidRDefault="00933DFD">
      <w:pPr>
        <w:pStyle w:val="BodyText"/>
        <w:spacing w:before="24"/>
        <w:ind w:right="401"/>
        <w:jc w:val="right"/>
      </w:pPr>
      <w:r>
        <w:t xml:space="preserve">(CO5) </w:t>
      </w:r>
      <w:r>
        <w:rPr>
          <w:spacing w:val="-2"/>
        </w:rPr>
        <w:t>[Analysis]</w:t>
      </w:r>
    </w:p>
    <w:sectPr w:rsidR="00DF45A6">
      <w:pgSz w:w="11900" w:h="16840"/>
      <w:pgMar w:top="480" w:right="44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E7FAF" w14:textId="77777777" w:rsidR="00933DFD" w:rsidRDefault="00933DFD">
      <w:r>
        <w:separator/>
      </w:r>
    </w:p>
  </w:endnote>
  <w:endnote w:type="continuationSeparator" w:id="0">
    <w:p w14:paraId="7A26704B" w14:textId="77777777" w:rsidR="00933DFD" w:rsidRDefault="0093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1083" w14:textId="60E6AF44" w:rsidR="00DF45A6" w:rsidRDefault="00933DFD">
    <w:pPr>
      <w:pStyle w:val="BodyText"/>
      <w:spacing w:line="14" w:lineRule="auto"/>
      <w:rPr>
        <w:sz w:val="20"/>
      </w:rPr>
    </w:pPr>
    <w:r>
      <w:rPr>
        <w:noProof/>
        <w:lang w:val="en-IN" w:eastAsia="en-IN"/>
      </w:rPr>
      <mc:AlternateContent>
        <mc:Choice Requires="wps">
          <w:drawing>
            <wp:anchor distT="0" distB="0" distL="0" distR="0" simplePos="0" relativeHeight="487500800" behindDoc="1" locked="0" layoutInCell="1" allowOverlap="1" wp14:anchorId="5780DA52" wp14:editId="0CDE9CF2">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7CDDA659" w14:textId="77777777" w:rsidR="00DF45A6" w:rsidRDefault="00933DFD">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7C4408">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7C4408">
                            <w:rPr>
                              <w:noProof/>
                              <w:spacing w:val="-5"/>
                              <w:sz w:val="16"/>
                            </w:rPr>
                            <w:t>2</w:t>
                          </w:r>
                          <w:r>
                            <w:rPr>
                              <w:spacing w:val="-5"/>
                              <w:sz w:val="16"/>
                            </w:rPr>
                            <w:fldChar w:fldCharType="end"/>
                          </w:r>
                        </w:p>
                      </w:txbxContent>
                    </wps:txbx>
                    <wps:bodyPr wrap="square" lIns="0" tIns="0" rIns="0" bIns="0" rtlCol="0">
                      <a:noAutofit/>
                    </wps:bodyPr>
                  </wps:wsp>
                </a:graphicData>
              </a:graphic>
            </wp:anchor>
          </w:drawing>
        </mc:Choice>
        <mc:Fallback>
          <w:pict>
            <v:shapetype w14:anchorId="5780DA52" id="_x0000_t202" coordsize="21600,21600" o:spt="202" path="m,l,21600r21600,l21600,xe">
              <v:stroke joinstyle="miter"/>
              <v:path gradientshapeok="t" o:connecttype="rect"/>
            </v:shapetype>
            <v:shape id="Textbox 4" o:spid="_x0000_s1026" type="#_x0000_t202" style="position:absolute;margin-left:555.55pt;margin-top:818.25pt;width:15.15pt;height:10.95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" filled="f" stroked="f">
              <v:path arrowok="t"/>
              <v:textbox inset="0,0,0,0">
                <w:txbxContent>
                  <w:p w14:paraId="7CDDA659" w14:textId="77777777" w:rsidR="00DF45A6" w:rsidRDefault="00933DFD">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7C4408">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7C4408">
                      <w:rPr>
                        <w:noProof/>
                        <w:spacing w:val="-5"/>
                        <w:sz w:val="16"/>
                      </w:rPr>
                      <w:t>2</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8FFF6" w14:textId="77777777" w:rsidR="00933DFD" w:rsidRDefault="00933DFD">
      <w:r>
        <w:separator/>
      </w:r>
    </w:p>
  </w:footnote>
  <w:footnote w:type="continuationSeparator" w:id="0">
    <w:p w14:paraId="13F677FA" w14:textId="77777777" w:rsidR="00933DFD" w:rsidRDefault="00933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57539"/>
    <w:multiLevelType w:val="hybridMultilevel"/>
    <w:tmpl w:val="C4162E82"/>
    <w:lvl w:ilvl="0" w:tplc="95427982">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DC8EED32">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5EB6FB5C">
      <w:start w:val="1"/>
      <w:numFmt w:val="lowerLetter"/>
      <w:lvlText w:val="%3."/>
      <w:lvlJc w:val="left"/>
      <w:pPr>
        <w:ind w:left="672" w:hanging="264"/>
        <w:jc w:val="left"/>
      </w:pPr>
      <w:rPr>
        <w:rFonts w:ascii="Arial" w:eastAsia="Arial" w:hAnsi="Arial" w:cs="Arial" w:hint="default"/>
        <w:b w:val="0"/>
        <w:bCs w:val="0"/>
        <w:i w:val="0"/>
        <w:iCs w:val="0"/>
        <w:spacing w:val="0"/>
        <w:w w:val="100"/>
        <w:sz w:val="22"/>
        <w:szCs w:val="22"/>
        <w:lang w:val="en-US" w:eastAsia="en-US" w:bidi="ar-SA"/>
      </w:rPr>
    </w:lvl>
    <w:lvl w:ilvl="3" w:tplc="B50068BA">
      <w:numFmt w:val="bullet"/>
      <w:lvlText w:val="•"/>
      <w:lvlJc w:val="left"/>
      <w:pPr>
        <w:ind w:left="1962" w:hanging="264"/>
      </w:pPr>
      <w:rPr>
        <w:rFonts w:hint="default"/>
        <w:lang w:val="en-US" w:eastAsia="en-US" w:bidi="ar-SA"/>
      </w:rPr>
    </w:lvl>
    <w:lvl w:ilvl="4" w:tplc="0D9ECF00">
      <w:numFmt w:val="bullet"/>
      <w:lvlText w:val="•"/>
      <w:lvlJc w:val="left"/>
      <w:pPr>
        <w:ind w:left="3244" w:hanging="264"/>
      </w:pPr>
      <w:rPr>
        <w:rFonts w:hint="default"/>
        <w:lang w:val="en-US" w:eastAsia="en-US" w:bidi="ar-SA"/>
      </w:rPr>
    </w:lvl>
    <w:lvl w:ilvl="5" w:tplc="E918F262">
      <w:numFmt w:val="bullet"/>
      <w:lvlText w:val="•"/>
      <w:lvlJc w:val="left"/>
      <w:pPr>
        <w:ind w:left="4527" w:hanging="264"/>
      </w:pPr>
      <w:rPr>
        <w:rFonts w:hint="default"/>
        <w:lang w:val="en-US" w:eastAsia="en-US" w:bidi="ar-SA"/>
      </w:rPr>
    </w:lvl>
    <w:lvl w:ilvl="6" w:tplc="28A6EA34">
      <w:numFmt w:val="bullet"/>
      <w:lvlText w:val="•"/>
      <w:lvlJc w:val="left"/>
      <w:pPr>
        <w:ind w:left="5809" w:hanging="264"/>
      </w:pPr>
      <w:rPr>
        <w:rFonts w:hint="default"/>
        <w:lang w:val="en-US" w:eastAsia="en-US" w:bidi="ar-SA"/>
      </w:rPr>
    </w:lvl>
    <w:lvl w:ilvl="7" w:tplc="72548376">
      <w:numFmt w:val="bullet"/>
      <w:lvlText w:val="•"/>
      <w:lvlJc w:val="left"/>
      <w:pPr>
        <w:ind w:left="7092" w:hanging="264"/>
      </w:pPr>
      <w:rPr>
        <w:rFonts w:hint="default"/>
        <w:lang w:val="en-US" w:eastAsia="en-US" w:bidi="ar-SA"/>
      </w:rPr>
    </w:lvl>
    <w:lvl w:ilvl="8" w:tplc="BD365702">
      <w:numFmt w:val="bullet"/>
      <w:lvlText w:val="•"/>
      <w:lvlJc w:val="left"/>
      <w:pPr>
        <w:ind w:left="8374" w:hanging="26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DF45A6"/>
    <w:rsid w:val="00052EEC"/>
    <w:rsid w:val="007C4408"/>
    <w:rsid w:val="00933DFD"/>
    <w:rsid w:val="00DF45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0B380"/>
  <w15:docId w15:val="{37AFE8BB-B453-4969-A031-1CDEE14A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221" w:right="2428"/>
      <w:jc w:val="center"/>
    </w:pPr>
    <w:rPr>
      <w:b/>
      <w:bCs/>
      <w:sz w:val="28"/>
      <w:szCs w:val="28"/>
    </w:rPr>
  </w:style>
  <w:style w:type="paragraph" w:styleId="ListParagraph">
    <w:name w:val="List Paragraph"/>
    <w:basedOn w:val="Normal"/>
    <w:uiPriority w:val="1"/>
    <w:qFormat/>
    <w:pPr>
      <w:spacing w:before="97"/>
      <w:ind w:left="672" w:hanging="5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3DFD"/>
    <w:pPr>
      <w:tabs>
        <w:tab w:val="center" w:pos="4513"/>
        <w:tab w:val="right" w:pos="9026"/>
      </w:tabs>
    </w:pPr>
  </w:style>
  <w:style w:type="character" w:customStyle="1" w:styleId="HeaderChar">
    <w:name w:val="Header Char"/>
    <w:basedOn w:val="DefaultParagraphFont"/>
    <w:link w:val="Header"/>
    <w:uiPriority w:val="99"/>
    <w:rsid w:val="00933DFD"/>
    <w:rPr>
      <w:rFonts w:ascii="Arial" w:eastAsia="Arial" w:hAnsi="Arial" w:cs="Arial"/>
    </w:rPr>
  </w:style>
  <w:style w:type="paragraph" w:styleId="Footer">
    <w:name w:val="footer"/>
    <w:basedOn w:val="Normal"/>
    <w:link w:val="FooterChar"/>
    <w:uiPriority w:val="99"/>
    <w:unhideWhenUsed/>
    <w:rsid w:val="00933DFD"/>
    <w:pPr>
      <w:tabs>
        <w:tab w:val="center" w:pos="4513"/>
        <w:tab w:val="right" w:pos="9026"/>
      </w:tabs>
    </w:pPr>
  </w:style>
  <w:style w:type="character" w:customStyle="1" w:styleId="FooterChar">
    <w:name w:val="Footer Char"/>
    <w:basedOn w:val="DefaultParagraphFont"/>
    <w:link w:val="Footer"/>
    <w:uiPriority w:val="99"/>
    <w:rsid w:val="00933DF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737611">
      <w:bodyDiv w:val="1"/>
      <w:marLeft w:val="0"/>
      <w:marRight w:val="0"/>
      <w:marTop w:val="0"/>
      <w:marBottom w:val="0"/>
      <w:divBdr>
        <w:top w:val="none" w:sz="0" w:space="0" w:color="auto"/>
        <w:left w:val="none" w:sz="0" w:space="0" w:color="auto"/>
        <w:bottom w:val="none" w:sz="0" w:space="0" w:color="auto"/>
        <w:right w:val="none" w:sz="0" w:space="0" w:color="auto"/>
      </w:divBdr>
      <w:divsChild>
        <w:div w:id="41372319">
          <w:marLeft w:val="0"/>
          <w:marRight w:val="0"/>
          <w:marTop w:val="0"/>
          <w:marBottom w:val="0"/>
          <w:divBdr>
            <w:top w:val="none" w:sz="0" w:space="0" w:color="auto"/>
            <w:left w:val="none" w:sz="0" w:space="0" w:color="auto"/>
            <w:bottom w:val="none" w:sz="0" w:space="0" w:color="auto"/>
            <w:right w:val="none" w:sz="0" w:space="0" w:color="auto"/>
          </w:divBdr>
        </w:div>
      </w:divsChild>
    </w:div>
    <w:div w:id="1954284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3</cp:revision>
  <dcterms:created xsi:type="dcterms:W3CDTF">2024-05-16T05:02:00Z</dcterms:created>
  <dcterms:modified xsi:type="dcterms:W3CDTF">2024-05-22T11:19:00Z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2024-05-16T00:00:00Z</vt:filetime>
  </property>
  <property fmtid="{D5CDD505-2E9C-101B-9397-08002B2CF9AE}" pid="5" name="Producer">
    <vt:lpwstr>Skia/PDF m124</vt:lpwstr>
  </property>
</Properties>
</file>