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57" w:rsidRDefault="00131457">
      <w:pPr>
        <w:pStyle w:val="BodyText"/>
        <w:rPr>
          <w:rFonts w:ascii="Times New Roman"/>
          <w:sz w:val="20"/>
        </w:rPr>
      </w:pPr>
    </w:p>
    <w:p w:rsidR="00131457" w:rsidRDefault="00131457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13145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31457" w:rsidRDefault="0060321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131457" w:rsidRDefault="00131457">
            <w:pPr>
              <w:pStyle w:val="TableParagraph"/>
              <w:rPr>
                <w:rFonts w:ascii="Times New Roman"/>
              </w:rPr>
            </w:pPr>
          </w:p>
        </w:tc>
      </w:tr>
    </w:tbl>
    <w:p w:rsidR="00131457" w:rsidRDefault="00131457">
      <w:pPr>
        <w:pStyle w:val="BodyText"/>
        <w:rPr>
          <w:rFonts w:ascii="Times New Roman"/>
          <w:sz w:val="20"/>
        </w:rPr>
      </w:pPr>
    </w:p>
    <w:p w:rsidR="00131457" w:rsidRDefault="00BD201E">
      <w:pPr>
        <w:pStyle w:val="BodyText"/>
        <w:spacing w:before="11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5EC61D81" wp14:editId="7166C5F0">
            <wp:simplePos x="0" y="0"/>
            <wp:positionH relativeFrom="page">
              <wp:posOffset>1072515</wp:posOffset>
            </wp:positionH>
            <wp:positionV relativeFrom="paragraph">
              <wp:posOffset>55245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457" w:rsidRDefault="0060321C">
      <w:pPr>
        <w:pStyle w:val="Title"/>
        <w:spacing w:before="91"/>
      </w:pP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131457" w:rsidRDefault="0060321C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SET-B</w:t>
      </w:r>
    </w:p>
    <w:p w:rsidR="00131457" w:rsidRDefault="0060321C" w:rsidP="00BD201E">
      <w:pPr>
        <w:pStyle w:val="Title"/>
        <w:ind w:right="2820"/>
        <w:jc w:val="left"/>
      </w:pPr>
      <w:r>
        <w:t>SCHOOL</w:t>
      </w:r>
      <w:r>
        <w:rPr>
          <w:spacing w:val="-6"/>
        </w:rPr>
        <w:t xml:space="preserve"> </w:t>
      </w:r>
      <w:r>
        <w:t>OF MANAGEMENT</w:t>
      </w:r>
    </w:p>
    <w:p w:rsidR="00131457" w:rsidRDefault="0060321C" w:rsidP="0060321C">
      <w:pPr>
        <w:spacing w:before="6"/>
        <w:ind w:left="2694" w:right="2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-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</w:t>
      </w:r>
      <w:r>
        <w:rPr>
          <w:rFonts w:ascii="Arial"/>
          <w:b/>
          <w:spacing w:val="-11"/>
          <w:sz w:val="25"/>
          <w:u w:val="single"/>
        </w:rPr>
        <w:t xml:space="preserve"> /JUNE</w:t>
      </w:r>
      <w:r w:rsidR="00BD201E"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131457" w:rsidRDefault="00131457">
      <w:pPr>
        <w:pStyle w:val="BodyText"/>
        <w:spacing w:before="3"/>
        <w:rPr>
          <w:rFonts w:ascii="Arial"/>
          <w:b/>
          <w:sz w:val="10"/>
        </w:rPr>
      </w:pPr>
    </w:p>
    <w:p w:rsidR="00131457" w:rsidRDefault="00131457">
      <w:pPr>
        <w:rPr>
          <w:rFonts w:ascii="Arial"/>
          <w:sz w:val="10"/>
        </w:rPr>
        <w:sectPr w:rsidR="00131457">
          <w:footerReference w:type="default" r:id="rId8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131457" w:rsidRDefault="0060321C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IV -2022</w:t>
      </w:r>
    </w:p>
    <w:p w:rsidR="00131457" w:rsidRDefault="0060321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Code : </w:t>
      </w:r>
      <w:r>
        <w:rPr>
          <w:sz w:val="23"/>
        </w:rPr>
        <w:t>BBA2009</w:t>
      </w:r>
    </w:p>
    <w:p w:rsidR="00131457" w:rsidRDefault="0060321C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 xml:space="preserve">Course Name : </w:t>
      </w:r>
      <w:r>
        <w:rPr>
          <w:sz w:val="23"/>
        </w:rPr>
        <w:t>- Service Management</w:t>
      </w:r>
    </w:p>
    <w:p w:rsidR="00131457" w:rsidRDefault="0060321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BBA</w:t>
      </w:r>
    </w:p>
    <w:p w:rsidR="00131457" w:rsidRDefault="0060321C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19, 2024</w:t>
      </w:r>
    </w:p>
    <w:p w:rsidR="00131457" w:rsidRDefault="0060321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 w:rsidR="004C2274">
        <w:rPr>
          <w:sz w:val="23"/>
        </w:rPr>
        <w:t>P</w:t>
      </w:r>
      <w:r>
        <w:rPr>
          <w:sz w:val="23"/>
        </w:rPr>
        <w:t>M</w:t>
      </w:r>
    </w:p>
    <w:p w:rsidR="00131457" w:rsidRDefault="0060321C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131457" w:rsidRDefault="0060321C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131457" w:rsidRDefault="00131457">
      <w:pPr>
        <w:rPr>
          <w:sz w:val="23"/>
        </w:rPr>
        <w:sectPr w:rsidR="0013145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6181" w:space="1436"/>
            <w:col w:w="3323"/>
          </w:cols>
        </w:sectPr>
      </w:pPr>
    </w:p>
    <w:p w:rsidR="00131457" w:rsidRDefault="00131457">
      <w:pPr>
        <w:pStyle w:val="BodyText"/>
        <w:rPr>
          <w:sz w:val="20"/>
        </w:rPr>
      </w:pPr>
    </w:p>
    <w:p w:rsidR="00131457" w:rsidRDefault="00131457">
      <w:pPr>
        <w:pStyle w:val="BodyText"/>
        <w:spacing w:before="9" w:after="1"/>
        <w:rPr>
          <w:sz w:val="21"/>
        </w:rPr>
      </w:pPr>
    </w:p>
    <w:p w:rsidR="00131457" w:rsidRDefault="00BD201E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131457" w:rsidRDefault="0060321C">
      <w:pPr>
        <w:pStyle w:val="Heading1"/>
        <w:spacing w:before="74"/>
        <w:ind w:left="214"/>
      </w:pPr>
      <w:r>
        <w:t>Instructions:</w:t>
      </w:r>
    </w:p>
    <w:p w:rsidR="00131457" w:rsidRDefault="0060321C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131457" w:rsidRDefault="0060321C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131457" w:rsidRDefault="0060321C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131457" w:rsidRDefault="0060321C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131457" w:rsidRDefault="00BD201E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131457" w:rsidRDefault="00131457">
      <w:pPr>
        <w:pStyle w:val="BodyText"/>
        <w:rPr>
          <w:rFonts w:ascii="Arial"/>
          <w:i/>
          <w:sz w:val="26"/>
        </w:rPr>
      </w:pPr>
    </w:p>
    <w:p w:rsidR="00131457" w:rsidRDefault="00131457">
      <w:pPr>
        <w:pStyle w:val="BodyText"/>
        <w:spacing w:before="9"/>
        <w:rPr>
          <w:rFonts w:ascii="Arial"/>
          <w:i/>
          <w:sz w:val="24"/>
        </w:rPr>
      </w:pPr>
    </w:p>
    <w:p w:rsidR="00131457" w:rsidRDefault="0060321C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:rsidR="00131457" w:rsidRDefault="0060321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2 = 10</w:t>
      </w:r>
    </w:p>
    <w:p w:rsidR="00131457" w:rsidRDefault="00131457">
      <w:pPr>
        <w:pStyle w:val="BodyText"/>
        <w:spacing w:before="6"/>
        <w:rPr>
          <w:rFonts w:ascii="Arial"/>
          <w:b/>
          <w:sz w:val="34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One of the most defining features of service that sets it apart from a product is that the services</w:t>
      </w:r>
      <w:r>
        <w:rPr>
          <w:spacing w:val="1"/>
        </w:rPr>
        <w:t xml:space="preserve"> </w:t>
      </w:r>
      <w:r>
        <w:t>provided by any service provider cannot be seen, touched, smelled, or seen. Identify the mentioned</w:t>
      </w:r>
      <w:r>
        <w:rPr>
          <w:spacing w:val="1"/>
        </w:rPr>
        <w:t xml:space="preserve"> </w:t>
      </w:r>
      <w:r>
        <w:t>characteristic.</w:t>
      </w:r>
    </w:p>
    <w:p w:rsidR="00131457" w:rsidRDefault="00131457">
      <w:pPr>
        <w:spacing w:line="247" w:lineRule="auto"/>
        <w:jc w:val="both"/>
        <w:sectPr w:rsidR="0013145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131457" w:rsidRDefault="00131457">
      <w:pPr>
        <w:pStyle w:val="BodyText"/>
        <w:spacing w:before="11"/>
        <w:rPr>
          <w:sz w:val="32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Recall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'adequate</w:t>
      </w:r>
      <w:r>
        <w:rPr>
          <w:spacing w:val="-2"/>
        </w:rPr>
        <w:t xml:space="preserve"> </w:t>
      </w:r>
      <w:r>
        <w:t>service'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hotel.</w:t>
      </w:r>
    </w:p>
    <w:p w:rsidR="00131457" w:rsidRDefault="00131457">
      <w:pPr>
        <w:pStyle w:val="BodyText"/>
        <w:spacing w:before="7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Describe the service marketing triangle.</w:t>
      </w:r>
    </w:p>
    <w:p w:rsidR="00131457" w:rsidRDefault="00131457">
      <w:pPr>
        <w:pStyle w:val="BodyText"/>
        <w:spacing w:before="8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List out the elements of a service blueprint.</w:t>
      </w:r>
    </w:p>
    <w:p w:rsidR="00131457" w:rsidRDefault="00131457">
      <w:pPr>
        <w:pStyle w:val="BodyText"/>
        <w:spacing w:before="7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Name two companies from any service sector of your choice.</w:t>
      </w:r>
    </w:p>
    <w:p w:rsidR="00131457" w:rsidRDefault="00131457">
      <w:pPr>
        <w:pStyle w:val="BodyText"/>
        <w:spacing w:before="8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Define service culture.</w:t>
      </w:r>
    </w:p>
    <w:p w:rsidR="00131457" w:rsidRDefault="00131457">
      <w:pPr>
        <w:pStyle w:val="BodyText"/>
        <w:spacing w:before="7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hanging="358"/>
      </w:pPr>
      <w:r>
        <w:t>Define servicescape.</w:t>
      </w:r>
    </w:p>
    <w:p w:rsidR="00131457" w:rsidRDefault="0060321C">
      <w:pPr>
        <w:pStyle w:val="BodyText"/>
        <w:spacing w:before="29" w:line="607" w:lineRule="auto"/>
        <w:ind w:left="8" w:right="409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(CO5) [Knowledge]</w:t>
      </w:r>
      <w:r>
        <w:rPr>
          <w:spacing w:val="-59"/>
        </w:rPr>
        <w:t xml:space="preserve"> </w:t>
      </w:r>
      <w:r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13"/>
        </w:rPr>
        <w:t xml:space="preserve"> </w:t>
      </w:r>
      <w:r>
        <w:t>[Knowledge]</w:t>
      </w:r>
    </w:p>
    <w:p w:rsidR="00131457" w:rsidRDefault="00131457">
      <w:pPr>
        <w:spacing w:line="607" w:lineRule="auto"/>
        <w:jc w:val="both"/>
        <w:sectPr w:rsidR="00131457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8609" w:space="40"/>
            <w:col w:w="2291"/>
          </w:cols>
        </w:sectPr>
      </w:pPr>
    </w:p>
    <w:p w:rsidR="00131457" w:rsidRDefault="00131457">
      <w:pPr>
        <w:pStyle w:val="BodyText"/>
        <w:rPr>
          <w:sz w:val="11"/>
        </w:rPr>
      </w:pPr>
    </w:p>
    <w:p w:rsidR="00131457" w:rsidRDefault="0060321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</w:t>
      </w:r>
    </w:p>
    <w:p w:rsidR="00131457" w:rsidRDefault="0060321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 QUESTIONS</w:t>
      </w:r>
      <w:r>
        <w:rPr>
          <w:rFonts w:ascii="Arial"/>
          <w:b/>
        </w:rPr>
        <w:tab/>
        <w:t>5 X 10 = 50</w:t>
      </w:r>
    </w:p>
    <w:p w:rsidR="00131457" w:rsidRDefault="00131457">
      <w:pPr>
        <w:pStyle w:val="BodyText"/>
        <w:spacing w:before="6"/>
        <w:rPr>
          <w:rFonts w:ascii="Arial"/>
          <w:b/>
          <w:sz w:val="34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By considering a service sector of your choice, summarize the service marketing mix.</w:t>
      </w:r>
    </w:p>
    <w:p w:rsidR="00131457" w:rsidRDefault="0060321C">
      <w:pPr>
        <w:pStyle w:val="BodyText"/>
        <w:spacing w:before="37"/>
        <w:ind w:left="8192"/>
      </w:pPr>
      <w:r>
        <w:t>(CO1) [Comprehension]</w:t>
      </w:r>
    </w:p>
    <w:p w:rsidR="00131457" w:rsidRDefault="00131457">
      <w:pPr>
        <w:sectPr w:rsidR="00131457">
          <w:type w:val="continuous"/>
          <w:pgSz w:w="11900" w:h="16840"/>
          <w:pgMar w:top="480" w:right="440" w:bottom="440" w:left="520" w:header="720" w:footer="720" w:gutter="0"/>
          <w:cols w:space="720"/>
        </w:sect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502"/>
        </w:tabs>
        <w:spacing w:before="83"/>
        <w:ind w:hanging="358"/>
      </w:pPr>
      <w:r>
        <w:lastRenderedPageBreak/>
        <w:t>Explain the stage of the service life cycle with relevant examples.</w:t>
      </w:r>
    </w:p>
    <w:p w:rsidR="00131457" w:rsidRDefault="00131457">
      <w:pPr>
        <w:pStyle w:val="BodyText"/>
        <w:spacing w:before="7"/>
        <w:rPr>
          <w:sz w:val="33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ind w:left="672" w:hanging="529"/>
      </w:pP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SERVQUAL</w:t>
      </w:r>
      <w:r>
        <w:rPr>
          <w:spacing w:val="-1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quality.</w:t>
      </w:r>
    </w:p>
    <w:p w:rsidR="00131457" w:rsidRDefault="0060321C">
      <w:pPr>
        <w:pStyle w:val="BodyText"/>
        <w:spacing w:before="67" w:line="640" w:lineRule="exact"/>
        <w:ind w:left="153" w:right="393" w:hanging="9"/>
      </w:pPr>
      <w:r>
        <w:br w:type="column"/>
      </w:r>
      <w:r>
        <w:lastRenderedPageBreak/>
        <w:t>(CO2) [Comprehension]</w:t>
      </w:r>
      <w:r>
        <w:rPr>
          <w:spacing w:val="-59"/>
        </w:rPr>
        <w:t xml:space="preserve"> </w:t>
      </w:r>
      <w:r>
        <w:t>(CO3)</w:t>
      </w:r>
      <w:r>
        <w:rPr>
          <w:spacing w:val="-13"/>
        </w:rPr>
        <w:t xml:space="preserve"> </w:t>
      </w:r>
      <w:r>
        <w:t>[Comprehension]</w:t>
      </w:r>
    </w:p>
    <w:p w:rsidR="00131457" w:rsidRDefault="00131457">
      <w:pPr>
        <w:spacing w:line="640" w:lineRule="exact"/>
        <w:sectPr w:rsidR="00131457">
          <w:pgSz w:w="11900" w:h="16840"/>
          <w:pgMar w:top="480" w:right="440" w:bottom="440" w:left="520" w:header="269" w:footer="253" w:gutter="0"/>
          <w:cols w:num="2" w:space="720" w:equalWidth="0">
            <w:col w:w="6864" w:space="1183"/>
            <w:col w:w="2893"/>
          </w:cols>
        </w:sect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656"/>
        </w:tabs>
        <w:spacing w:before="16" w:line="247" w:lineRule="auto"/>
        <w:ind w:left="655" w:right="371" w:hanging="511"/>
        <w:jc w:val="both"/>
      </w:pPr>
      <w:r>
        <w:rPr>
          <w:rFonts w:ascii="Arial" w:hAnsi="Arial"/>
          <w:b/>
        </w:rPr>
        <w:lastRenderedPageBreak/>
        <w:t>“</w:t>
      </w:r>
      <w:r>
        <w:t>Service innovation can be used to create offerings that previously couldn’t meet consumer demands,</w:t>
      </w:r>
      <w:r>
        <w:rPr>
          <w:spacing w:val="-59"/>
        </w:rPr>
        <w:t xml:space="preserve"> </w:t>
      </w:r>
      <w:r>
        <w:t>open up new market opportunities, and help an organization stand out from the competition.” Review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statement by</w:t>
      </w:r>
      <w:r>
        <w:rPr>
          <w:spacing w:val="-1"/>
        </w:rPr>
        <w:t xml:space="preserve"> </w:t>
      </w:r>
      <w:r>
        <w:t>giving examples of service</w:t>
      </w:r>
      <w:r>
        <w:rPr>
          <w:spacing w:val="-1"/>
        </w:rPr>
        <w:t xml:space="preserve"> </w:t>
      </w:r>
      <w:r>
        <w:t>innovation from any sector.</w:t>
      </w:r>
    </w:p>
    <w:p w:rsidR="00131457" w:rsidRDefault="0060321C">
      <w:pPr>
        <w:pStyle w:val="BodyText"/>
        <w:spacing w:before="28"/>
        <w:ind w:left="8200"/>
        <w:jc w:val="both"/>
      </w:pPr>
      <w:r>
        <w:t>(CO4) [Comprehension]</w:t>
      </w:r>
    </w:p>
    <w:p w:rsidR="00131457" w:rsidRDefault="0060321C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1" w:hanging="528"/>
        <w:jc w:val="both"/>
      </w:pPr>
      <w:r>
        <w:t>"The service sector is a part of the economy that offers a wide range of intangible economic activities</w:t>
      </w:r>
      <w:r>
        <w:rPr>
          <w:spacing w:val="1"/>
        </w:rPr>
        <w:t xml:space="preserve"> </w:t>
      </w:r>
      <w:r>
        <w:t>including finance, healthcare, education, hospitality, transportation, telecommunications, information</w:t>
      </w:r>
      <w:r>
        <w:rPr>
          <w:spacing w:val="1"/>
        </w:rPr>
        <w:t xml:space="preserve"> </w:t>
      </w:r>
      <w:r>
        <w:t>technology, entertainment, and so on.” Defend the above statement by choosing a particular service</w:t>
      </w:r>
      <w:r>
        <w:rPr>
          <w:spacing w:val="1"/>
        </w:rPr>
        <w:t xml:space="preserve"> </w:t>
      </w:r>
      <w:r>
        <w:t>sector of your choice.</w:t>
      </w:r>
    </w:p>
    <w:p w:rsidR="00131457" w:rsidRDefault="0060321C">
      <w:pPr>
        <w:pStyle w:val="BodyText"/>
        <w:spacing w:before="28"/>
        <w:ind w:right="401"/>
        <w:jc w:val="right"/>
      </w:pPr>
      <w:r>
        <w:t>(CO5) [Comprehension]</w:t>
      </w:r>
    </w:p>
    <w:p w:rsidR="00131457" w:rsidRDefault="00131457">
      <w:pPr>
        <w:pStyle w:val="ListParagraph"/>
        <w:numPr>
          <w:ilvl w:val="0"/>
          <w:numId w:val="1"/>
        </w:numPr>
        <w:tabs>
          <w:tab w:val="left" w:pos="452"/>
        </w:tabs>
        <w:spacing w:before="97"/>
        <w:ind w:left="451" w:hanging="308"/>
        <w:rPr>
          <w:rFonts w:ascii="Arial"/>
        </w:rPr>
      </w:pPr>
    </w:p>
    <w:p w:rsidR="00131457" w:rsidRDefault="0060321C">
      <w:pPr>
        <w:pStyle w:val="BodyText"/>
        <w:spacing w:before="7" w:line="247" w:lineRule="auto"/>
        <w:ind w:left="672" w:right="370"/>
        <w:jc w:val="both"/>
      </w:pPr>
      <w:r>
        <w:t>Imagine visiting a particular restaurant once a month. One fine day, you are denied entry despite</w:t>
      </w:r>
      <w:r>
        <w:rPr>
          <w:spacing w:val="1"/>
        </w:rPr>
        <w:t xml:space="preserve"> </w:t>
      </w:r>
      <w:r>
        <w:t>having made a reservation. The staff informs you that the restaurant is booked out and they cannot</w:t>
      </w:r>
      <w:r>
        <w:rPr>
          <w:spacing w:val="1"/>
        </w:rPr>
        <w:t xml:space="preserve"> </w:t>
      </w:r>
      <w:r>
        <w:t>find your reservation. Hotel overbooking is a common practice in the hospitality industry, where hotels</w:t>
      </w:r>
      <w:r>
        <w:rPr>
          <w:spacing w:val="-59"/>
        </w:rPr>
        <w:t xml:space="preserve"> </w:t>
      </w:r>
      <w:r>
        <w:t>accept more reservations than the actual number of available rooms. While overbooking allows hotels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occupancy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guest</w:t>
      </w:r>
      <w:r>
        <w:rPr>
          <w:spacing w:val="-59"/>
        </w:rPr>
        <w:t xml:space="preserve"> </w:t>
      </w:r>
      <w:r>
        <w:t>dissatisfaction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might</w:t>
      </w:r>
      <w:r>
        <w:rPr>
          <w:spacing w:val="-59"/>
        </w:rPr>
        <w:t xml:space="preserve"> </w:t>
      </w:r>
      <w:r>
        <w:t>reconsider your next visit.</w:t>
      </w:r>
      <w:r>
        <w:rPr>
          <w:spacing w:val="1"/>
        </w:rPr>
        <w:t xml:space="preserve"> </w:t>
      </w:r>
      <w:r>
        <w:t>Describe the measures that the restaurant can take to overcome such</w:t>
      </w:r>
      <w:r>
        <w:rPr>
          <w:spacing w:val="1"/>
        </w:rPr>
        <w:t xml:space="preserve"> </w:t>
      </w:r>
      <w:r>
        <w:t>service failures.</w:t>
      </w:r>
    </w:p>
    <w:p w:rsidR="00131457" w:rsidRDefault="0060321C">
      <w:pPr>
        <w:pStyle w:val="BodyText"/>
        <w:spacing w:before="25"/>
        <w:ind w:left="8200"/>
        <w:jc w:val="both"/>
      </w:pPr>
      <w:r>
        <w:t>(CO4) [Comprehension]</w:t>
      </w:r>
    </w:p>
    <w:p w:rsidR="00131457" w:rsidRDefault="0060321C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“A complex combination of strategies is needed to ensure that service employees are willing and able</w:t>
      </w:r>
      <w:r>
        <w:rPr>
          <w:spacing w:val="-59"/>
        </w:rPr>
        <w:t xml:space="preserve"> </w:t>
      </w:r>
      <w:r>
        <w:t>to deliver quality services and that they stay motivated to perform in customer-oriented, service-</w:t>
      </w:r>
      <w:r>
        <w:rPr>
          <w:spacing w:val="1"/>
        </w:rPr>
        <w:t xml:space="preserve"> </w:t>
      </w:r>
      <w:r>
        <w:t>minded ways.” Summarize the strategies used by organizations to ensure that service employees</w:t>
      </w:r>
      <w:r>
        <w:rPr>
          <w:spacing w:val="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customer-oriented service delivery.</w:t>
      </w:r>
    </w:p>
    <w:p w:rsidR="00131457" w:rsidRDefault="0060321C">
      <w:pPr>
        <w:pStyle w:val="BodyText"/>
        <w:spacing w:before="28"/>
        <w:ind w:right="401"/>
        <w:jc w:val="right"/>
      </w:pPr>
      <w:r>
        <w:t>(CO3) [Comprehension]</w:t>
      </w:r>
    </w:p>
    <w:p w:rsidR="00131457" w:rsidRDefault="00131457">
      <w:pPr>
        <w:pStyle w:val="BodyText"/>
        <w:rPr>
          <w:sz w:val="20"/>
        </w:rPr>
      </w:pPr>
    </w:p>
    <w:p w:rsidR="00131457" w:rsidRDefault="00131457">
      <w:pPr>
        <w:pStyle w:val="BodyText"/>
        <w:spacing w:before="8"/>
        <w:rPr>
          <w:sz w:val="24"/>
        </w:rPr>
      </w:pPr>
    </w:p>
    <w:p w:rsidR="00131457" w:rsidRDefault="0060321C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</w:t>
      </w:r>
    </w:p>
    <w:p w:rsidR="00131457" w:rsidRDefault="0060321C">
      <w:pPr>
        <w:tabs>
          <w:tab w:val="left" w:pos="613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 QUESTIONS</w:t>
      </w:r>
      <w:r>
        <w:rPr>
          <w:rFonts w:ascii="Arial"/>
          <w:b/>
        </w:rPr>
        <w:tab/>
        <w:t>2 X 20 = 40</w:t>
      </w:r>
    </w:p>
    <w:p w:rsidR="00131457" w:rsidRDefault="00131457">
      <w:pPr>
        <w:pStyle w:val="BodyText"/>
        <w:spacing w:before="6"/>
        <w:rPr>
          <w:rFonts w:ascii="Arial"/>
          <w:b/>
          <w:sz w:val="34"/>
        </w:rPr>
      </w:pPr>
    </w:p>
    <w:p w:rsidR="00131457" w:rsidRDefault="0060321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line="247" w:lineRule="auto"/>
        <w:ind w:left="672" w:right="371" w:hanging="528"/>
      </w:pPr>
      <w:r>
        <w:t>Growth in services is at the expense of the manufacturing sector of the economy.’ Examine the above</w:t>
      </w:r>
      <w:r>
        <w:rPr>
          <w:spacing w:val="-59"/>
        </w:rPr>
        <w:t xml:space="preserve"> </w:t>
      </w:r>
      <w:r>
        <w:t>statement and justify your response.</w:t>
      </w:r>
    </w:p>
    <w:p w:rsidR="00131457" w:rsidRDefault="0060321C">
      <w:pPr>
        <w:pStyle w:val="BodyText"/>
        <w:spacing w:before="29"/>
        <w:ind w:left="8677"/>
        <w:jc w:val="both"/>
      </w:pPr>
      <w:r>
        <w:t>(CO1) [Application]</w:t>
      </w:r>
    </w:p>
    <w:p w:rsidR="00131457" w:rsidRDefault="0060321C">
      <w:pPr>
        <w:pStyle w:val="ListParagraph"/>
        <w:numPr>
          <w:ilvl w:val="0"/>
          <w:numId w:val="1"/>
        </w:numPr>
        <w:tabs>
          <w:tab w:val="left" w:pos="673"/>
        </w:tabs>
        <w:spacing w:before="97" w:line="247" w:lineRule="auto"/>
        <w:ind w:left="672" w:right="370" w:hanging="528"/>
        <w:jc w:val="both"/>
      </w:pPr>
      <w:r>
        <w:t>Aster Home Retail sells a variety of household consumer goods online. Management plans to expand</w:t>
      </w:r>
      <w:r>
        <w:rPr>
          <w:spacing w:val="-59"/>
        </w:rPr>
        <w:t xml:space="preserve"> </w:t>
      </w:r>
      <w:r>
        <w:t>product offerings to include more outdoor products for gardens and patios because they believe</w:t>
      </w:r>
      <w:r>
        <w:rPr>
          <w:spacing w:val="1"/>
        </w:rPr>
        <w:t xml:space="preserve"> </w:t>
      </w:r>
      <w:r>
        <w:t>customers want more options. Before they launch this new product line, management decides to 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experience. After reading customer reviews carefully, they realize customers are happy with the</w:t>
      </w:r>
      <w:r>
        <w:rPr>
          <w:spacing w:val="1"/>
        </w:rPr>
        <w:t xml:space="preserve"> </w:t>
      </w:r>
      <w:r>
        <w:t>sel</w:t>
      </w:r>
      <w:bookmarkStart w:id="0" w:name="_GoBack"/>
      <w:bookmarkEnd w:id="0"/>
      <w:r>
        <w:t>ection but feel that shipping costs are too high.</w:t>
      </w:r>
      <w:r>
        <w:rPr>
          <w:spacing w:val="1"/>
        </w:rPr>
        <w:t xml:space="preserve"> </w:t>
      </w:r>
      <w:r>
        <w:t>Illustrate the gap identified in the above case</w:t>
      </w:r>
      <w:r>
        <w:rPr>
          <w:spacing w:val="1"/>
        </w:rPr>
        <w:t xml:space="preserve"> </w:t>
      </w:r>
      <w:r>
        <w:t>scenario.</w:t>
      </w:r>
      <w:r>
        <w:rPr>
          <w:spacing w:val="-14"/>
        </w:rPr>
        <w:t xml:space="preserve"> </w:t>
      </w:r>
      <w:r>
        <w:t>Also, examine the</w:t>
      </w:r>
      <w:r>
        <w:rPr>
          <w:spacing w:val="-1"/>
        </w:rPr>
        <w:t xml:space="preserve"> </w:t>
      </w:r>
      <w:r>
        <w:t>five gaps in</w:t>
      </w:r>
      <w:r>
        <w:rPr>
          <w:spacing w:val="-1"/>
        </w:rPr>
        <w:t xml:space="preserve"> </w:t>
      </w:r>
      <w:r>
        <w:t>the GAP</w:t>
      </w:r>
      <w:r>
        <w:rPr>
          <w:spacing w:val="-4"/>
        </w:rPr>
        <w:t xml:space="preserve"> </w:t>
      </w:r>
      <w:r>
        <w:t>model of</w:t>
      </w:r>
      <w:r>
        <w:rPr>
          <w:spacing w:val="-1"/>
        </w:rPr>
        <w:t xml:space="preserve"> </w:t>
      </w:r>
      <w:r>
        <w:t>service quality.</w:t>
      </w:r>
    </w:p>
    <w:p w:rsidR="00131457" w:rsidRDefault="0060321C">
      <w:pPr>
        <w:pStyle w:val="BodyText"/>
        <w:spacing w:before="26"/>
        <w:ind w:left="8677"/>
      </w:pPr>
      <w:r>
        <w:t>(CO3) [Application]</w:t>
      </w:r>
    </w:p>
    <w:p w:rsidR="00131457" w:rsidRDefault="0060321C">
      <w:pPr>
        <w:pStyle w:val="ListParagraph"/>
        <w:numPr>
          <w:ilvl w:val="0"/>
          <w:numId w:val="1"/>
        </w:numPr>
        <w:tabs>
          <w:tab w:val="left" w:pos="671"/>
          <w:tab w:val="left" w:pos="673"/>
        </w:tabs>
        <w:spacing w:before="97"/>
        <w:ind w:left="672" w:hanging="529"/>
      </w:pPr>
      <w:r>
        <w:t>Sketch a blueprint for a service sector of your choice and interpret the components of the diagram.</w:t>
      </w:r>
    </w:p>
    <w:p w:rsidR="00131457" w:rsidRDefault="00131457">
      <w:pPr>
        <w:pStyle w:val="BodyText"/>
        <w:spacing w:before="8"/>
        <w:rPr>
          <w:sz w:val="17"/>
        </w:rPr>
      </w:pPr>
    </w:p>
    <w:p w:rsidR="00131457" w:rsidRDefault="0060321C">
      <w:pPr>
        <w:pStyle w:val="BodyText"/>
        <w:spacing w:before="93"/>
        <w:ind w:right="401"/>
        <w:jc w:val="right"/>
      </w:pPr>
      <w:r>
        <w:t>(CO4) [Application]</w:t>
      </w:r>
    </w:p>
    <w:sectPr w:rsidR="00131457">
      <w:type w:val="continuous"/>
      <w:pgSz w:w="11900" w:h="16840"/>
      <w:pgMar w:top="480" w:right="440" w:bottom="44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9D" w:rsidRDefault="0060321C">
      <w:r>
        <w:separator/>
      </w:r>
    </w:p>
  </w:endnote>
  <w:endnote w:type="continuationSeparator" w:id="0">
    <w:p w:rsidR="00244C9D" w:rsidRDefault="0060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57" w:rsidRDefault="00BD201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3360;mso-position-horizontal-relative:page;mso-position-vertical-relative:page" filled="f" stroked="f">
          <v:textbox inset="0,0,0,0">
            <w:txbxContent>
              <w:p w:rsidR="00131457" w:rsidRDefault="00131457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22848;mso-position-horizontal-relative:page;mso-position-vertical-relative:page" filled="f" stroked="f">
          <v:textbox inset="0,0,0,0">
            <w:txbxContent>
              <w:p w:rsidR="00131457" w:rsidRDefault="0060321C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D201E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9D" w:rsidRDefault="0060321C">
      <w:r>
        <w:separator/>
      </w:r>
    </w:p>
  </w:footnote>
  <w:footnote w:type="continuationSeparator" w:id="0">
    <w:p w:rsidR="00244C9D" w:rsidRDefault="0060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4D07"/>
    <w:multiLevelType w:val="hybridMultilevel"/>
    <w:tmpl w:val="AC501012"/>
    <w:lvl w:ilvl="0" w:tplc="F184D4E2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9B160212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C2360240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C4A696E0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7426374A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97D44866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D6B46512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C12C4C1E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6F34AFC8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1">
    <w:nsid w:val="4F8F57F8"/>
    <w:multiLevelType w:val="hybridMultilevel"/>
    <w:tmpl w:val="2F509204"/>
    <w:lvl w:ilvl="0" w:tplc="45E0376A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ABA251A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D1A40D68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C4E28D2C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6D5263CA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B9B035FA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1CCAC4FC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A6B88C64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4F5C005C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1457"/>
    <w:rsid w:val="00131457"/>
    <w:rsid w:val="00244C9D"/>
    <w:rsid w:val="004C2274"/>
    <w:rsid w:val="0060321C"/>
    <w:rsid w:val="00B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5414AA48-41FF-44D0-A8F4-FFDC2D8A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1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03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21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4</cp:revision>
  <dcterms:created xsi:type="dcterms:W3CDTF">2024-05-22T10:02:00Z</dcterms:created>
  <dcterms:modified xsi:type="dcterms:W3CDTF">2024-06-12T09:17:00Z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