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E4226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rPr>
                <w:rFonts w:ascii="Times New Roman"/>
                <w:sz w:val="16"/>
              </w:rPr>
            </w:pPr>
          </w:p>
          <w:p w:rsidR="00E4226F" w:rsidRDefault="00166C4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E4226F" w:rsidRDefault="00E4226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E4226F" w:rsidRDefault="00E4226F">
      <w:pPr>
        <w:pStyle w:val="BodyText"/>
        <w:spacing w:before="217"/>
        <w:rPr>
          <w:rFonts w:ascii="Times New Roman"/>
          <w:sz w:val="28"/>
        </w:rPr>
      </w:pPr>
    </w:p>
    <w:p w:rsidR="00E4226F" w:rsidRDefault="00166C43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E4226F" w:rsidRDefault="000A6E28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E4226F" w:rsidRDefault="00166C43">
      <w:pPr>
        <w:pStyle w:val="Title"/>
        <w:ind w:right="2446"/>
      </w:pPr>
      <w:r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COMMERCE</w:t>
      </w:r>
    </w:p>
    <w:p w:rsidR="00E4226F" w:rsidRDefault="00166C43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 w:rsidR="007D6616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7D6616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E4226F" w:rsidRDefault="00E4226F">
      <w:pPr>
        <w:pStyle w:val="BodyText"/>
        <w:spacing w:before="4"/>
        <w:rPr>
          <w:rFonts w:ascii="Arial"/>
          <w:b/>
          <w:sz w:val="10"/>
        </w:rPr>
      </w:pPr>
    </w:p>
    <w:p w:rsidR="00E4226F" w:rsidRDefault="00E4226F">
      <w:pPr>
        <w:rPr>
          <w:rFonts w:ascii="Arial"/>
          <w:sz w:val="10"/>
        </w:rPr>
        <w:sectPr w:rsidR="00E4226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E4226F" w:rsidRDefault="00166C43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 w:rsidR="007D6616"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:rsidR="00E4226F" w:rsidRDefault="00166C4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BSE2007</w:t>
      </w:r>
    </w:p>
    <w:p w:rsidR="00E4226F" w:rsidRDefault="007D6616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0A6E28">
        <w:rPr>
          <w:rFonts w:ascii="Arial"/>
          <w:b/>
          <w:sz w:val="23"/>
        </w:rPr>
        <w:t>Name:</w:t>
      </w:r>
      <w:r w:rsidR="00166C43">
        <w:rPr>
          <w:spacing w:val="-13"/>
          <w:sz w:val="23"/>
        </w:rPr>
        <w:t xml:space="preserve"> </w:t>
      </w:r>
      <w:r w:rsidR="00166C43">
        <w:rPr>
          <w:sz w:val="23"/>
        </w:rPr>
        <w:t xml:space="preserve">Advanced </w:t>
      </w:r>
      <w:r w:rsidR="00166C43">
        <w:rPr>
          <w:spacing w:val="-2"/>
          <w:sz w:val="23"/>
        </w:rPr>
        <w:t>Econometrics</w:t>
      </w:r>
    </w:p>
    <w:p w:rsidR="00E4226F" w:rsidRDefault="00166C4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B.Sc. </w:t>
      </w:r>
      <w:r>
        <w:rPr>
          <w:spacing w:val="-2"/>
          <w:sz w:val="23"/>
        </w:rPr>
        <w:t>Economics</w:t>
      </w:r>
    </w:p>
    <w:p w:rsidR="00E4226F" w:rsidRDefault="00166C43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7D6616">
        <w:rPr>
          <w:sz w:val="23"/>
        </w:rPr>
        <w:t>June 12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E4226F" w:rsidRDefault="00166C4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7D6616">
        <w:rPr>
          <w:sz w:val="23"/>
        </w:rPr>
        <w:t>9.30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 w:rsidR="007D6616">
        <w:rPr>
          <w:sz w:val="23"/>
        </w:rPr>
        <w:t>–</w:t>
      </w:r>
      <w:r>
        <w:rPr>
          <w:spacing w:val="-1"/>
          <w:sz w:val="23"/>
        </w:rPr>
        <w:t xml:space="preserve"> </w:t>
      </w:r>
      <w:r w:rsidR="000A6E28">
        <w:rPr>
          <w:sz w:val="23"/>
        </w:rPr>
        <w:t>12:</w:t>
      </w:r>
      <w:r w:rsidR="00C27B58">
        <w:rPr>
          <w:sz w:val="23"/>
        </w:rPr>
        <w:t>30</w:t>
      </w:r>
      <w:r w:rsidR="000A6E28">
        <w:rPr>
          <w:sz w:val="23"/>
        </w:rPr>
        <w:t>P</w:t>
      </w:r>
      <w:r>
        <w:rPr>
          <w:spacing w:val="-5"/>
          <w:sz w:val="23"/>
        </w:rPr>
        <w:t>M</w:t>
      </w:r>
    </w:p>
    <w:p w:rsidR="00E4226F" w:rsidRDefault="00166C4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r w:rsidR="000A6E28">
        <w:rPr>
          <w:rFonts w:ascii="Arial"/>
          <w:b/>
          <w:sz w:val="23"/>
        </w:rPr>
        <w:t>Marks:</w:t>
      </w:r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E4226F" w:rsidRDefault="00166C4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E4226F" w:rsidRDefault="00E4226F">
      <w:pPr>
        <w:rPr>
          <w:sz w:val="23"/>
        </w:rPr>
        <w:sectPr w:rsidR="00E4226F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460" w:space="1267"/>
            <w:col w:w="3193"/>
          </w:cols>
        </w:sectPr>
      </w:pPr>
    </w:p>
    <w:p w:rsidR="00E4226F" w:rsidRDefault="00E4226F">
      <w:pPr>
        <w:pStyle w:val="BodyText"/>
        <w:rPr>
          <w:sz w:val="20"/>
        </w:rPr>
      </w:pPr>
    </w:p>
    <w:p w:rsidR="00E4226F" w:rsidRDefault="00E4226F">
      <w:pPr>
        <w:pStyle w:val="BodyText"/>
        <w:spacing w:before="21"/>
        <w:rPr>
          <w:sz w:val="20"/>
        </w:rPr>
      </w:pPr>
    </w:p>
    <w:p w:rsidR="00E4226F" w:rsidRDefault="00166C43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BDBDD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E4226F" w:rsidRDefault="00166C43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E4226F" w:rsidRDefault="00166C43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E4226F" w:rsidRDefault="00166C43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E4226F" w:rsidRDefault="00166C43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E4226F" w:rsidRDefault="00166C43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E4226F" w:rsidRDefault="00166C43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45300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4226F" w:rsidRDefault="00E4226F">
      <w:pPr>
        <w:pStyle w:val="BodyText"/>
        <w:rPr>
          <w:rFonts w:ascii="Arial"/>
          <w:i/>
          <w:sz w:val="23"/>
        </w:rPr>
      </w:pPr>
    </w:p>
    <w:p w:rsidR="00E4226F" w:rsidRDefault="00E4226F">
      <w:pPr>
        <w:pStyle w:val="BodyText"/>
        <w:spacing w:before="84"/>
        <w:rPr>
          <w:rFonts w:ascii="Arial"/>
          <w:i/>
          <w:sz w:val="23"/>
        </w:rPr>
      </w:pPr>
    </w:p>
    <w:p w:rsidR="00E4226F" w:rsidRDefault="00166C43">
      <w:pPr>
        <w:pStyle w:val="Heading1"/>
      </w:pPr>
      <w:r>
        <w:t>PART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rPr>
          <w:spacing w:val="-10"/>
        </w:rPr>
        <w:t>A</w:t>
      </w:r>
    </w:p>
    <w:p w:rsidR="00E4226F" w:rsidRDefault="00166C43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2M = </w:t>
      </w:r>
      <w:r>
        <w:rPr>
          <w:rFonts w:ascii="Arial"/>
          <w:b/>
          <w:spacing w:val="-5"/>
        </w:rPr>
        <w:t>10M</w:t>
      </w:r>
    </w:p>
    <w:p w:rsidR="00E4226F" w:rsidRDefault="00E4226F">
      <w:pPr>
        <w:pStyle w:val="BodyText"/>
        <w:spacing w:before="74"/>
        <w:rPr>
          <w:rFonts w:ascii="Arial"/>
          <w:b/>
          <w:sz w:val="20"/>
        </w:rPr>
      </w:pPr>
    </w:p>
    <w:p w:rsidR="00E4226F" w:rsidRDefault="00E4226F">
      <w:pPr>
        <w:rPr>
          <w:rFonts w:ascii="Arial"/>
          <w:sz w:val="20"/>
        </w:rPr>
        <w:sectPr w:rsidR="00E4226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 xml:space="preserve">Define high frequency </w:t>
      </w:r>
      <w:r>
        <w:rPr>
          <w:spacing w:val="-2"/>
        </w:rPr>
        <w:t>data.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rPr>
          <w:spacing w:val="-2"/>
        </w:rPr>
        <w:t>model.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TARCH</w:t>
      </w:r>
      <w:r>
        <w:rPr>
          <w:spacing w:val="-2"/>
        </w:rPr>
        <w:t xml:space="preserve"> model.</w:t>
      </w:r>
    </w:p>
    <w:p w:rsidR="00E4226F" w:rsidRDefault="00E4226F">
      <w:pPr>
        <w:pStyle w:val="BodyText"/>
      </w:pPr>
    </w:p>
    <w:p w:rsidR="00E4226F" w:rsidRDefault="000A6E28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Outline </w:t>
      </w:r>
      <w:r w:rsidR="00166C43">
        <w:t xml:space="preserve"> the full form of the GARCH </w:t>
      </w:r>
      <w:r w:rsidR="00166C43">
        <w:rPr>
          <w:spacing w:val="-2"/>
        </w:rPr>
        <w:t>model.</w:t>
      </w:r>
    </w:p>
    <w:p w:rsidR="00E4226F" w:rsidRDefault="00E4226F">
      <w:pPr>
        <w:pStyle w:val="BodyText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>Mention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 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panel </w:t>
      </w:r>
      <w:proofErr w:type="spellStart"/>
      <w:r>
        <w:rPr>
          <w:spacing w:val="-2"/>
        </w:rPr>
        <w:t>cointegration</w:t>
      </w:r>
      <w:proofErr w:type="spellEnd"/>
      <w:r>
        <w:rPr>
          <w:spacing w:val="-2"/>
        </w:rPr>
        <w:t>.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Describe the full form of</w:t>
      </w:r>
      <w:r>
        <w:rPr>
          <w:spacing w:val="-13"/>
        </w:rPr>
        <w:t xml:space="preserve"> </w:t>
      </w:r>
      <w:r>
        <w:t>ARIMA</w:t>
      </w:r>
      <w:r>
        <w:rPr>
          <w:spacing w:val="-13"/>
        </w:rPr>
        <w:t xml:space="preserve"> </w:t>
      </w:r>
      <w:r>
        <w:rPr>
          <w:spacing w:val="-2"/>
        </w:rPr>
        <w:t>model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Mention the full form of </w:t>
      </w:r>
      <w:r>
        <w:rPr>
          <w:spacing w:val="-5"/>
        </w:rPr>
        <w:t>SEM</w:t>
      </w:r>
    </w:p>
    <w:p w:rsidR="00E4226F" w:rsidRDefault="00166C43">
      <w:pPr>
        <w:spacing w:before="130"/>
      </w:pPr>
      <w:r>
        <w:br w:type="column"/>
      </w:r>
    </w:p>
    <w:p w:rsidR="00E4226F" w:rsidRDefault="00166C43">
      <w:pPr>
        <w:pStyle w:val="BodyText"/>
        <w:spacing w:line="607" w:lineRule="auto"/>
        <w:ind w:left="130" w:right="404"/>
        <w:jc w:val="both"/>
      </w:pPr>
      <w:r>
        <w:t>(CO2)</w:t>
      </w:r>
      <w:r>
        <w:rPr>
          <w:spacing w:val="-16"/>
        </w:rPr>
        <w:t xml:space="preserve"> </w:t>
      </w:r>
      <w:r>
        <w:t xml:space="preserve">[Knowledge] (CO3) </w:t>
      </w:r>
      <w:r>
        <w:rPr>
          <w:spacing w:val="-2"/>
        </w:rPr>
        <w:t>[Knowledge]</w:t>
      </w:r>
    </w:p>
    <w:p w:rsidR="00E4226F" w:rsidRDefault="00166C43">
      <w:pPr>
        <w:pStyle w:val="BodyText"/>
        <w:ind w:left="130"/>
        <w:jc w:val="both"/>
      </w:pPr>
      <w:r>
        <w:t xml:space="preserve">(CO3) </w:t>
      </w:r>
      <w:r>
        <w:rPr>
          <w:spacing w:val="-2"/>
        </w:rPr>
        <w:t>[Knowledge]</w:t>
      </w:r>
    </w:p>
    <w:p w:rsidR="00E4226F" w:rsidRDefault="00E4226F">
      <w:pPr>
        <w:pStyle w:val="BodyText"/>
      </w:pPr>
    </w:p>
    <w:p w:rsidR="00E4226F" w:rsidRDefault="00166C43">
      <w:pPr>
        <w:pStyle w:val="BodyText"/>
        <w:spacing w:before="1" w:line="607" w:lineRule="auto"/>
        <w:ind w:left="130" w:right="404"/>
        <w:jc w:val="both"/>
      </w:pPr>
      <w:r>
        <w:t>(CO4)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E4226F" w:rsidRDefault="00166C43">
      <w:pPr>
        <w:pStyle w:val="BodyText"/>
        <w:ind w:left="130"/>
        <w:jc w:val="both"/>
      </w:pPr>
      <w:r>
        <w:t xml:space="preserve">(CO3) </w:t>
      </w:r>
      <w:r>
        <w:rPr>
          <w:spacing w:val="-2"/>
        </w:rPr>
        <w:t>[Knowledge]</w:t>
      </w:r>
    </w:p>
    <w:p w:rsidR="00E4226F" w:rsidRDefault="00E4226F">
      <w:pPr>
        <w:jc w:val="both"/>
        <w:sectPr w:rsidR="00E4226F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660" w:space="2852"/>
            <w:col w:w="2408"/>
          </w:cols>
        </w:sectPr>
      </w:pPr>
    </w:p>
    <w:p w:rsidR="00E4226F" w:rsidRDefault="00E4226F">
      <w:pPr>
        <w:pStyle w:val="BodyText"/>
      </w:pPr>
    </w:p>
    <w:p w:rsidR="00E4226F" w:rsidRDefault="00E4226F">
      <w:pPr>
        <w:jc w:val="center"/>
        <w:rPr>
          <w:rFonts w:ascii="Arial"/>
        </w:rPr>
        <w:sectPr w:rsidR="00E4226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0F6E1E" w:rsidRDefault="000F6E1E" w:rsidP="000F6E1E">
      <w:pPr>
        <w:pStyle w:val="BodyText"/>
        <w:spacing w:before="101"/>
      </w:pPr>
    </w:p>
    <w:p w:rsidR="000F6E1E" w:rsidRDefault="000F6E1E" w:rsidP="000F6E1E">
      <w:pPr>
        <w:pStyle w:val="Heading1"/>
      </w:pPr>
      <w:r>
        <w:t>PART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0"/>
        </w:rPr>
        <w:t>B</w:t>
      </w:r>
    </w:p>
    <w:p w:rsidR="000F6E1E" w:rsidRDefault="000F6E1E" w:rsidP="000F6E1E">
      <w:pPr>
        <w:tabs>
          <w:tab w:val="left" w:pos="6076"/>
        </w:tabs>
        <w:spacing w:before="188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bookmarkStart w:id="0" w:name="_GoBack"/>
      <w:bookmarkEnd w:id="0"/>
      <w:r>
        <w:rPr>
          <w:rFonts w:ascii="Arial"/>
          <w:b/>
        </w:rPr>
        <w:t xml:space="preserve">5Q X 10M = </w:t>
      </w:r>
      <w:r>
        <w:rPr>
          <w:rFonts w:ascii="Arial"/>
          <w:b/>
          <w:spacing w:val="-5"/>
        </w:rPr>
        <w:t>50M</w:t>
      </w:r>
    </w:p>
    <w:p w:rsidR="000F6E1E" w:rsidRDefault="000F6E1E" w:rsidP="000F6E1E">
      <w:pPr>
        <w:pStyle w:val="ListParagraph"/>
        <w:tabs>
          <w:tab w:val="left" w:pos="485"/>
        </w:tabs>
        <w:spacing w:before="65"/>
        <w:ind w:firstLine="0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spacing w:before="65"/>
        <w:ind w:left="485" w:hanging="355"/>
      </w:pPr>
      <w:r>
        <w:t xml:space="preserve">Describe in detail the advantages of high frequency </w:t>
      </w:r>
      <w:r>
        <w:rPr>
          <w:spacing w:val="-2"/>
        </w:rPr>
        <w:t>data.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Explain all the diagnostic tests used to check the validity of</w:t>
      </w:r>
      <w:r>
        <w:rPr>
          <w:spacing w:val="-13"/>
        </w:rPr>
        <w:t xml:space="preserve"> </w:t>
      </w:r>
      <w:r>
        <w:t xml:space="preserve">ARCH </w:t>
      </w:r>
      <w:r>
        <w:rPr>
          <w:spacing w:val="-2"/>
        </w:rPr>
        <w:t>model.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Explain the advantages and disadvantages of vector error correction </w:t>
      </w:r>
      <w:r>
        <w:rPr>
          <w:spacing w:val="-2"/>
        </w:rPr>
        <w:t>model.</w:t>
      </w:r>
    </w:p>
    <w:p w:rsidR="000F6E1E" w:rsidRDefault="00166C43">
      <w:pPr>
        <w:pStyle w:val="BodyText"/>
        <w:spacing w:before="49" w:line="640" w:lineRule="exact"/>
        <w:ind w:left="106" w:right="396"/>
        <w:jc w:val="both"/>
      </w:pPr>
      <w:r>
        <w:br w:type="column"/>
      </w:r>
    </w:p>
    <w:p w:rsidR="000F6E1E" w:rsidRDefault="000F6E1E">
      <w:pPr>
        <w:pStyle w:val="BodyText"/>
        <w:spacing w:before="49" w:line="640" w:lineRule="exact"/>
        <w:ind w:left="106" w:right="396"/>
        <w:jc w:val="both"/>
      </w:pPr>
    </w:p>
    <w:p w:rsidR="00E4226F" w:rsidRDefault="00166C43">
      <w:pPr>
        <w:pStyle w:val="BodyText"/>
        <w:spacing w:before="49" w:line="640" w:lineRule="exact"/>
        <w:ind w:left="106" w:right="396"/>
        <w:jc w:val="both"/>
      </w:pPr>
      <w:r>
        <w:t>(CO3)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E4226F" w:rsidRDefault="00E4226F">
      <w:pPr>
        <w:spacing w:line="640" w:lineRule="exact"/>
        <w:jc w:val="both"/>
        <w:sectPr w:rsidR="00E4226F">
          <w:pgSz w:w="11900" w:h="16840"/>
          <w:pgMar w:top="500" w:right="440" w:bottom="280" w:left="540" w:header="720" w:footer="720" w:gutter="0"/>
          <w:cols w:num="2" w:space="720" w:equalWidth="0">
            <w:col w:w="8032" w:space="40"/>
            <w:col w:w="2848"/>
          </w:cols>
        </w:sectPr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40"/>
        </w:tabs>
        <w:spacing w:before="16"/>
        <w:ind w:left="640" w:hanging="510"/>
      </w:pPr>
      <w:r>
        <w:lastRenderedPageBreak/>
        <w:t xml:space="preserve">Interpret the results of Johansen </w:t>
      </w:r>
      <w:proofErr w:type="spellStart"/>
      <w:r>
        <w:t>Cointegration</w:t>
      </w:r>
      <w:proofErr w:type="spellEnd"/>
      <w:r>
        <w:t xml:space="preserve"> approach and the Bounds</w:t>
      </w:r>
      <w:r>
        <w:rPr>
          <w:spacing w:val="-4"/>
        </w:rPr>
        <w:t xml:space="preserve"> </w:t>
      </w:r>
      <w:r>
        <w:rPr>
          <w:spacing w:val="-2"/>
        </w:rPr>
        <w:t>Test:</w:t>
      </w:r>
    </w:p>
    <w:p w:rsidR="00E4226F" w:rsidRDefault="00166C43">
      <w:pPr>
        <w:pStyle w:val="Heading1"/>
        <w:spacing w:before="7"/>
        <w:ind w:left="640" w:right="0"/>
        <w:jc w:val="left"/>
      </w:pPr>
      <w:r>
        <w:t>Table</w:t>
      </w:r>
      <w:r>
        <w:rPr>
          <w:spacing w:val="-5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Johansen</w:t>
      </w:r>
      <w:r>
        <w:rPr>
          <w:spacing w:val="-4"/>
        </w:rPr>
        <w:t xml:space="preserve"> </w:t>
      </w:r>
      <w:proofErr w:type="spellStart"/>
      <w:r>
        <w:t>Cointegration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Result</w:t>
      </w:r>
    </w:p>
    <w:p w:rsidR="00E4226F" w:rsidRDefault="00E4226F">
      <w:pPr>
        <w:pStyle w:val="BodyText"/>
        <w:spacing w:before="40"/>
        <w:rPr>
          <w:rFonts w:ascii="Arial"/>
          <w:b/>
        </w:rPr>
      </w:pPr>
    </w:p>
    <w:p w:rsidR="00E4226F" w:rsidRDefault="00166C43">
      <w:pPr>
        <w:ind w:left="67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Trace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Statistics</w:t>
      </w:r>
    </w:p>
    <w:p w:rsidR="00E4226F" w:rsidRDefault="00E4226F">
      <w:pPr>
        <w:pStyle w:val="BodyText"/>
        <w:rPr>
          <w:rFonts w:ascii="Arial"/>
          <w:b/>
          <w:sz w:val="20"/>
        </w:rPr>
      </w:pPr>
    </w:p>
    <w:p w:rsidR="00E4226F" w:rsidRDefault="00E4226F">
      <w:pPr>
        <w:pStyle w:val="BodyText"/>
        <w:rPr>
          <w:rFonts w:ascii="Arial"/>
          <w:b/>
          <w:sz w:val="20"/>
        </w:rPr>
      </w:pPr>
    </w:p>
    <w:p w:rsidR="00E4226F" w:rsidRDefault="00E4226F">
      <w:pPr>
        <w:pStyle w:val="BodyText"/>
        <w:rPr>
          <w:rFonts w:ascii="Arial"/>
          <w:b/>
          <w:sz w:val="20"/>
        </w:rPr>
      </w:pPr>
    </w:p>
    <w:p w:rsidR="00E4226F" w:rsidRDefault="00E4226F">
      <w:pPr>
        <w:pStyle w:val="BodyText"/>
        <w:rPr>
          <w:rFonts w:ascii="Arial"/>
          <w:b/>
          <w:sz w:val="20"/>
        </w:rPr>
      </w:pPr>
    </w:p>
    <w:p w:rsidR="00E4226F" w:rsidRDefault="00E4226F">
      <w:pPr>
        <w:pStyle w:val="BodyText"/>
        <w:rPr>
          <w:rFonts w:ascii="Arial"/>
          <w:b/>
          <w:sz w:val="20"/>
        </w:rPr>
      </w:pPr>
    </w:p>
    <w:p w:rsidR="00E4226F" w:rsidRDefault="00E4226F">
      <w:pPr>
        <w:pStyle w:val="BodyText"/>
        <w:rPr>
          <w:rFonts w:ascii="Arial"/>
          <w:b/>
          <w:sz w:val="20"/>
        </w:rPr>
      </w:pPr>
    </w:p>
    <w:p w:rsidR="00E4226F" w:rsidRDefault="00E4226F">
      <w:pPr>
        <w:pStyle w:val="BodyText"/>
        <w:spacing w:before="151"/>
        <w:rPr>
          <w:rFonts w:ascii="Arial"/>
          <w:b/>
          <w:sz w:val="20"/>
        </w:rPr>
      </w:pPr>
    </w:p>
    <w:p w:rsidR="00E4226F" w:rsidRDefault="00E4226F">
      <w:pPr>
        <w:rPr>
          <w:rFonts w:ascii="Arial"/>
          <w:sz w:val="20"/>
        </w:rPr>
        <w:sectPr w:rsidR="00E4226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E4226F" w:rsidRDefault="00166C43">
      <w:pPr>
        <w:spacing w:before="95"/>
        <w:jc w:val="right"/>
        <w:rPr>
          <w:rFonts w:ascii="Arial"/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698698</wp:posOffset>
                </wp:positionH>
                <wp:positionV relativeFrom="paragraph">
                  <wp:posOffset>-1078881</wp:posOffset>
                </wp:positionV>
                <wp:extent cx="3368675" cy="11988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8675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339"/>
                              <w:gridCol w:w="1699"/>
                              <w:gridCol w:w="644"/>
                            </w:tblGrid>
                            <w:tr w:rsidR="00E4226F">
                              <w:trPr>
                                <w:trHeight w:val="389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before="0" w:line="235" w:lineRule="auto"/>
                                    <w:ind w:left="50" w:right="10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Hypothesized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No. of CE(s)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before="84"/>
                                    <w:ind w:left="10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Eigen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before="84"/>
                                    <w:ind w:left="33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Trace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before="84"/>
                                    <w:ind w:right="83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Prob</w:t>
                                  </w:r>
                                  <w:proofErr w:type="spellEnd"/>
                                </w:p>
                              </w:tc>
                            </w:tr>
                            <w:tr w:rsidR="00E4226F">
                              <w:trPr>
                                <w:trHeight w:val="240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None*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0.993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396.724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0.000</w:t>
                                  </w:r>
                                </w:p>
                              </w:tc>
                            </w:tr>
                            <w:tr w:rsidR="00E4226F">
                              <w:trPr>
                                <w:trHeight w:val="240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At most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0.247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7.107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0.314</w:t>
                                  </w:r>
                                </w:p>
                              </w:tc>
                            </w:tr>
                            <w:tr w:rsidR="00E4226F">
                              <w:trPr>
                                <w:trHeight w:val="240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At most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0.121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0.015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0.919</w:t>
                                  </w:r>
                                </w:p>
                              </w:tc>
                            </w:tr>
                            <w:tr w:rsidR="00E4226F">
                              <w:trPr>
                                <w:trHeight w:val="209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At most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0.010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0.001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0.981</w:t>
                                  </w:r>
                                </w:p>
                              </w:tc>
                            </w:tr>
                            <w:tr w:rsidR="00E4226F">
                              <w:trPr>
                                <w:trHeight w:val="570"/>
                              </w:trPr>
                              <w:tc>
                                <w:tcPr>
                                  <w:tcW w:w="5184" w:type="dxa"/>
                                  <w:gridSpan w:val="4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Maximum Eigenvalue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Statistics</w:t>
                                  </w:r>
                                </w:p>
                                <w:p w:rsidR="00E4226F" w:rsidRDefault="00166C43">
                                  <w:pPr>
                                    <w:pStyle w:val="TableParagraph"/>
                                    <w:tabs>
                                      <w:tab w:val="left" w:pos="3172"/>
                                    </w:tabs>
                                    <w:spacing w:before="56" w:line="2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Hypothesized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position w:val="9"/>
                                      <w:sz w:val="16"/>
                                    </w:rPr>
                                    <w:t>Maximum</w:t>
                                  </w:r>
                                </w:p>
                              </w:tc>
                            </w:tr>
                          </w:tbl>
                          <w:p w:rsidR="00E4226F" w:rsidRDefault="00E422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55pt;margin-top:-84.95pt;width:265.25pt;height:9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2"/>
                        <w:gridCol w:w="1339"/>
                        <w:gridCol w:w="1699"/>
                        <w:gridCol w:w="644"/>
                      </w:tblGrid>
                      <w:tr w:rsidR="00E4226F">
                        <w:trPr>
                          <w:trHeight w:val="389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spacing w:before="0" w:line="235" w:lineRule="auto"/>
                              <w:ind w:left="50" w:right="10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Hypothesized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No. of CE(s)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spacing w:before="84"/>
                              <w:ind w:left="10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Eigen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E4226F" w:rsidRDefault="00166C43">
                            <w:pPr>
                              <w:pStyle w:val="TableParagraph"/>
                              <w:spacing w:before="84"/>
                              <w:ind w:left="33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Trace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E4226F" w:rsidRDefault="00166C43">
                            <w:pPr>
                              <w:pStyle w:val="TableParagraph"/>
                              <w:spacing w:before="84"/>
                              <w:ind w:right="83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Prob</w:t>
                            </w:r>
                            <w:proofErr w:type="spellEnd"/>
                          </w:p>
                        </w:tc>
                      </w:tr>
                      <w:tr w:rsidR="00E4226F">
                        <w:trPr>
                          <w:trHeight w:val="240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None*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0.993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E4226F" w:rsidRDefault="00166C43">
                            <w:pPr>
                              <w:pStyle w:val="TableParagraph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396.724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E4226F" w:rsidRDefault="00166C43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0.000</w:t>
                            </w:r>
                          </w:p>
                        </w:tc>
                      </w:tr>
                      <w:tr w:rsidR="00E4226F">
                        <w:trPr>
                          <w:trHeight w:val="240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At most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0.247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E4226F" w:rsidRDefault="00166C43">
                            <w:pPr>
                              <w:pStyle w:val="TableParagraph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7.107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E4226F" w:rsidRDefault="00166C43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0.314</w:t>
                            </w:r>
                          </w:p>
                        </w:tc>
                      </w:tr>
                      <w:tr w:rsidR="00E4226F">
                        <w:trPr>
                          <w:trHeight w:val="240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At most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0.121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E4226F" w:rsidRDefault="00166C43">
                            <w:pPr>
                              <w:pStyle w:val="TableParagraph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0.015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E4226F" w:rsidRDefault="00166C43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0.919</w:t>
                            </w:r>
                          </w:p>
                        </w:tc>
                      </w:tr>
                      <w:tr w:rsidR="00E4226F">
                        <w:trPr>
                          <w:trHeight w:val="209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At most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0.010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0.001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0.981</w:t>
                            </w:r>
                          </w:p>
                        </w:tc>
                      </w:tr>
                      <w:tr w:rsidR="00E4226F">
                        <w:trPr>
                          <w:trHeight w:val="570"/>
                        </w:trPr>
                        <w:tc>
                          <w:tcPr>
                            <w:tcW w:w="5184" w:type="dxa"/>
                            <w:gridSpan w:val="4"/>
                          </w:tcPr>
                          <w:p w:rsidR="00E4226F" w:rsidRDefault="00166C43"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Maximum Eigenvalue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Statistics</w:t>
                            </w:r>
                          </w:p>
                          <w:p w:rsidR="00E4226F" w:rsidRDefault="00166C43">
                            <w:pPr>
                              <w:pStyle w:val="TableParagraph"/>
                              <w:tabs>
                                <w:tab w:val="left" w:pos="3172"/>
                              </w:tabs>
                              <w:spacing w:before="56" w:line="254" w:lineRule="exact"/>
                              <w:ind w:left="5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Hypothesized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position w:val="9"/>
                                <w:sz w:val="16"/>
                              </w:rPr>
                              <w:t>Maximum</w:t>
                            </w:r>
                          </w:p>
                        </w:tc>
                      </w:tr>
                    </w:tbl>
                    <w:p w:rsidR="00E4226F" w:rsidRDefault="00E422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698698</wp:posOffset>
                </wp:positionH>
                <wp:positionV relativeFrom="paragraph">
                  <wp:posOffset>120474</wp:posOffset>
                </wp:positionV>
                <wp:extent cx="3368675" cy="7804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86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339"/>
                              <w:gridCol w:w="1535"/>
                              <w:gridCol w:w="809"/>
                            </w:tblGrid>
                            <w:tr w:rsidR="00E4226F">
                              <w:trPr>
                                <w:trHeight w:val="300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before="0" w:line="180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CE(s)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E422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before="86"/>
                                    <w:ind w:left="33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E4226F" w:rsidRDefault="00E422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226F">
                              <w:trPr>
                                <w:trHeight w:val="240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0.993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8.745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0.112</w:t>
                                  </w:r>
                                </w:p>
                              </w:tc>
                            </w:tr>
                            <w:tr w:rsidR="00E4226F">
                              <w:trPr>
                                <w:trHeight w:val="240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At most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0.247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7.092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0.214</w:t>
                                  </w:r>
                                </w:p>
                              </w:tc>
                            </w:tr>
                            <w:tr w:rsidR="00E4226F">
                              <w:trPr>
                                <w:trHeight w:val="240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At most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0.121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0.183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0.918</w:t>
                                  </w:r>
                                </w:p>
                              </w:tc>
                            </w:tr>
                            <w:tr w:rsidR="00E4226F">
                              <w:trPr>
                                <w:trHeight w:val="209"/>
                              </w:trPr>
                              <w:tc>
                                <w:tcPr>
                                  <w:tcW w:w="1502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At most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0.010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left="3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0.015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E4226F" w:rsidRDefault="00166C43">
                                  <w:pPr>
                                    <w:pStyle w:val="TableParagraph"/>
                                    <w:spacing w:line="164" w:lineRule="exact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0.988</w:t>
                                  </w:r>
                                </w:p>
                              </w:tc>
                            </w:tr>
                          </w:tbl>
                          <w:p w:rsidR="00E4226F" w:rsidRDefault="00E422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left:0;text-align:left;margin-left:55pt;margin-top:9.5pt;width:265.25pt;height:61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2"/>
                        <w:gridCol w:w="1339"/>
                        <w:gridCol w:w="1535"/>
                        <w:gridCol w:w="809"/>
                      </w:tblGrid>
                      <w:tr w:rsidR="00E4226F">
                        <w:trPr>
                          <w:trHeight w:val="300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spacing w:before="0" w:line="180" w:lineRule="exact"/>
                              <w:ind w:left="5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CE(s)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E422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</w:tcPr>
                          <w:p w:rsidR="00E4226F" w:rsidRDefault="00166C43">
                            <w:pPr>
                              <w:pStyle w:val="TableParagraph"/>
                              <w:spacing w:before="86"/>
                              <w:ind w:left="33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E4226F" w:rsidRDefault="00E422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226F">
                        <w:trPr>
                          <w:trHeight w:val="240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0.993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E4226F" w:rsidRDefault="00166C43">
                            <w:pPr>
                              <w:pStyle w:val="TableParagraph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8.745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E4226F" w:rsidRDefault="00166C43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0.112</w:t>
                            </w:r>
                          </w:p>
                        </w:tc>
                      </w:tr>
                      <w:tr w:rsidR="00E4226F">
                        <w:trPr>
                          <w:trHeight w:val="240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At most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0.247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E4226F" w:rsidRDefault="00166C43">
                            <w:pPr>
                              <w:pStyle w:val="TableParagraph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7.092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E4226F" w:rsidRDefault="00166C43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0.214</w:t>
                            </w:r>
                          </w:p>
                        </w:tc>
                      </w:tr>
                      <w:tr w:rsidR="00E4226F">
                        <w:trPr>
                          <w:trHeight w:val="240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At most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0.121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E4226F" w:rsidRDefault="00166C43">
                            <w:pPr>
                              <w:pStyle w:val="TableParagraph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0.183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E4226F" w:rsidRDefault="00166C43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0.918</w:t>
                            </w:r>
                          </w:p>
                        </w:tc>
                      </w:tr>
                      <w:tr w:rsidR="00E4226F">
                        <w:trPr>
                          <w:trHeight w:val="209"/>
                        </w:trPr>
                        <w:tc>
                          <w:tcPr>
                            <w:tcW w:w="1502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At most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0.010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left="3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0.015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E4226F" w:rsidRDefault="00166C43">
                            <w:pPr>
                              <w:pStyle w:val="TableParagraph"/>
                              <w:spacing w:line="164" w:lineRule="exact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0.988</w:t>
                            </w:r>
                          </w:p>
                        </w:tc>
                      </w:tr>
                    </w:tbl>
                    <w:p w:rsidR="00E4226F" w:rsidRDefault="00E422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</w:rPr>
        <w:t xml:space="preserve">Eigen </w:t>
      </w:r>
      <w:r>
        <w:rPr>
          <w:rFonts w:ascii="Arial"/>
          <w:b/>
          <w:spacing w:val="-2"/>
          <w:sz w:val="16"/>
        </w:rPr>
        <w:t>Value</w:t>
      </w:r>
    </w:p>
    <w:p w:rsidR="00E4226F" w:rsidRDefault="00166C43">
      <w:pPr>
        <w:spacing w:before="95"/>
        <w:ind w:left="62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lastRenderedPageBreak/>
        <w:t>Eigenvalue</w:t>
      </w:r>
    </w:p>
    <w:p w:rsidR="00E4226F" w:rsidRDefault="00166C43">
      <w:pPr>
        <w:spacing w:before="95"/>
        <w:ind w:left="677"/>
        <w:rPr>
          <w:rFonts w:ascii="Arial"/>
          <w:b/>
          <w:sz w:val="16"/>
        </w:rPr>
      </w:pPr>
      <w:r>
        <w:br w:type="column"/>
      </w:r>
      <w:proofErr w:type="spellStart"/>
      <w:r>
        <w:rPr>
          <w:rFonts w:ascii="Arial"/>
          <w:b/>
          <w:spacing w:val="-4"/>
          <w:sz w:val="16"/>
        </w:rPr>
        <w:lastRenderedPageBreak/>
        <w:t>Prob</w:t>
      </w:r>
      <w:proofErr w:type="spellEnd"/>
    </w:p>
    <w:p w:rsidR="00E4226F" w:rsidRDefault="00E4226F">
      <w:pPr>
        <w:rPr>
          <w:rFonts w:ascii="Arial"/>
          <w:sz w:val="16"/>
        </w:rPr>
        <w:sectPr w:rsidR="00E4226F">
          <w:type w:val="continuous"/>
          <w:pgSz w:w="11900" w:h="16840"/>
          <w:pgMar w:top="840" w:right="440" w:bottom="280" w:left="540" w:header="720" w:footer="720" w:gutter="0"/>
          <w:cols w:num="3" w:space="720" w:equalWidth="0">
            <w:col w:w="3130" w:space="40"/>
            <w:col w:w="1468" w:space="39"/>
            <w:col w:w="6243"/>
          </w:cols>
        </w:sectPr>
      </w:pPr>
    </w:p>
    <w:p w:rsidR="00E4226F" w:rsidRDefault="00E4226F">
      <w:pPr>
        <w:pStyle w:val="BodyText"/>
        <w:rPr>
          <w:rFonts w:ascii="Arial"/>
          <w:b/>
        </w:rPr>
      </w:pPr>
    </w:p>
    <w:p w:rsidR="00E4226F" w:rsidRDefault="00E4226F">
      <w:pPr>
        <w:pStyle w:val="BodyText"/>
        <w:rPr>
          <w:rFonts w:ascii="Arial"/>
          <w:b/>
        </w:rPr>
      </w:pPr>
    </w:p>
    <w:p w:rsidR="00E4226F" w:rsidRDefault="00E4226F">
      <w:pPr>
        <w:pStyle w:val="BodyText"/>
        <w:rPr>
          <w:rFonts w:ascii="Arial"/>
          <w:b/>
        </w:rPr>
      </w:pPr>
    </w:p>
    <w:p w:rsidR="00E4226F" w:rsidRDefault="00E4226F">
      <w:pPr>
        <w:pStyle w:val="BodyText"/>
        <w:rPr>
          <w:rFonts w:ascii="Arial"/>
          <w:b/>
        </w:rPr>
      </w:pPr>
    </w:p>
    <w:p w:rsidR="00E4226F" w:rsidRDefault="00E4226F">
      <w:pPr>
        <w:pStyle w:val="BodyText"/>
        <w:spacing w:before="165"/>
        <w:rPr>
          <w:rFonts w:ascii="Arial"/>
          <w:b/>
        </w:rPr>
      </w:pPr>
    </w:p>
    <w:p w:rsidR="00E4226F" w:rsidRDefault="00166C43">
      <w:pPr>
        <w:pStyle w:val="Heading1"/>
        <w:spacing w:after="39"/>
        <w:ind w:left="640" w:right="0"/>
        <w:jc w:val="left"/>
      </w:pPr>
      <w:r>
        <w:t>Table</w:t>
      </w:r>
      <w:r>
        <w:rPr>
          <w:spacing w:val="-9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Bounds</w:t>
      </w:r>
      <w:r>
        <w:rPr>
          <w:spacing w:val="-9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rPr>
          <w:spacing w:val="-2"/>
        </w:rPr>
        <w:t>Results</w:t>
      </w: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110"/>
        <w:gridCol w:w="1301"/>
        <w:gridCol w:w="1177"/>
        <w:gridCol w:w="836"/>
      </w:tblGrid>
      <w:tr w:rsidR="00E4226F">
        <w:trPr>
          <w:trHeight w:val="209"/>
        </w:trPr>
        <w:tc>
          <w:tcPr>
            <w:tcW w:w="1032" w:type="dxa"/>
          </w:tcPr>
          <w:p w:rsidR="00E4226F" w:rsidRDefault="00166C43">
            <w:pPr>
              <w:pStyle w:val="TableParagraph"/>
              <w:spacing w:before="0" w:line="179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Test</w:t>
            </w:r>
            <w:r>
              <w:rPr>
                <w:spacing w:val="-2"/>
                <w:sz w:val="16"/>
              </w:rPr>
              <w:t xml:space="preserve"> Stats</w:t>
            </w:r>
          </w:p>
        </w:tc>
        <w:tc>
          <w:tcPr>
            <w:tcW w:w="1110" w:type="dxa"/>
          </w:tcPr>
          <w:p w:rsidR="00E4226F" w:rsidRDefault="00166C43">
            <w:pPr>
              <w:pStyle w:val="TableParagraph"/>
              <w:spacing w:before="0" w:line="179" w:lineRule="exact"/>
              <w:ind w:left="279"/>
              <w:rPr>
                <w:sz w:val="16"/>
              </w:rPr>
            </w:pPr>
            <w:r>
              <w:rPr>
                <w:spacing w:val="-2"/>
                <w:sz w:val="16"/>
              </w:rPr>
              <w:t>Value</w:t>
            </w:r>
          </w:p>
        </w:tc>
        <w:tc>
          <w:tcPr>
            <w:tcW w:w="1301" w:type="dxa"/>
          </w:tcPr>
          <w:p w:rsidR="00E4226F" w:rsidRDefault="00166C43">
            <w:pPr>
              <w:pStyle w:val="TableParagraph"/>
              <w:spacing w:before="0" w:line="179" w:lineRule="exact"/>
              <w:ind w:left="430"/>
              <w:rPr>
                <w:sz w:val="16"/>
              </w:rPr>
            </w:pPr>
            <w:r>
              <w:rPr>
                <w:spacing w:val="-2"/>
                <w:sz w:val="16"/>
              </w:rPr>
              <w:t>Sig(%)</w:t>
            </w:r>
          </w:p>
        </w:tc>
        <w:tc>
          <w:tcPr>
            <w:tcW w:w="1177" w:type="dxa"/>
          </w:tcPr>
          <w:p w:rsidR="00E4226F" w:rsidRDefault="00166C43">
            <w:pPr>
              <w:pStyle w:val="TableParagraph"/>
              <w:spacing w:before="0" w:line="179" w:lineRule="exact"/>
              <w:ind w:left="390"/>
              <w:rPr>
                <w:sz w:val="16"/>
              </w:rPr>
            </w:pPr>
            <w:r>
              <w:rPr>
                <w:spacing w:val="-4"/>
                <w:sz w:val="16"/>
              </w:rPr>
              <w:t>I(0)</w:t>
            </w:r>
          </w:p>
        </w:tc>
        <w:tc>
          <w:tcPr>
            <w:tcW w:w="836" w:type="dxa"/>
          </w:tcPr>
          <w:p w:rsidR="00E4226F" w:rsidRDefault="00166C43">
            <w:pPr>
              <w:pStyle w:val="TableParagraph"/>
              <w:spacing w:before="0" w:line="179" w:lineRule="exact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I(1)</w:t>
            </w:r>
          </w:p>
        </w:tc>
      </w:tr>
      <w:tr w:rsidR="00E4226F">
        <w:trPr>
          <w:trHeight w:val="240"/>
        </w:trPr>
        <w:tc>
          <w:tcPr>
            <w:tcW w:w="1032" w:type="dxa"/>
          </w:tcPr>
          <w:p w:rsidR="00E4226F" w:rsidRDefault="00166C4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F-</w:t>
            </w:r>
            <w:r>
              <w:rPr>
                <w:spacing w:val="-2"/>
                <w:sz w:val="16"/>
              </w:rPr>
              <w:t>stats</w:t>
            </w:r>
          </w:p>
        </w:tc>
        <w:tc>
          <w:tcPr>
            <w:tcW w:w="1110" w:type="dxa"/>
          </w:tcPr>
          <w:p w:rsidR="00E4226F" w:rsidRDefault="00166C43">
            <w:pPr>
              <w:pStyle w:val="TableParagraph"/>
              <w:ind w:left="279"/>
              <w:rPr>
                <w:sz w:val="16"/>
              </w:rPr>
            </w:pPr>
            <w:r>
              <w:rPr>
                <w:spacing w:val="-2"/>
                <w:sz w:val="16"/>
              </w:rPr>
              <w:t>10.98</w:t>
            </w:r>
          </w:p>
        </w:tc>
        <w:tc>
          <w:tcPr>
            <w:tcW w:w="1301" w:type="dxa"/>
          </w:tcPr>
          <w:p w:rsidR="00E4226F" w:rsidRDefault="00166C43">
            <w:pPr>
              <w:pStyle w:val="TableParagraph"/>
              <w:ind w:left="43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77" w:type="dxa"/>
          </w:tcPr>
          <w:p w:rsidR="00E4226F" w:rsidRDefault="00166C43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4"/>
                <w:sz w:val="16"/>
              </w:rPr>
              <w:t>2.56</w:t>
            </w:r>
          </w:p>
        </w:tc>
        <w:tc>
          <w:tcPr>
            <w:tcW w:w="836" w:type="dxa"/>
          </w:tcPr>
          <w:p w:rsidR="00E4226F" w:rsidRDefault="00166C43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3.49</w:t>
            </w:r>
          </w:p>
        </w:tc>
      </w:tr>
      <w:tr w:rsidR="00E4226F">
        <w:trPr>
          <w:trHeight w:val="209"/>
        </w:trPr>
        <w:tc>
          <w:tcPr>
            <w:tcW w:w="1032" w:type="dxa"/>
          </w:tcPr>
          <w:p w:rsidR="00E4226F" w:rsidRDefault="00166C43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110" w:type="dxa"/>
          </w:tcPr>
          <w:p w:rsidR="00E4226F" w:rsidRDefault="00166C43">
            <w:pPr>
              <w:pStyle w:val="TableParagraph"/>
              <w:spacing w:line="164" w:lineRule="exact"/>
              <w:ind w:left="279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01" w:type="dxa"/>
          </w:tcPr>
          <w:p w:rsidR="00E4226F" w:rsidRDefault="00166C43">
            <w:pPr>
              <w:pStyle w:val="TableParagraph"/>
              <w:spacing w:line="164" w:lineRule="exact"/>
              <w:ind w:left="43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7" w:type="dxa"/>
          </w:tcPr>
          <w:p w:rsidR="00E4226F" w:rsidRDefault="00166C43">
            <w:pPr>
              <w:pStyle w:val="TableParagraph"/>
              <w:spacing w:line="164" w:lineRule="exact"/>
              <w:ind w:left="390"/>
              <w:rPr>
                <w:sz w:val="16"/>
              </w:rPr>
            </w:pPr>
            <w:r>
              <w:rPr>
                <w:spacing w:val="-4"/>
                <w:sz w:val="16"/>
              </w:rPr>
              <w:t>2.20</w:t>
            </w:r>
          </w:p>
        </w:tc>
        <w:tc>
          <w:tcPr>
            <w:tcW w:w="836" w:type="dxa"/>
          </w:tcPr>
          <w:p w:rsidR="00E4226F" w:rsidRDefault="00166C43">
            <w:pPr>
              <w:pStyle w:val="TableParagraph"/>
              <w:spacing w:line="164" w:lineRule="exact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3.09</w:t>
            </w:r>
          </w:p>
        </w:tc>
      </w:tr>
    </w:tbl>
    <w:p w:rsidR="00E4226F" w:rsidRDefault="00E4226F">
      <w:pPr>
        <w:pStyle w:val="BodyText"/>
        <w:rPr>
          <w:rFonts w:ascii="Arial"/>
          <w:b/>
          <w:sz w:val="20"/>
        </w:rPr>
      </w:pPr>
    </w:p>
    <w:p w:rsidR="00E4226F" w:rsidRDefault="00E4226F">
      <w:pPr>
        <w:pStyle w:val="BodyText"/>
        <w:spacing w:before="27"/>
        <w:rPr>
          <w:rFonts w:ascii="Arial"/>
          <w:b/>
          <w:sz w:val="20"/>
        </w:rPr>
      </w:pPr>
    </w:p>
    <w:p w:rsidR="00E4226F" w:rsidRDefault="00E4226F">
      <w:pPr>
        <w:rPr>
          <w:rFonts w:ascii="Arial"/>
          <w:sz w:val="20"/>
        </w:rPr>
        <w:sectPr w:rsidR="00E4226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E4226F" w:rsidRDefault="00E4226F">
      <w:pPr>
        <w:pStyle w:val="BodyText"/>
        <w:spacing w:before="190"/>
        <w:rPr>
          <w:rFonts w:ascii="Arial"/>
          <w:b/>
        </w:rPr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sequential steps</w:t>
      </w:r>
      <w:r>
        <w:rPr>
          <w:spacing w:val="-1"/>
        </w:rPr>
        <w:t xml:space="preserve"> </w:t>
      </w:r>
      <w:r>
        <w:t>to execute</w:t>
      </w:r>
      <w:r>
        <w:rPr>
          <w:spacing w:val="-1"/>
        </w:rPr>
        <w:t xml:space="preserve"> </w:t>
      </w:r>
      <w:r>
        <w:t>the unit-root</w:t>
      </w:r>
      <w:r>
        <w:rPr>
          <w:spacing w:val="-1"/>
        </w:rPr>
        <w:t xml:space="preserve"> </w:t>
      </w:r>
      <w:r>
        <w:t>test using</w:t>
      </w:r>
      <w:r>
        <w:rPr>
          <w:spacing w:val="-1"/>
        </w:rPr>
        <w:t xml:space="preserve"> </w:t>
      </w:r>
      <w:r>
        <w:t>the e-</w:t>
      </w:r>
      <w:r>
        <w:rPr>
          <w:spacing w:val="-2"/>
        </w:rPr>
        <w:t>views.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Using appropriate equations, explain the error correction model in </w:t>
      </w:r>
      <w:r>
        <w:rPr>
          <w:spacing w:val="-2"/>
        </w:rPr>
        <w:t>detail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Explain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TARCH</w:t>
      </w:r>
      <w:r>
        <w:rPr>
          <w:spacing w:val="-2"/>
        </w:rPr>
        <w:t xml:space="preserve"> model.</w:t>
      </w:r>
    </w:p>
    <w:p w:rsidR="00E4226F" w:rsidRDefault="00166C43">
      <w:pPr>
        <w:pStyle w:val="BodyText"/>
        <w:spacing w:before="93" w:line="607" w:lineRule="auto"/>
        <w:ind w:left="53" w:right="396" w:hanging="1"/>
        <w:jc w:val="both"/>
      </w:pPr>
      <w:r>
        <w:br w:type="column"/>
      </w:r>
      <w:r>
        <w:lastRenderedPageBreak/>
        <w:t>(CO3)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E4226F" w:rsidRDefault="00E4226F">
      <w:pPr>
        <w:spacing w:line="607" w:lineRule="auto"/>
        <w:jc w:val="both"/>
        <w:sectPr w:rsidR="00E4226F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093" w:space="40"/>
            <w:col w:w="2787"/>
          </w:cols>
        </w:sectPr>
      </w:pPr>
    </w:p>
    <w:p w:rsidR="00E4226F" w:rsidRDefault="00166C43">
      <w:pPr>
        <w:pStyle w:val="Heading1"/>
        <w:spacing w:before="220"/>
      </w:pPr>
      <w:r>
        <w:lastRenderedPageBreak/>
        <w:t>PART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0"/>
        </w:rPr>
        <w:t>C</w:t>
      </w:r>
    </w:p>
    <w:p w:rsidR="00E4226F" w:rsidRDefault="00166C43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</w:t>
      </w:r>
      <w:r>
        <w:rPr>
          <w:rFonts w:ascii="Arial"/>
          <w:b/>
          <w:spacing w:val="-5"/>
        </w:rPr>
        <w:t>40M</w:t>
      </w:r>
    </w:p>
    <w:p w:rsidR="00E4226F" w:rsidRDefault="00E4226F">
      <w:pPr>
        <w:pStyle w:val="BodyText"/>
        <w:spacing w:before="144"/>
        <w:rPr>
          <w:rFonts w:ascii="Arial"/>
          <w:b/>
        </w:rPr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 xml:space="preserve">Identify the powerful statistical tool used to capture the linear interdependencies among multiple time series. Explain in </w:t>
      </w:r>
      <w:r w:rsidR="000A6E28">
        <w:t>detail</w:t>
      </w:r>
      <w:r>
        <w:t xml:space="preserve"> the mechanism of the model.</w:t>
      </w:r>
    </w:p>
    <w:p w:rsidR="00E4226F" w:rsidRDefault="00E4226F">
      <w:pPr>
        <w:spacing w:line="247" w:lineRule="auto"/>
        <w:sectPr w:rsidR="00E4226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E4226F" w:rsidRDefault="00E4226F">
      <w:pPr>
        <w:pStyle w:val="BodyText"/>
        <w:spacing w:before="126"/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Explain in detail the Box Jenkins </w:t>
      </w:r>
      <w:r>
        <w:rPr>
          <w:spacing w:val="-2"/>
        </w:rPr>
        <w:t>Methodology</w:t>
      </w:r>
    </w:p>
    <w:p w:rsidR="00E4226F" w:rsidRDefault="00166C43">
      <w:pPr>
        <w:pStyle w:val="BodyText"/>
        <w:spacing w:before="29"/>
        <w:ind w:left="130"/>
      </w:pPr>
      <w:r>
        <w:br w:type="column"/>
      </w:r>
      <w:r>
        <w:lastRenderedPageBreak/>
        <w:t xml:space="preserve">(CO3) </w:t>
      </w:r>
      <w:r>
        <w:rPr>
          <w:spacing w:val="-2"/>
        </w:rPr>
        <w:t>[Application]</w:t>
      </w:r>
    </w:p>
    <w:p w:rsidR="00E4226F" w:rsidRDefault="00E4226F">
      <w:pPr>
        <w:pStyle w:val="BodyText"/>
        <w:spacing w:before="134"/>
      </w:pPr>
    </w:p>
    <w:p w:rsidR="00E4226F" w:rsidRDefault="00166C43">
      <w:pPr>
        <w:pStyle w:val="BodyText"/>
        <w:ind w:left="130"/>
      </w:pPr>
      <w:r>
        <w:t xml:space="preserve">(CO4) </w:t>
      </w:r>
      <w:r>
        <w:rPr>
          <w:spacing w:val="-2"/>
        </w:rPr>
        <w:t>[Application]</w:t>
      </w:r>
    </w:p>
    <w:p w:rsidR="00E4226F" w:rsidRDefault="00E4226F">
      <w:pPr>
        <w:sectPr w:rsidR="00E4226F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174" w:space="3359"/>
            <w:col w:w="2387"/>
          </w:cols>
        </w:sectPr>
      </w:pPr>
    </w:p>
    <w:p w:rsidR="00E4226F" w:rsidRDefault="00166C43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lastRenderedPageBreak/>
        <w:t>Elucidate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panel</w:t>
      </w:r>
      <w:r>
        <w:rPr>
          <w:spacing w:val="40"/>
        </w:rPr>
        <w:t xml:space="preserve"> </w:t>
      </w:r>
      <w:proofErr w:type="spellStart"/>
      <w:r>
        <w:t>cointegration</w:t>
      </w:r>
      <w:proofErr w:type="spellEnd"/>
      <w:r>
        <w:rPr>
          <w:spacing w:val="40"/>
        </w:rPr>
        <w:t xml:space="preserve"> </w:t>
      </w:r>
      <w:r>
        <w:t>tests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long-term</w:t>
      </w:r>
      <w:r>
        <w:rPr>
          <w:spacing w:val="40"/>
        </w:rPr>
        <w:t xml:space="preserve"> </w:t>
      </w:r>
      <w:r>
        <w:t>equilibrium relationship exists between variables in a panel data context.</w:t>
      </w:r>
    </w:p>
    <w:p w:rsidR="00E4226F" w:rsidRDefault="00166C43">
      <w:pPr>
        <w:pStyle w:val="BodyText"/>
        <w:spacing w:before="29"/>
        <w:ind w:right="396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E4226F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5A1"/>
    <w:multiLevelType w:val="hybridMultilevel"/>
    <w:tmpl w:val="5142E3BC"/>
    <w:lvl w:ilvl="0" w:tplc="5D4C867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7F3EE824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29B84">
      <w:numFmt w:val="bullet"/>
      <w:lvlText w:val="•"/>
      <w:lvlJc w:val="left"/>
      <w:pPr>
        <w:ind w:left="1055" w:hanging="357"/>
      </w:pPr>
      <w:rPr>
        <w:rFonts w:hint="default"/>
        <w:lang w:val="en-US" w:eastAsia="en-US" w:bidi="ar-SA"/>
      </w:rPr>
    </w:lvl>
    <w:lvl w:ilvl="3" w:tplc="A3A6B6AA">
      <w:numFmt w:val="bullet"/>
      <w:lvlText w:val="•"/>
      <w:lvlJc w:val="left"/>
      <w:pPr>
        <w:ind w:left="1630" w:hanging="357"/>
      </w:pPr>
      <w:rPr>
        <w:rFonts w:hint="default"/>
        <w:lang w:val="en-US" w:eastAsia="en-US" w:bidi="ar-SA"/>
      </w:rPr>
    </w:lvl>
    <w:lvl w:ilvl="4" w:tplc="15D02210">
      <w:numFmt w:val="bullet"/>
      <w:lvlText w:val="•"/>
      <w:lvlJc w:val="left"/>
      <w:pPr>
        <w:ind w:left="2206" w:hanging="357"/>
      </w:pPr>
      <w:rPr>
        <w:rFonts w:hint="default"/>
        <w:lang w:val="en-US" w:eastAsia="en-US" w:bidi="ar-SA"/>
      </w:rPr>
    </w:lvl>
    <w:lvl w:ilvl="5" w:tplc="383E197E">
      <w:numFmt w:val="bullet"/>
      <w:lvlText w:val="•"/>
      <w:lvlJc w:val="left"/>
      <w:pPr>
        <w:ind w:left="2781" w:hanging="357"/>
      </w:pPr>
      <w:rPr>
        <w:rFonts w:hint="default"/>
        <w:lang w:val="en-US" w:eastAsia="en-US" w:bidi="ar-SA"/>
      </w:rPr>
    </w:lvl>
    <w:lvl w:ilvl="6" w:tplc="593E1CA2">
      <w:numFmt w:val="bullet"/>
      <w:lvlText w:val="•"/>
      <w:lvlJc w:val="left"/>
      <w:pPr>
        <w:ind w:left="3357" w:hanging="357"/>
      </w:pPr>
      <w:rPr>
        <w:rFonts w:hint="default"/>
        <w:lang w:val="en-US" w:eastAsia="en-US" w:bidi="ar-SA"/>
      </w:rPr>
    </w:lvl>
    <w:lvl w:ilvl="7" w:tplc="F2D44EF2">
      <w:numFmt w:val="bullet"/>
      <w:lvlText w:val="•"/>
      <w:lvlJc w:val="left"/>
      <w:pPr>
        <w:ind w:left="3932" w:hanging="357"/>
      </w:pPr>
      <w:rPr>
        <w:rFonts w:hint="default"/>
        <w:lang w:val="en-US" w:eastAsia="en-US" w:bidi="ar-SA"/>
      </w:rPr>
    </w:lvl>
    <w:lvl w:ilvl="8" w:tplc="10E0C350">
      <w:numFmt w:val="bullet"/>
      <w:lvlText w:val="•"/>
      <w:lvlJc w:val="left"/>
      <w:pPr>
        <w:ind w:left="4508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226F"/>
    <w:rsid w:val="000A6E28"/>
    <w:rsid w:val="000F6E1E"/>
    <w:rsid w:val="00166C43"/>
    <w:rsid w:val="007D6616"/>
    <w:rsid w:val="00C27B58"/>
    <w:rsid w:val="00E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E936"/>
  <w15:docId w15:val="{70042C55-A7E0-4ABC-9304-8BD31A13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right="9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55"/>
    </w:pPr>
  </w:style>
  <w:style w:type="paragraph" w:customStyle="1" w:styleId="TableParagraph">
    <w:name w:val="Table Paragraph"/>
    <w:basedOn w:val="Normal"/>
    <w:uiPriority w:val="1"/>
    <w:qFormat/>
    <w:pPr>
      <w:spacing w:before="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58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cp:lastPrinted>2024-06-11T06:45:00Z</cp:lastPrinted>
  <dcterms:created xsi:type="dcterms:W3CDTF">2024-05-28T04:51:00Z</dcterms:created>
  <dcterms:modified xsi:type="dcterms:W3CDTF">2024-06-11T06:46:00Z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2024-05-28T00:00:00Z</vt:filetime>
  </property>
  <property fmtid="{D5CDD505-2E9C-101B-9397-08002B2CF9AE}" pid="5" name="Producer">
    <vt:lpwstr>Skia/PDF m125</vt:lpwstr>
  </property>
</Properties>
</file>