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77777777" w:rsidR="00ED753C" w:rsidRDefault="00ED753C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74BF5C8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7021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  <w:r w:rsidR="00DE17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7021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/08/2024</w:t>
                            </w:r>
                          </w:p>
                          <w:p w14:paraId="6658F460" w14:textId="218DC08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021C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to 12.30PM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" filled="f" stroked="f" strokeweight="1pt">
                <v:textbox>
                  <w:txbxContent>
                    <w:p w14:paraId="5E11A7A3" w14:textId="74BF5C8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7021C1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  <w:r w:rsidR="00DE17F3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7021C1">
                        <w:rPr>
                          <w:rFonts w:ascii="Arial" w:hAnsi="Arial" w:cs="Arial"/>
                          <w:color w:val="000000" w:themeColor="text1"/>
                        </w:rPr>
                        <w:t>/08/2024</w:t>
                      </w:r>
                    </w:p>
                    <w:p w14:paraId="6658F460" w14:textId="218DC08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021C1">
                        <w:rPr>
                          <w:rFonts w:ascii="Arial" w:hAnsi="Arial" w:cs="Arial"/>
                          <w:color w:val="000000" w:themeColor="text1"/>
                        </w:rPr>
                        <w:t>9.30AM to 12.30PM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6E1F94D2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C2764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</w:t>
                            </w:r>
                            <w:r w:rsidR="00DE17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A4005</w:t>
                            </w:r>
                          </w:p>
                          <w:p w14:paraId="19A088E3" w14:textId="496F2CD6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E17F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Cloud Computing</w:t>
                            </w:r>
                          </w:p>
                          <w:p w14:paraId="1E3DFD3C" w14:textId="093E29FA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F73E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MCA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6E1F94D2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C2764D">
                        <w:rPr>
                          <w:rFonts w:ascii="Arial" w:hAnsi="Arial" w:cs="Arial"/>
                          <w:color w:val="000000" w:themeColor="text1"/>
                        </w:rPr>
                        <w:t>CS</w:t>
                      </w:r>
                      <w:r w:rsidR="00DE17F3">
                        <w:rPr>
                          <w:rFonts w:ascii="Arial" w:hAnsi="Arial" w:cs="Arial"/>
                          <w:color w:val="000000" w:themeColor="text1"/>
                        </w:rPr>
                        <w:t>A4005</w:t>
                      </w:r>
                    </w:p>
                    <w:p w14:paraId="19A088E3" w14:textId="496F2CD6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E17F3">
                        <w:rPr>
                          <w:rFonts w:ascii="Arial" w:hAnsi="Arial" w:cs="Arial"/>
                          <w:color w:val="000000" w:themeColor="text1"/>
                        </w:rPr>
                        <w:t>Cloud Computing</w:t>
                      </w:r>
                    </w:p>
                    <w:p w14:paraId="1E3DFD3C" w14:textId="093E29FA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9F73EE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MCA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0A7E960" w14:textId="77777777" w:rsidR="005E25F3" w:rsidRDefault="005E25F3" w:rsidP="005E25F3">
      <w:pPr>
        <w:pStyle w:val="ListParagraph"/>
        <w:spacing w:after="0"/>
        <w:ind w:left="1080"/>
        <w:jc w:val="both"/>
        <w:rPr>
          <w:rFonts w:ascii="Arial" w:hAnsi="Arial" w:cs="Arial"/>
          <w:i/>
        </w:rPr>
      </w:pPr>
    </w:p>
    <w:p w14:paraId="34B0D4E7" w14:textId="77777777" w:rsidR="005E25F3" w:rsidRDefault="005E25F3" w:rsidP="005E25F3">
      <w:pPr>
        <w:pStyle w:val="ListParagraph"/>
        <w:spacing w:after="0"/>
        <w:ind w:left="1080"/>
        <w:jc w:val="both"/>
        <w:rPr>
          <w:rFonts w:ascii="Arial" w:hAnsi="Arial" w:cs="Arial"/>
          <w:i/>
        </w:rPr>
      </w:pPr>
    </w:p>
    <w:p w14:paraId="7EE47143" w14:textId="77777777" w:rsidR="005E25F3" w:rsidRPr="00451DD3" w:rsidRDefault="005E25F3" w:rsidP="005E25F3">
      <w:pPr>
        <w:pStyle w:val="ListParagraph"/>
        <w:spacing w:after="0"/>
        <w:ind w:left="1080"/>
        <w:jc w:val="both"/>
        <w:rPr>
          <w:rFonts w:ascii="Arial" w:hAnsi="Arial" w:cs="Arial"/>
          <w:i/>
        </w:rPr>
      </w:pP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846"/>
        <w:gridCol w:w="7530"/>
        <w:gridCol w:w="976"/>
        <w:gridCol w:w="711"/>
        <w:gridCol w:w="706"/>
      </w:tblGrid>
      <w:tr w:rsidR="001C3642" w:rsidRPr="007135B5" w14:paraId="33B5CF39" w14:textId="77777777" w:rsidTr="001C607A">
        <w:trPr>
          <w:trHeight w:val="33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1C3642" w:rsidRPr="007135B5" w14:paraId="11E3D18F" w14:textId="77777777" w:rsidTr="001C607A">
        <w:trPr>
          <w:trHeight w:val="330"/>
        </w:trPr>
        <w:tc>
          <w:tcPr>
            <w:tcW w:w="3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4DFE37D9" w:rsidR="00ED753C" w:rsidRPr="00AF3AC7" w:rsidRDefault="003F4D89" w:rsidP="005132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List out the challe</w:t>
            </w:r>
            <w:bookmarkStart w:id="0" w:name="_GoBack"/>
            <w:bookmarkEnd w:id="0"/>
            <w:r>
              <w:rPr>
                <w:rFonts w:ascii="Book Antiqua" w:hAnsi="Book Antiqua"/>
                <w:color w:val="000000"/>
              </w:rPr>
              <w:t>nges of cloud computing.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1C3642" w:rsidRPr="007135B5" w14:paraId="3AF97BF9" w14:textId="77777777" w:rsidTr="001C607A">
        <w:trPr>
          <w:trHeight w:val="330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1726772B" w:rsidR="00ED753C" w:rsidRPr="00AF3AC7" w:rsidRDefault="00AD6751" w:rsidP="005132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76656">
              <w:rPr>
                <w:rFonts w:ascii="Book Antiqua" w:hAnsi="Book Antiqua"/>
                <w:color w:val="000000"/>
              </w:rPr>
              <w:t>Discuss the different types of Cloud computing.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1C3642" w:rsidRPr="007135B5" w14:paraId="7414636F" w14:textId="77777777" w:rsidTr="001C607A">
        <w:trPr>
          <w:trHeight w:val="330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019CD791" w:rsidR="00ED753C" w:rsidRDefault="000C2045" w:rsidP="005132E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C2045">
              <w:rPr>
                <w:rFonts w:ascii="Book Antiqua" w:hAnsi="Book Antiqua"/>
                <w:color w:val="000000"/>
              </w:rPr>
              <w:t>Explain the factors that influence the evolution of Cloud computing.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1C607A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1C3642" w:rsidRPr="007135B5" w14:paraId="76659E8D" w14:textId="77777777" w:rsidTr="001C607A">
        <w:trPr>
          <w:trHeight w:val="330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0EDB8548" w:rsidR="00ED753C" w:rsidRPr="00357F29" w:rsidRDefault="003F4D89" w:rsidP="005132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cloud computing and identify its features.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276656" w:rsidRPr="007135B5" w14:paraId="005A470D" w14:textId="77777777" w:rsidTr="001C607A">
        <w:trPr>
          <w:trHeight w:val="330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276656" w:rsidRPr="007135B5" w:rsidRDefault="00276656" w:rsidP="00276656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21A8" w14:textId="71FCC03E" w:rsidR="00276656" w:rsidRPr="00357F29" w:rsidRDefault="00276656" w:rsidP="005132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76656">
              <w:rPr>
                <w:rFonts w:ascii="Book Antiqua" w:hAnsi="Book Antiqua"/>
                <w:color w:val="000000"/>
              </w:rPr>
              <w:t>Explain the Cloud computing</w:t>
            </w:r>
            <w:r w:rsidR="003F4D89">
              <w:rPr>
                <w:rFonts w:ascii="Book Antiqua" w:hAnsi="Book Antiqua"/>
                <w:color w:val="000000"/>
              </w:rPr>
              <w:t xml:space="preserve"> service </w:t>
            </w:r>
            <w:r w:rsidRPr="00276656">
              <w:rPr>
                <w:rFonts w:ascii="Book Antiqua" w:hAnsi="Book Antiqua"/>
                <w:color w:val="000000"/>
              </w:rPr>
              <w:t>reference model with a neat diagram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276656" w:rsidRPr="007135B5" w:rsidRDefault="00276656" w:rsidP="0027665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276656" w:rsidRPr="007135B5" w:rsidRDefault="00276656" w:rsidP="0027665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276656" w:rsidRPr="007135B5" w:rsidRDefault="00276656" w:rsidP="0027665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276656" w:rsidRPr="007135B5" w14:paraId="245ABF85" w14:textId="77777777" w:rsidTr="001C607A">
        <w:trPr>
          <w:trHeight w:val="330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276656" w:rsidRPr="007135B5" w:rsidRDefault="00276656" w:rsidP="00276656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7DEED6F6" w:rsidR="00276656" w:rsidRPr="000C2045" w:rsidRDefault="00276656" w:rsidP="005132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0C2045">
              <w:rPr>
                <w:rFonts w:ascii="Book Antiqua" w:hAnsi="Book Antiqua"/>
                <w:color w:val="000000"/>
              </w:rPr>
              <w:t>Discuss the services provided by the Cloud computing.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276656" w:rsidRPr="007135B5" w:rsidRDefault="00276656" w:rsidP="0027665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276656" w:rsidRPr="007135B5" w:rsidRDefault="00276656" w:rsidP="0027665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276656" w:rsidRPr="007135B5" w:rsidRDefault="00276656" w:rsidP="00276656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4"/>
        <w:gridCol w:w="7470"/>
        <w:gridCol w:w="810"/>
        <w:gridCol w:w="720"/>
        <w:gridCol w:w="655"/>
      </w:tblGrid>
      <w:tr w:rsidR="00ED753C" w:rsidRPr="007135B5" w14:paraId="781D633C" w14:textId="77777777" w:rsidTr="00276656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755BCB94" w:rsidR="00ED753C" w:rsidRPr="00357F29" w:rsidRDefault="003F4D89" w:rsidP="005132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76656">
              <w:rPr>
                <w:rFonts w:ascii="Book Antiqua" w:hAnsi="Book Antiqua"/>
                <w:color w:val="000000"/>
              </w:rPr>
              <w:t>Define Virtualization and list various domains of virtualization</w:t>
            </w:r>
            <w:proofErr w:type="gramStart"/>
            <w:r w:rsidRPr="00276656">
              <w:rPr>
                <w:rFonts w:ascii="Book Antiqua" w:hAnsi="Book Antiqua"/>
                <w:color w:val="000000"/>
              </w:rPr>
              <w:t>.</w:t>
            </w:r>
            <w:r w:rsidR="00813624">
              <w:rPr>
                <w:rFonts w:ascii="Book Antiqua" w:hAnsi="Book Antiqua"/>
                <w:color w:val="000000"/>
              </w:rPr>
              <w:t>.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276656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7A735D7E" w:rsidR="00ED753C" w:rsidRPr="00357F29" w:rsidRDefault="003F4D89" w:rsidP="005132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the three major components of </w:t>
            </w:r>
            <w:r w:rsidR="001B2F5E">
              <w:rPr>
                <w:rFonts w:ascii="Book Antiqua" w:hAnsi="Book Antiqua"/>
                <w:color w:val="000000"/>
              </w:rPr>
              <w:t>virtualization.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276656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37CCEBEC" w:rsidR="00ED753C" w:rsidRDefault="001B2F5E" w:rsidP="005132E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the characteristics of virtual environments.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0"/>
        <w:gridCol w:w="7470"/>
        <w:gridCol w:w="810"/>
        <w:gridCol w:w="724"/>
        <w:gridCol w:w="655"/>
      </w:tblGrid>
      <w:tr w:rsidR="00ED753C" w:rsidRPr="007135B5" w14:paraId="0D397B10" w14:textId="77777777" w:rsidTr="00276656">
        <w:trPr>
          <w:trHeight w:val="330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0241ACE6" w:rsidR="00ED753C" w:rsidRPr="00357F29" w:rsidRDefault="003F4D89" w:rsidP="00513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276656">
              <w:rPr>
                <w:rFonts w:ascii="Book Antiqua" w:hAnsi="Book Antiqua"/>
                <w:color w:val="000000"/>
              </w:rPr>
              <w:t>Identify the reasons for the popularity of Virtualization.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A4AE" w14:textId="52406A6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276656">
        <w:trPr>
          <w:trHeight w:val="330"/>
        </w:trPr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66470061" w:rsidR="00ED753C" w:rsidRPr="00357F29" w:rsidRDefault="00813624" w:rsidP="00513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Discuss </w:t>
            </w:r>
            <w:r w:rsidR="001B2F5E">
              <w:rPr>
                <w:rFonts w:ascii="Book Antiqua" w:hAnsi="Book Antiqua"/>
                <w:color w:val="000000"/>
              </w:rPr>
              <w:t>about hardware level virtualization with a neat diagram.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A853" w14:textId="03D7383B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276656">
        <w:trPr>
          <w:trHeight w:val="330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0335E3BA" w:rsidR="00ED753C" w:rsidRDefault="001B2F5E" w:rsidP="00513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virtual machine manager and its criteria with suitable diagrams.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F611" w14:textId="573BDA83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3519A6BA" w14:textId="77777777" w:rsidR="00E2642C" w:rsidRDefault="00E2642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7C7FB64D" w14:textId="77777777" w:rsidR="00E2642C" w:rsidRDefault="00E2642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16FC37E0" w14:textId="77777777" w:rsidR="00D51941" w:rsidRDefault="00D51941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275F38BD" w14:textId="77777777" w:rsidR="001B2F5E" w:rsidRDefault="001B2F5E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180FC93D" w14:textId="77777777" w:rsidR="005E25F3" w:rsidRDefault="005E25F3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8372"/>
        <w:gridCol w:w="436"/>
        <w:gridCol w:w="655"/>
        <w:gridCol w:w="461"/>
      </w:tblGrid>
      <w:tr w:rsidR="00ED753C" w:rsidRPr="007135B5" w14:paraId="033AB4F2" w14:textId="77777777" w:rsidTr="00E2642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4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1F90A361" w:rsidR="00ED753C" w:rsidRPr="00357F29" w:rsidRDefault="00E2642C" w:rsidP="005132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Identify the significance of virtual server in cloud computing.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74FE47" w14:textId="77777777" w:rsidTr="00E2642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7B65053A" w:rsidR="00ED753C" w:rsidRPr="00357F29" w:rsidRDefault="00A93676" w:rsidP="005132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With neat diagram explain the life cycle of service </w:t>
            </w:r>
            <w:proofErr w:type="spellStart"/>
            <w:r>
              <w:rPr>
                <w:rFonts w:ascii="Book Antiqua" w:hAnsi="Book Antiqua"/>
                <w:color w:val="000000"/>
              </w:rPr>
              <w:t>leval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</w:t>
            </w:r>
            <w:proofErr w:type="gramStart"/>
            <w:r>
              <w:rPr>
                <w:rFonts w:ascii="Book Antiqua" w:hAnsi="Book Antiqua"/>
                <w:color w:val="000000"/>
              </w:rPr>
              <w:t>agreement(</w:t>
            </w:r>
            <w:proofErr w:type="gramEnd"/>
            <w:r>
              <w:rPr>
                <w:rFonts w:ascii="Book Antiqua" w:hAnsi="Book Antiqua"/>
                <w:color w:val="000000"/>
              </w:rPr>
              <w:t>SLA).</w:t>
            </w:r>
            <w:r w:rsidR="00D9398E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14E4E1C0" w14:textId="77777777" w:rsidTr="00E2642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D57E" w14:textId="69C9CBEE" w:rsidR="00ED753C" w:rsidRDefault="00E2642C" w:rsidP="005132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about logical network perimeter cloud infrastructure mechanism.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9"/>
        <w:gridCol w:w="7570"/>
        <w:gridCol w:w="786"/>
        <w:gridCol w:w="694"/>
        <w:gridCol w:w="630"/>
      </w:tblGrid>
      <w:tr w:rsidR="00ED753C" w:rsidRPr="007135B5" w14:paraId="3D5FFA26" w14:textId="77777777" w:rsidTr="00ED753C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16B20F4E" w:rsidR="00ED753C" w:rsidRPr="00357F29" w:rsidRDefault="00A93676" w:rsidP="005132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Define service level agreement and the metrics </w:t>
            </w:r>
            <w:proofErr w:type="gramStart"/>
            <w:r>
              <w:rPr>
                <w:rFonts w:ascii="Book Antiqua" w:hAnsi="Book Antiqua"/>
                <w:color w:val="000000"/>
              </w:rPr>
              <w:t xml:space="preserve">used </w:t>
            </w:r>
            <w:r w:rsidR="004F4E98">
              <w:rPr>
                <w:rFonts w:ascii="Book Antiqua" w:hAnsi="Book Antiqua"/>
                <w:color w:val="000000"/>
              </w:rPr>
              <w:t>.</w:t>
            </w:r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6913586C" w:rsidR="00ED753C" w:rsidRPr="00357F29" w:rsidRDefault="00A93676" w:rsidP="005132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the significance of cloud usage monitor mechanism.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ED753C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3D4D994D" w:rsidR="00ED753C" w:rsidRDefault="00E2642C" w:rsidP="005132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</w:t>
            </w:r>
            <w:r w:rsidR="00A93676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 xml:space="preserve">ain in detail the cloud storage device </w:t>
            </w:r>
            <w:r w:rsidR="00A93676">
              <w:rPr>
                <w:rFonts w:ascii="Book Antiqua" w:hAnsi="Book Antiqua"/>
                <w:color w:val="000000"/>
              </w:rPr>
              <w:t>infrastructure mechanism.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142CBB97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6C4B11F3" w:rsidR="00ED753C" w:rsidRPr="00357F29" w:rsidRDefault="00245E18" w:rsidP="005132E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Identify the key features of CGL-map reduce.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2245367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51D47B24" w:rsidR="00ED753C" w:rsidRPr="00357F29" w:rsidRDefault="00045804" w:rsidP="005132E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the role of programming models in Cloud computing.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660F608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74C9B60E" w:rsidR="00ED753C" w:rsidRDefault="00045804" w:rsidP="005132E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Explain the working of map reduce with a suitable example</w:t>
            </w:r>
            <w:r w:rsidR="006E6DEC" w:rsidRPr="006E6DEC"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0CB529E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ED753C" w:rsidRPr="007135B5" w14:paraId="4F8CF329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590B4675" w:rsidR="00ED753C" w:rsidRPr="00357F29" w:rsidRDefault="00245E18" w:rsidP="005132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Define serialization if Cloud Haskell.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0330253A" w:rsidR="00ED753C" w:rsidRPr="00357F29" w:rsidRDefault="00BC6E90" w:rsidP="005132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Discuss the </w:t>
            </w:r>
            <w:r w:rsidR="00245E18">
              <w:rPr>
                <w:rFonts w:ascii="Book Antiqua" w:hAnsi="Book Antiqua"/>
                <w:color w:val="000000"/>
              </w:rPr>
              <w:t>key features of cloud Haskell model.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75F9" w14:textId="299BF9C1" w:rsidR="00ED753C" w:rsidRDefault="004F4E98" w:rsidP="005132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</w:t>
            </w:r>
            <w:r w:rsidR="00245E18">
              <w:rPr>
                <w:rFonts w:ascii="Book Antiqua" w:hAnsi="Book Antiqua"/>
                <w:color w:val="000000"/>
              </w:rPr>
              <w:t>the steps involved in CGL-Map reduce technique</w:t>
            </w:r>
            <w:r>
              <w:rPr>
                <w:rFonts w:ascii="Book Antiqua" w:hAnsi="Book Antiqua"/>
                <w:color w:val="000000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C2764D" w:rsidRPr="007135B5" w14:paraId="1E0731CB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39CFFF60" w:rsidR="00A506E7" w:rsidRPr="00357F29" w:rsidRDefault="00C2764D" w:rsidP="005132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List the advantages of </w:t>
            </w:r>
            <w:r w:rsidR="00A93676">
              <w:rPr>
                <w:rFonts w:ascii="Book Antiqua" w:hAnsi="Book Antiqua"/>
                <w:color w:val="000000"/>
              </w:rPr>
              <w:t xml:space="preserve">service level </w:t>
            </w:r>
            <w:proofErr w:type="gramStart"/>
            <w:r w:rsidR="00A93676">
              <w:rPr>
                <w:rFonts w:ascii="Book Antiqua" w:hAnsi="Book Antiqua"/>
                <w:color w:val="000000"/>
              </w:rPr>
              <w:t>agreement(</w:t>
            </w:r>
            <w:proofErr w:type="gramEnd"/>
            <w:r w:rsidR="00A93676">
              <w:rPr>
                <w:rFonts w:ascii="Book Antiqua" w:hAnsi="Book Antiqua"/>
                <w:color w:val="000000"/>
              </w:rPr>
              <w:t>SLA).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339B6040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93676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C2764D" w:rsidRPr="007135B5" w14:paraId="279BBBAC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0616F1FA" w:rsidR="00A506E7" w:rsidRPr="00357F29" w:rsidRDefault="00C2764D" w:rsidP="005132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Discuss </w:t>
            </w:r>
            <w:r w:rsidR="00045804">
              <w:rPr>
                <w:rFonts w:ascii="Book Antiqua" w:hAnsi="Book Antiqua"/>
                <w:color w:val="000000"/>
              </w:rPr>
              <w:t>about load balancer specialized cloud mechanism.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1D7AA37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93676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C2764D" w:rsidRPr="007135B5" w14:paraId="575DF0DA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7517A9CC" w:rsidR="00A506E7" w:rsidRDefault="00BC6E90" w:rsidP="005132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</w:t>
            </w:r>
            <w:r w:rsidR="00045804">
              <w:rPr>
                <w:rFonts w:ascii="Book Antiqua" w:hAnsi="Book Antiqua"/>
                <w:color w:val="000000"/>
              </w:rPr>
              <w:t>automated scaling listener specialized cloud mechanism.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4F2399F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93676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7468"/>
        <w:gridCol w:w="812"/>
        <w:gridCol w:w="720"/>
        <w:gridCol w:w="655"/>
      </w:tblGrid>
      <w:tr w:rsidR="00A506E7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4C4058A8" w:rsidR="00A506E7" w:rsidRPr="00357F29" w:rsidRDefault="00F14BF2" w:rsidP="005132E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Identify the reasons for the popularity of Dockers.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513647A0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D247BA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4D1EB186" w:rsidR="00A506E7" w:rsidRPr="00357F29" w:rsidRDefault="008A3027" w:rsidP="005132E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Discuss about containers and its advantages.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4110A74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D247BA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50E94C72" w:rsidR="00A506E7" w:rsidRDefault="00BC6E90" w:rsidP="005132E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Explain the </w:t>
            </w:r>
            <w:r w:rsidR="00F14BF2">
              <w:rPr>
                <w:rFonts w:ascii="Book Antiqua" w:hAnsi="Book Antiqua"/>
                <w:color w:val="000000"/>
              </w:rPr>
              <w:t>architecture of Docker and its working.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00E9140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D247BA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F6C08" w14:textId="77777777" w:rsidR="00C01536" w:rsidRDefault="00C0153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1AB7192" w14:textId="77777777" w:rsidR="00C01536" w:rsidRDefault="00C0153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53C2A1E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F73EE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9F73EE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7E04E" w14:textId="77777777" w:rsidR="00C01536" w:rsidRDefault="00C0153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FA285A8" w14:textId="77777777" w:rsidR="00C01536" w:rsidRDefault="00C0153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D34D6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45804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2045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2F5E"/>
    <w:rsid w:val="001B38C5"/>
    <w:rsid w:val="001B3F07"/>
    <w:rsid w:val="001B4EA0"/>
    <w:rsid w:val="001C3213"/>
    <w:rsid w:val="001C3642"/>
    <w:rsid w:val="001C516B"/>
    <w:rsid w:val="001C607A"/>
    <w:rsid w:val="001C7720"/>
    <w:rsid w:val="001D61DD"/>
    <w:rsid w:val="001D6A7D"/>
    <w:rsid w:val="001F4B84"/>
    <w:rsid w:val="001F5382"/>
    <w:rsid w:val="00203D7B"/>
    <w:rsid w:val="00205B01"/>
    <w:rsid w:val="00207C2A"/>
    <w:rsid w:val="00210504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5E18"/>
    <w:rsid w:val="002479D2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7665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0875"/>
    <w:rsid w:val="003C3A5D"/>
    <w:rsid w:val="003C61DC"/>
    <w:rsid w:val="003C6492"/>
    <w:rsid w:val="003D0E8F"/>
    <w:rsid w:val="003D1175"/>
    <w:rsid w:val="003F4CAC"/>
    <w:rsid w:val="003F4D89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0FCD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4F4E98"/>
    <w:rsid w:val="005004A4"/>
    <w:rsid w:val="00506377"/>
    <w:rsid w:val="00507311"/>
    <w:rsid w:val="0051099D"/>
    <w:rsid w:val="00512DEA"/>
    <w:rsid w:val="005132EF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539A"/>
    <w:rsid w:val="005C6DAE"/>
    <w:rsid w:val="005D1803"/>
    <w:rsid w:val="005D5B46"/>
    <w:rsid w:val="005D71F2"/>
    <w:rsid w:val="005E0F29"/>
    <w:rsid w:val="005E25F3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E6DEC"/>
    <w:rsid w:val="006F03DD"/>
    <w:rsid w:val="006F04FB"/>
    <w:rsid w:val="006F0B16"/>
    <w:rsid w:val="006F611B"/>
    <w:rsid w:val="006F6206"/>
    <w:rsid w:val="006F763D"/>
    <w:rsid w:val="00702181"/>
    <w:rsid w:val="007021C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3C3C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624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1298"/>
    <w:rsid w:val="008A3027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2A2"/>
    <w:rsid w:val="008E4B9D"/>
    <w:rsid w:val="008E74FF"/>
    <w:rsid w:val="008F2BB0"/>
    <w:rsid w:val="00901015"/>
    <w:rsid w:val="00902EC8"/>
    <w:rsid w:val="00903116"/>
    <w:rsid w:val="0090603B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37C7C"/>
    <w:rsid w:val="00940207"/>
    <w:rsid w:val="0095189B"/>
    <w:rsid w:val="00952468"/>
    <w:rsid w:val="009544B4"/>
    <w:rsid w:val="00960CF0"/>
    <w:rsid w:val="0096103B"/>
    <w:rsid w:val="00967893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E5CFD"/>
    <w:rsid w:val="009F22C9"/>
    <w:rsid w:val="009F3A1A"/>
    <w:rsid w:val="009F4F22"/>
    <w:rsid w:val="009F5697"/>
    <w:rsid w:val="009F6967"/>
    <w:rsid w:val="009F73EE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77E7F"/>
    <w:rsid w:val="00A823B5"/>
    <w:rsid w:val="00A82703"/>
    <w:rsid w:val="00A9015A"/>
    <w:rsid w:val="00A93425"/>
    <w:rsid w:val="00A93676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6751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0AE0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6E90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1536"/>
    <w:rsid w:val="00C041D3"/>
    <w:rsid w:val="00C07A85"/>
    <w:rsid w:val="00C1093B"/>
    <w:rsid w:val="00C15AF7"/>
    <w:rsid w:val="00C2313B"/>
    <w:rsid w:val="00C2391A"/>
    <w:rsid w:val="00C24DDD"/>
    <w:rsid w:val="00C2764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03D5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247BA"/>
    <w:rsid w:val="00D31152"/>
    <w:rsid w:val="00D328AC"/>
    <w:rsid w:val="00D35452"/>
    <w:rsid w:val="00D37A46"/>
    <w:rsid w:val="00D405F7"/>
    <w:rsid w:val="00D422CE"/>
    <w:rsid w:val="00D458AC"/>
    <w:rsid w:val="00D516C6"/>
    <w:rsid w:val="00D51941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398E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7F3"/>
    <w:rsid w:val="00DE1834"/>
    <w:rsid w:val="00DE3E99"/>
    <w:rsid w:val="00DE6AFF"/>
    <w:rsid w:val="00DE7844"/>
    <w:rsid w:val="00DE78B1"/>
    <w:rsid w:val="00DF00F1"/>
    <w:rsid w:val="00DF06E8"/>
    <w:rsid w:val="00DF245B"/>
    <w:rsid w:val="00DF4C6B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42C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41F"/>
    <w:rsid w:val="00EC1FED"/>
    <w:rsid w:val="00EC686D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14BF2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A5450"/>
    <w:rsid w:val="00FB1D1A"/>
    <w:rsid w:val="00FB257D"/>
    <w:rsid w:val="00FB55D0"/>
    <w:rsid w:val="00FC186B"/>
    <w:rsid w:val="00FD02E3"/>
    <w:rsid w:val="00FD1D10"/>
    <w:rsid w:val="00FD5404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311B4-51B7-4B23-A5D6-675DA7FD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12</cp:revision>
  <cp:lastPrinted>2022-04-12T10:02:00Z</cp:lastPrinted>
  <dcterms:created xsi:type="dcterms:W3CDTF">2024-07-31T10:19:00Z</dcterms:created>
  <dcterms:modified xsi:type="dcterms:W3CDTF">2024-08-03T08:11:00Z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