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B5B50E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CACE5F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90DDE">
                              <w:rPr>
                                <w:rFonts w:ascii="Arial" w:hAnsi="Arial" w:cs="Arial"/>
                                <w:color w:val="000000" w:themeColor="text1"/>
                              </w:rPr>
                              <w:t xml:space="preserve">BHR110 &amp; </w:t>
                            </w:r>
                            <w:r w:rsidR="00141B3C">
                              <w:rPr>
                                <w:rFonts w:ascii="Arial" w:hAnsi="Arial" w:cs="Arial"/>
                                <w:color w:val="000000" w:themeColor="text1"/>
                              </w:rPr>
                              <w:t>BB</w:t>
                            </w:r>
                            <w:r w:rsidR="007638F7">
                              <w:rPr>
                                <w:rFonts w:ascii="Arial" w:hAnsi="Arial" w:cs="Arial"/>
                                <w:color w:val="000000" w:themeColor="text1"/>
                              </w:rPr>
                              <w:t>A</w:t>
                            </w:r>
                            <w:r w:rsidR="00141B3C">
                              <w:rPr>
                                <w:rFonts w:ascii="Arial" w:hAnsi="Arial" w:cs="Arial"/>
                                <w:color w:val="000000" w:themeColor="text1"/>
                              </w:rPr>
                              <w:t>302</w:t>
                            </w:r>
                            <w:r w:rsidR="007638F7">
                              <w:rPr>
                                <w:rFonts w:ascii="Arial" w:hAnsi="Arial" w:cs="Arial"/>
                                <w:color w:val="000000" w:themeColor="text1"/>
                              </w:rPr>
                              <w:t>0</w:t>
                            </w:r>
                          </w:p>
                          <w:p w14:paraId="19A088E3" w14:textId="361CB9B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41B3C">
                              <w:rPr>
                                <w:rFonts w:ascii="Arial" w:hAnsi="Arial" w:cs="Arial"/>
                                <w:color w:val="000000" w:themeColor="text1"/>
                              </w:rPr>
                              <w:t>HR ANALYTICS</w:t>
                            </w:r>
                          </w:p>
                          <w:p w14:paraId="3EB03213" w14:textId="4581EEE3" w:rsidR="00F65913" w:rsidRPr="006963A1" w:rsidRDefault="003B288E"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CC00D0">
                              <w:rPr>
                                <w:rFonts w:ascii="Arial" w:hAnsi="Arial" w:cs="Arial"/>
                                <w:color w:val="000000" w:themeColor="text1"/>
                              </w:rPr>
                              <w:t>B.COM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CACE5F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90DDE">
                        <w:rPr>
                          <w:rFonts w:ascii="Arial" w:hAnsi="Arial" w:cs="Arial"/>
                          <w:color w:val="000000" w:themeColor="text1"/>
                        </w:rPr>
                        <w:t xml:space="preserve">BHR110 &amp; </w:t>
                      </w:r>
                      <w:r w:rsidR="00141B3C">
                        <w:rPr>
                          <w:rFonts w:ascii="Arial" w:hAnsi="Arial" w:cs="Arial"/>
                          <w:color w:val="000000" w:themeColor="text1"/>
                        </w:rPr>
                        <w:t>BB</w:t>
                      </w:r>
                      <w:r w:rsidR="007638F7">
                        <w:rPr>
                          <w:rFonts w:ascii="Arial" w:hAnsi="Arial" w:cs="Arial"/>
                          <w:color w:val="000000" w:themeColor="text1"/>
                        </w:rPr>
                        <w:t>A</w:t>
                      </w:r>
                      <w:r w:rsidR="00141B3C">
                        <w:rPr>
                          <w:rFonts w:ascii="Arial" w:hAnsi="Arial" w:cs="Arial"/>
                          <w:color w:val="000000" w:themeColor="text1"/>
                        </w:rPr>
                        <w:t>302</w:t>
                      </w:r>
                      <w:r w:rsidR="007638F7">
                        <w:rPr>
                          <w:rFonts w:ascii="Arial" w:hAnsi="Arial" w:cs="Arial"/>
                          <w:color w:val="000000" w:themeColor="text1"/>
                        </w:rPr>
                        <w:t>0</w:t>
                      </w:r>
                    </w:p>
                    <w:p w14:paraId="19A088E3" w14:textId="361CB9B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41B3C">
                        <w:rPr>
                          <w:rFonts w:ascii="Arial" w:hAnsi="Arial" w:cs="Arial"/>
                          <w:color w:val="000000" w:themeColor="text1"/>
                        </w:rPr>
                        <w:t>HR ANALYTICS</w:t>
                      </w:r>
                    </w:p>
                    <w:p w14:paraId="3EB03213" w14:textId="4581EEE3" w:rsidR="00F65913" w:rsidRPr="006963A1" w:rsidRDefault="003B288E"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CC00D0">
                        <w:rPr>
                          <w:rFonts w:ascii="Arial" w:hAnsi="Arial" w:cs="Arial"/>
                          <w:color w:val="000000" w:themeColor="text1"/>
                        </w:rPr>
                        <w:t>B.COM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6A45B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C622D1">
                              <w:rPr>
                                <w:rFonts w:ascii="Arial" w:hAnsi="Arial" w:cs="Arial"/>
                                <w:color w:val="000000" w:themeColor="text1"/>
                              </w:rPr>
                              <w:t xml:space="preserve"> 06-08-</w:t>
                            </w:r>
                            <w:r w:rsidR="006A7C8E">
                              <w:rPr>
                                <w:rFonts w:ascii="Arial" w:hAnsi="Arial" w:cs="Arial"/>
                                <w:color w:val="000000" w:themeColor="text1"/>
                              </w:rPr>
                              <w:t>202</w:t>
                            </w:r>
                            <w:r w:rsidR="00E44B70">
                              <w:rPr>
                                <w:rFonts w:ascii="Arial" w:hAnsi="Arial" w:cs="Arial"/>
                                <w:color w:val="000000" w:themeColor="text1"/>
                              </w:rPr>
                              <w:t>4</w:t>
                            </w:r>
                          </w:p>
                          <w:p w14:paraId="6658F460" w14:textId="3D68F00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638F7">
                              <w:rPr>
                                <w:rFonts w:ascii="Arial" w:hAnsi="Arial" w:cs="Arial"/>
                                <w:color w:val="000000" w:themeColor="text1"/>
                              </w:rPr>
                              <w:t>9:30AM-12:30PM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6A45B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C622D1">
                        <w:rPr>
                          <w:rFonts w:ascii="Arial" w:hAnsi="Arial" w:cs="Arial"/>
                          <w:color w:val="000000" w:themeColor="text1"/>
                        </w:rPr>
                        <w:t xml:space="preserve"> 06-08-</w:t>
                      </w:r>
                      <w:r w:rsidR="006A7C8E">
                        <w:rPr>
                          <w:rFonts w:ascii="Arial" w:hAnsi="Arial" w:cs="Arial"/>
                          <w:color w:val="000000" w:themeColor="text1"/>
                        </w:rPr>
                        <w:t>202</w:t>
                      </w:r>
                      <w:r w:rsidR="00E44B70">
                        <w:rPr>
                          <w:rFonts w:ascii="Arial" w:hAnsi="Arial" w:cs="Arial"/>
                          <w:color w:val="000000" w:themeColor="text1"/>
                        </w:rPr>
                        <w:t>4</w:t>
                      </w:r>
                    </w:p>
                    <w:p w14:paraId="6658F460" w14:textId="3D68F00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638F7">
                        <w:rPr>
                          <w:rFonts w:ascii="Arial" w:hAnsi="Arial" w:cs="Arial"/>
                          <w:color w:val="000000" w:themeColor="text1"/>
                        </w:rPr>
                        <w:t>9:30AM-12:30PM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w:t>
      </w:r>
      <w:proofErr w:type="spellStart"/>
      <w:r>
        <w:rPr>
          <w:rFonts w:ascii="Arial" w:hAnsi="Arial" w:cs="Arial"/>
          <w:i/>
        </w:rPr>
        <w:t>Programable</w:t>
      </w:r>
      <w:proofErr w:type="spellEnd"/>
      <w:r>
        <w:rPr>
          <w:rFonts w:ascii="Arial" w:hAnsi="Arial" w:cs="Arial"/>
          <w:i/>
        </w:rPr>
        <w:t xml:space="preserve"> Calculators </w:t>
      </w:r>
      <w:proofErr w:type="gramStart"/>
      <w:r>
        <w:rPr>
          <w:rFonts w:ascii="Arial" w:hAnsi="Arial" w:cs="Arial"/>
          <w:i/>
        </w:rPr>
        <w:t>are</w:t>
      </w:r>
      <w:proofErr w:type="gramEnd"/>
      <w:r>
        <w:rPr>
          <w:rFonts w:ascii="Arial" w:hAnsi="Arial" w:cs="Arial"/>
          <w:i/>
        </w:rPr>
        <w:t xml:space="preserv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7563D2B8" w:rsidR="007429C9" w:rsidRDefault="00BF417A" w:rsidP="00066431">
      <w:pPr>
        <w:jc w:val="both"/>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141B3C" w:rsidRPr="00141B3C">
        <w:rPr>
          <w:rFonts w:ascii="Arial" w:hAnsi="Arial" w:cs="Arial"/>
          <w:sz w:val="24"/>
          <w:szCs w:val="24"/>
        </w:rPr>
        <w:t>State any two Excel functions?</w:t>
      </w:r>
      <w:r w:rsidR="006C2BA5">
        <w:rPr>
          <w:rFonts w:ascii="Arial" w:hAnsi="Arial" w:cs="Arial"/>
          <w:sz w:val="24"/>
          <w:szCs w:val="24"/>
        </w:rPr>
        <w:t xml:space="preserve">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066431">
        <w:rPr>
          <w:rFonts w:ascii="Arial" w:hAnsi="Arial" w:cs="Arial"/>
          <w:sz w:val="24"/>
          <w:szCs w:val="24"/>
        </w:rPr>
        <w:t xml:space="preserve">          </w:t>
      </w:r>
      <w:r w:rsidR="003F4E9F">
        <w:rPr>
          <w:rFonts w:ascii="Arial" w:hAnsi="Arial" w:cs="Arial"/>
          <w:sz w:val="24"/>
          <w:szCs w:val="24"/>
        </w:rPr>
        <w:t xml:space="preserve"> </w:t>
      </w:r>
      <w:r w:rsidR="00066431">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141B3C">
        <w:rPr>
          <w:rFonts w:ascii="Arial" w:hAnsi="Arial" w:cs="Arial"/>
          <w:sz w:val="24"/>
          <w:szCs w:val="24"/>
        </w:rPr>
        <w:t>3</w:t>
      </w:r>
      <w:r w:rsidR="003F4E9F" w:rsidRPr="00954B5A">
        <w:rPr>
          <w:rFonts w:ascii="Arial" w:hAnsi="Arial" w:cs="Arial"/>
          <w:sz w:val="24"/>
          <w:szCs w:val="24"/>
        </w:rPr>
        <w:t>) [</w:t>
      </w:r>
      <w:r w:rsidR="00066431">
        <w:rPr>
          <w:rFonts w:ascii="Arial" w:hAnsi="Arial" w:cs="Arial"/>
          <w:sz w:val="24"/>
          <w:szCs w:val="24"/>
        </w:rPr>
        <w:t>Knowledge</w:t>
      </w:r>
      <w:r w:rsidR="003F4E9F" w:rsidRPr="00954B5A">
        <w:rPr>
          <w:rFonts w:ascii="Arial" w:hAnsi="Arial" w:cs="Arial"/>
          <w:sz w:val="24"/>
          <w:szCs w:val="24"/>
        </w:rPr>
        <w:t>]</w:t>
      </w:r>
    </w:p>
    <w:p w14:paraId="23548237" w14:textId="6E9AFC5A" w:rsidR="007429C9" w:rsidRDefault="007429C9" w:rsidP="00066431">
      <w:pPr>
        <w:jc w:val="both"/>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7318EA">
        <w:rPr>
          <w:rFonts w:ascii="Arial" w:hAnsi="Arial" w:cs="Arial"/>
          <w:sz w:val="24"/>
          <w:szCs w:val="24"/>
        </w:rPr>
        <w:t>Label</w:t>
      </w:r>
      <w:r w:rsidR="007318EA" w:rsidRPr="007318EA">
        <w:rPr>
          <w:rFonts w:ascii="Arial" w:hAnsi="Arial" w:cs="Arial"/>
          <w:sz w:val="24"/>
          <w:szCs w:val="24"/>
        </w:rPr>
        <w:t xml:space="preserve"> Business Analytics Framework?</w:t>
      </w:r>
      <w:r>
        <w:rPr>
          <w:rFonts w:ascii="Arial" w:hAnsi="Arial" w:cs="Arial"/>
          <w:sz w:val="24"/>
          <w:szCs w:val="24"/>
        </w:rPr>
        <w:tab/>
      </w:r>
      <w:r>
        <w:rPr>
          <w:rFonts w:ascii="Arial" w:hAnsi="Arial" w:cs="Arial"/>
          <w:sz w:val="24"/>
          <w:szCs w:val="24"/>
        </w:rPr>
        <w:tab/>
      </w:r>
      <w:r>
        <w:rPr>
          <w:rFonts w:ascii="Arial" w:hAnsi="Arial" w:cs="Arial"/>
          <w:sz w:val="24"/>
          <w:szCs w:val="24"/>
        </w:rPr>
        <w:tab/>
      </w:r>
      <w:r w:rsidR="00141B3C">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7318EA">
        <w:rPr>
          <w:rFonts w:ascii="Arial" w:hAnsi="Arial" w:cs="Arial"/>
          <w:sz w:val="24"/>
          <w:szCs w:val="24"/>
        </w:rPr>
        <w:t>1</w:t>
      </w:r>
      <w:r w:rsidRPr="00954B5A">
        <w:rPr>
          <w:rFonts w:ascii="Arial" w:hAnsi="Arial" w:cs="Arial"/>
          <w:sz w:val="24"/>
          <w:szCs w:val="24"/>
        </w:rPr>
        <w:t>) [</w:t>
      </w:r>
      <w:r w:rsidR="00066431">
        <w:rPr>
          <w:rFonts w:ascii="Arial" w:hAnsi="Arial" w:cs="Arial"/>
          <w:sz w:val="24"/>
          <w:szCs w:val="24"/>
        </w:rPr>
        <w:t>Knowledge</w:t>
      </w:r>
      <w:r w:rsidRPr="00954B5A">
        <w:rPr>
          <w:rFonts w:ascii="Arial" w:hAnsi="Arial" w:cs="Arial"/>
          <w:sz w:val="24"/>
          <w:szCs w:val="24"/>
        </w:rPr>
        <w:t>]</w:t>
      </w:r>
    </w:p>
    <w:p w14:paraId="508FAFB6" w14:textId="37EC0740" w:rsidR="007429C9" w:rsidRDefault="007429C9" w:rsidP="00066431">
      <w:pPr>
        <w:jc w:val="both"/>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066431" w:rsidRPr="00066431">
        <w:rPr>
          <w:rFonts w:ascii="Arial" w:hAnsi="Arial" w:cs="Arial"/>
          <w:sz w:val="24"/>
          <w:szCs w:val="24"/>
        </w:rPr>
        <w:t>Identify the significance of Multiple Regression Analysis?</w:t>
      </w:r>
      <w:r>
        <w:rPr>
          <w:rFonts w:ascii="Arial" w:hAnsi="Arial" w:cs="Arial"/>
          <w:sz w:val="24"/>
          <w:szCs w:val="24"/>
        </w:rPr>
        <w:tab/>
      </w:r>
      <w:r w:rsidR="00066431">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066431">
        <w:rPr>
          <w:rFonts w:ascii="Arial" w:hAnsi="Arial" w:cs="Arial"/>
          <w:sz w:val="24"/>
          <w:szCs w:val="24"/>
        </w:rPr>
        <w:t>4</w:t>
      </w:r>
      <w:r w:rsidRPr="00954B5A">
        <w:rPr>
          <w:rFonts w:ascii="Arial" w:hAnsi="Arial" w:cs="Arial"/>
          <w:sz w:val="24"/>
          <w:szCs w:val="24"/>
        </w:rPr>
        <w:t>) [</w:t>
      </w:r>
      <w:r w:rsidR="00066431">
        <w:rPr>
          <w:rFonts w:ascii="Arial" w:hAnsi="Arial" w:cs="Arial"/>
          <w:sz w:val="24"/>
          <w:szCs w:val="24"/>
        </w:rPr>
        <w:t>Knowledge</w:t>
      </w:r>
      <w:r w:rsidRPr="00954B5A">
        <w:rPr>
          <w:rFonts w:ascii="Arial" w:hAnsi="Arial" w:cs="Arial"/>
          <w:sz w:val="24"/>
          <w:szCs w:val="24"/>
        </w:rPr>
        <w:t>]</w:t>
      </w:r>
    </w:p>
    <w:p w14:paraId="78E198EA" w14:textId="07AAE4CE" w:rsidR="007429C9" w:rsidRDefault="007429C9" w:rsidP="00066431">
      <w:pPr>
        <w:jc w:val="both"/>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066431" w:rsidRPr="00066431">
        <w:rPr>
          <w:rFonts w:ascii="Arial" w:hAnsi="Arial" w:cs="Arial"/>
          <w:sz w:val="24"/>
          <w:szCs w:val="24"/>
        </w:rPr>
        <w:t>Define Correlation?</w:t>
      </w:r>
      <w:r>
        <w:rPr>
          <w:rFonts w:ascii="Arial" w:hAnsi="Arial" w:cs="Arial"/>
          <w:sz w:val="24"/>
          <w:szCs w:val="24"/>
        </w:rPr>
        <w:tab/>
      </w:r>
      <w:r>
        <w:rPr>
          <w:rFonts w:ascii="Arial" w:hAnsi="Arial" w:cs="Arial"/>
          <w:sz w:val="24"/>
          <w:szCs w:val="24"/>
        </w:rPr>
        <w:tab/>
      </w:r>
      <w:r>
        <w:rPr>
          <w:rFonts w:ascii="Arial" w:hAnsi="Arial" w:cs="Arial"/>
          <w:sz w:val="24"/>
          <w:szCs w:val="24"/>
        </w:rPr>
        <w:tab/>
      </w:r>
      <w:r w:rsidR="00066431">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066431">
        <w:rPr>
          <w:rFonts w:ascii="Arial" w:hAnsi="Arial" w:cs="Arial"/>
          <w:sz w:val="24"/>
          <w:szCs w:val="24"/>
        </w:rPr>
        <w:t>3</w:t>
      </w:r>
      <w:r w:rsidRPr="00954B5A">
        <w:rPr>
          <w:rFonts w:ascii="Arial" w:hAnsi="Arial" w:cs="Arial"/>
          <w:sz w:val="24"/>
          <w:szCs w:val="24"/>
        </w:rPr>
        <w:t>) [</w:t>
      </w:r>
      <w:r w:rsidR="00066431">
        <w:rPr>
          <w:rFonts w:ascii="Arial" w:hAnsi="Arial" w:cs="Arial"/>
          <w:sz w:val="24"/>
          <w:szCs w:val="24"/>
        </w:rPr>
        <w:t>Knowledge</w:t>
      </w:r>
      <w:r w:rsidRPr="00954B5A">
        <w:rPr>
          <w:rFonts w:ascii="Arial" w:hAnsi="Arial" w:cs="Arial"/>
          <w:sz w:val="24"/>
          <w:szCs w:val="24"/>
        </w:rPr>
        <w:t>]</w:t>
      </w:r>
    </w:p>
    <w:p w14:paraId="139F6474" w14:textId="538EBF65" w:rsidR="007429C9" w:rsidRDefault="007429C9" w:rsidP="00066431">
      <w:pPr>
        <w:jc w:val="both"/>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7318EA">
        <w:rPr>
          <w:rFonts w:ascii="Arial" w:hAnsi="Arial" w:cs="Arial"/>
          <w:sz w:val="24"/>
          <w:szCs w:val="24"/>
        </w:rPr>
        <w:t>Outline</w:t>
      </w:r>
      <w:r w:rsidR="00066431" w:rsidRPr="00066431">
        <w:rPr>
          <w:rFonts w:ascii="Arial" w:hAnsi="Arial" w:cs="Arial"/>
          <w:sz w:val="24"/>
          <w:szCs w:val="24"/>
        </w:rPr>
        <w:t xml:space="preserve"> the concept of Net Promotor Score with an example.</w:t>
      </w:r>
      <w:r w:rsidR="00066431">
        <w:rPr>
          <w:rFonts w:ascii="Arial" w:hAnsi="Arial" w:cs="Arial"/>
          <w:sz w:val="24"/>
          <w:szCs w:val="24"/>
        </w:rPr>
        <w:t xml:space="preserve">        </w:t>
      </w:r>
      <w:r w:rsidR="00B8606C">
        <w:rPr>
          <w:rFonts w:ascii="Arial" w:hAnsi="Arial" w:cs="Arial"/>
          <w:sz w:val="24"/>
          <w:szCs w:val="24"/>
        </w:rPr>
        <w:t xml:space="preserve">   </w:t>
      </w:r>
      <w:r w:rsidR="00066431">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066431">
        <w:rPr>
          <w:rFonts w:ascii="Arial" w:hAnsi="Arial" w:cs="Arial"/>
          <w:sz w:val="24"/>
          <w:szCs w:val="24"/>
        </w:rPr>
        <w:t>2</w:t>
      </w:r>
      <w:r w:rsidRPr="00954B5A">
        <w:rPr>
          <w:rFonts w:ascii="Arial" w:hAnsi="Arial" w:cs="Arial"/>
          <w:sz w:val="24"/>
          <w:szCs w:val="24"/>
        </w:rPr>
        <w:t>) [</w:t>
      </w:r>
      <w:r w:rsidR="00066431">
        <w:rPr>
          <w:rFonts w:ascii="Arial" w:hAnsi="Arial" w:cs="Arial"/>
          <w:sz w:val="24"/>
          <w:szCs w:val="24"/>
        </w:rPr>
        <w:t>Knowledge</w:t>
      </w:r>
      <w:r w:rsidRPr="00954B5A">
        <w:rPr>
          <w:rFonts w:ascii="Arial" w:hAnsi="Arial" w:cs="Arial"/>
          <w:sz w:val="24"/>
          <w:szCs w:val="24"/>
        </w:rPr>
        <w:t>]</w:t>
      </w:r>
    </w:p>
    <w:p w14:paraId="519650C7" w14:textId="77BCCDAB" w:rsidR="007429C9" w:rsidRDefault="007429C9" w:rsidP="00066431">
      <w:pPr>
        <w:jc w:val="both"/>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066431" w:rsidRPr="00066431">
        <w:rPr>
          <w:rFonts w:ascii="Arial" w:hAnsi="Arial" w:cs="Arial"/>
          <w:sz w:val="24"/>
          <w:szCs w:val="24"/>
        </w:rPr>
        <w:t>Tabulate Attrition Rate with an example?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66431">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066431">
        <w:rPr>
          <w:rFonts w:ascii="Arial" w:hAnsi="Arial" w:cs="Arial"/>
          <w:sz w:val="24"/>
          <w:szCs w:val="24"/>
        </w:rPr>
        <w:t>2</w:t>
      </w:r>
      <w:r w:rsidRPr="00954B5A">
        <w:rPr>
          <w:rFonts w:ascii="Arial" w:hAnsi="Arial" w:cs="Arial"/>
          <w:sz w:val="24"/>
          <w:szCs w:val="24"/>
        </w:rPr>
        <w:t>) [</w:t>
      </w:r>
      <w:r w:rsidR="00066431">
        <w:rPr>
          <w:rFonts w:ascii="Arial" w:hAnsi="Arial" w:cs="Arial"/>
          <w:sz w:val="24"/>
          <w:szCs w:val="24"/>
        </w:rPr>
        <w:t>Knowledge</w:t>
      </w:r>
      <w:r w:rsidRPr="00954B5A">
        <w:rPr>
          <w:rFonts w:ascii="Arial" w:hAnsi="Arial" w:cs="Arial"/>
          <w:sz w:val="24"/>
          <w:szCs w:val="24"/>
        </w:rPr>
        <w:t>]</w:t>
      </w:r>
    </w:p>
    <w:p w14:paraId="29A950C7" w14:textId="3ACC21D3" w:rsidR="003F4E9F" w:rsidRPr="00954B5A" w:rsidRDefault="007429C9" w:rsidP="00066431">
      <w:pPr>
        <w:jc w:val="both"/>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066431" w:rsidRPr="00066431">
        <w:rPr>
          <w:rFonts w:ascii="Arial" w:hAnsi="Arial" w:cs="Arial"/>
          <w:sz w:val="24"/>
          <w:szCs w:val="24"/>
        </w:rPr>
        <w:t>State the levels of business analytics</w:t>
      </w:r>
      <w:r w:rsidR="00066431">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066431">
        <w:rPr>
          <w:rFonts w:ascii="Arial" w:hAnsi="Arial" w:cs="Arial"/>
          <w:sz w:val="24"/>
          <w:szCs w:val="24"/>
        </w:rPr>
        <w:t>Knowledge</w:t>
      </w:r>
      <w:r w:rsidRPr="00954B5A">
        <w:rPr>
          <w:rFonts w:ascii="Arial" w:hAnsi="Arial" w:cs="Arial"/>
          <w:sz w:val="24"/>
          <w:szCs w:val="24"/>
        </w:rPr>
        <w:t>]</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2658DEF8" w:rsidR="00D26A7D" w:rsidRPr="00B8606C" w:rsidRDefault="00D26A7D" w:rsidP="00B8606C">
      <w:pPr>
        <w:jc w:val="both"/>
        <w:rPr>
          <w:rFonts w:ascii="Arial" w:hAnsi="Arial" w:cs="Arial"/>
          <w:sz w:val="24"/>
          <w:szCs w:val="24"/>
        </w:rPr>
      </w:pPr>
      <w:r>
        <w:rPr>
          <w:rFonts w:ascii="Arial" w:hAnsi="Arial" w:cs="Arial"/>
          <w:sz w:val="24"/>
          <w:szCs w:val="24"/>
        </w:rPr>
        <w:t>8</w:t>
      </w:r>
      <w:r w:rsidRPr="00B8606C">
        <w:rPr>
          <w:rFonts w:ascii="Arial" w:hAnsi="Arial" w:cs="Arial"/>
          <w:sz w:val="24"/>
          <w:szCs w:val="24"/>
        </w:rPr>
        <w:t xml:space="preserve">. </w:t>
      </w:r>
      <w:r w:rsidR="00066431" w:rsidRPr="00B8606C">
        <w:rPr>
          <w:rFonts w:ascii="Arial" w:hAnsi="Arial" w:cs="Arial"/>
          <w:sz w:val="24"/>
          <w:szCs w:val="24"/>
        </w:rPr>
        <w:t>Estimate the advantages of implementing business analytics for strategic decision-making, providing examples from companies like Netflix or Amazon where data-driven insights have fueled innovation and competitive advantage.</w:t>
      </w:r>
      <w:r w:rsidRPr="00B8606C">
        <w:rPr>
          <w:rFonts w:ascii="Arial" w:hAnsi="Arial" w:cs="Arial"/>
          <w:sz w:val="24"/>
          <w:szCs w:val="24"/>
        </w:rPr>
        <w:t xml:space="preserve"> </w:t>
      </w:r>
      <w:r w:rsidRPr="00B8606C">
        <w:rPr>
          <w:rFonts w:ascii="Arial" w:hAnsi="Arial" w:cs="Arial"/>
          <w:sz w:val="24"/>
          <w:szCs w:val="24"/>
        </w:rPr>
        <w:tab/>
      </w:r>
      <w:r w:rsidRPr="00B8606C">
        <w:rPr>
          <w:rFonts w:ascii="Arial" w:hAnsi="Arial" w:cs="Arial"/>
          <w:sz w:val="24"/>
          <w:szCs w:val="24"/>
        </w:rPr>
        <w:tab/>
      </w:r>
      <w:r w:rsidRPr="00B8606C">
        <w:rPr>
          <w:rFonts w:ascii="Arial" w:hAnsi="Arial" w:cs="Arial"/>
          <w:sz w:val="24"/>
          <w:szCs w:val="24"/>
        </w:rPr>
        <w:tab/>
      </w:r>
      <w:r w:rsidR="00066431" w:rsidRPr="00B8606C">
        <w:rPr>
          <w:rFonts w:ascii="Arial" w:hAnsi="Arial" w:cs="Arial"/>
          <w:sz w:val="24"/>
          <w:szCs w:val="24"/>
        </w:rPr>
        <w:t xml:space="preserve">                        </w:t>
      </w:r>
      <w:r w:rsidR="00B8606C">
        <w:rPr>
          <w:rFonts w:ascii="Arial" w:hAnsi="Arial" w:cs="Arial"/>
          <w:sz w:val="24"/>
          <w:szCs w:val="24"/>
        </w:rPr>
        <w:t xml:space="preserve">      </w:t>
      </w:r>
      <w:r w:rsidR="0002031D" w:rsidRPr="00B8606C">
        <w:rPr>
          <w:rFonts w:ascii="Arial" w:hAnsi="Arial" w:cs="Arial"/>
          <w:sz w:val="24"/>
          <w:szCs w:val="24"/>
        </w:rPr>
        <w:t xml:space="preserve"> </w:t>
      </w:r>
      <w:r w:rsidRPr="00B8606C">
        <w:rPr>
          <w:rFonts w:ascii="Arial" w:hAnsi="Arial" w:cs="Arial"/>
          <w:sz w:val="24"/>
          <w:szCs w:val="24"/>
        </w:rPr>
        <w:t>(C.O.No.1) [</w:t>
      </w:r>
      <w:r w:rsidR="00B8606C">
        <w:rPr>
          <w:rFonts w:ascii="Arial" w:hAnsi="Arial" w:cs="Arial"/>
          <w:sz w:val="24"/>
          <w:szCs w:val="24"/>
        </w:rPr>
        <w:t>Understand</w:t>
      </w:r>
      <w:r w:rsidRPr="00B8606C">
        <w:rPr>
          <w:rFonts w:ascii="Arial" w:hAnsi="Arial" w:cs="Arial"/>
          <w:sz w:val="24"/>
          <w:szCs w:val="24"/>
        </w:rPr>
        <w:t>]</w:t>
      </w:r>
    </w:p>
    <w:p w14:paraId="0F79F36D" w14:textId="5A867026" w:rsidR="00D26A7D" w:rsidRPr="00B8606C" w:rsidRDefault="00D26A7D" w:rsidP="00B8606C">
      <w:pPr>
        <w:jc w:val="both"/>
        <w:rPr>
          <w:rFonts w:ascii="Arial" w:hAnsi="Arial" w:cs="Arial"/>
          <w:sz w:val="24"/>
          <w:szCs w:val="24"/>
        </w:rPr>
      </w:pPr>
      <w:r w:rsidRPr="00B8606C">
        <w:rPr>
          <w:rFonts w:ascii="Arial" w:hAnsi="Arial" w:cs="Arial"/>
          <w:sz w:val="24"/>
          <w:szCs w:val="24"/>
        </w:rPr>
        <w:t xml:space="preserve">9. </w:t>
      </w:r>
      <w:r w:rsidR="0002031D" w:rsidRPr="00B8606C">
        <w:rPr>
          <w:rFonts w:ascii="Arial" w:hAnsi="Arial" w:cs="Arial"/>
          <w:sz w:val="24"/>
          <w:szCs w:val="24"/>
        </w:rPr>
        <w:t>Tech Innovators Inc., a global technology company, implemented an advanced HR dashboard to manage its workforce across multiple countries. The dashboard aimed to integrate various HR metrics such as employee performance, engagement levels, turnover rates, and recruitment efficiency. Explain the pros and cons of HR dashboard.</w:t>
      </w:r>
      <w:r w:rsidRPr="00B8606C">
        <w:rPr>
          <w:rFonts w:ascii="Arial" w:hAnsi="Arial" w:cs="Arial"/>
          <w:sz w:val="24"/>
          <w:szCs w:val="24"/>
        </w:rPr>
        <w:tab/>
      </w:r>
      <w:r w:rsidRPr="00B8606C">
        <w:rPr>
          <w:rFonts w:ascii="Arial" w:hAnsi="Arial" w:cs="Arial"/>
          <w:sz w:val="24"/>
          <w:szCs w:val="24"/>
        </w:rPr>
        <w:tab/>
      </w:r>
      <w:r w:rsidR="00B8606C">
        <w:rPr>
          <w:rFonts w:ascii="Arial" w:hAnsi="Arial" w:cs="Arial"/>
          <w:sz w:val="24"/>
          <w:szCs w:val="24"/>
        </w:rPr>
        <w:t xml:space="preserve">     </w:t>
      </w:r>
      <w:r w:rsidRPr="00B8606C">
        <w:rPr>
          <w:rFonts w:ascii="Arial" w:hAnsi="Arial" w:cs="Arial"/>
          <w:sz w:val="24"/>
          <w:szCs w:val="24"/>
        </w:rPr>
        <w:t xml:space="preserve"> </w:t>
      </w:r>
      <w:r w:rsidR="0002031D" w:rsidRPr="00B8606C">
        <w:rPr>
          <w:rFonts w:ascii="Arial" w:hAnsi="Arial" w:cs="Arial"/>
          <w:sz w:val="24"/>
          <w:szCs w:val="24"/>
        </w:rPr>
        <w:t xml:space="preserve">   </w:t>
      </w:r>
      <w:r w:rsidRPr="00B8606C">
        <w:rPr>
          <w:rFonts w:ascii="Arial" w:hAnsi="Arial" w:cs="Arial"/>
          <w:sz w:val="24"/>
          <w:szCs w:val="24"/>
        </w:rPr>
        <w:t>(C.O.No.</w:t>
      </w:r>
      <w:r w:rsidR="0002031D" w:rsidRPr="00B8606C">
        <w:rPr>
          <w:rFonts w:ascii="Arial" w:hAnsi="Arial" w:cs="Arial"/>
          <w:sz w:val="24"/>
          <w:szCs w:val="24"/>
        </w:rPr>
        <w:t>3</w:t>
      </w:r>
      <w:r w:rsidRPr="00B8606C">
        <w:rPr>
          <w:rFonts w:ascii="Arial" w:hAnsi="Arial" w:cs="Arial"/>
          <w:sz w:val="24"/>
          <w:szCs w:val="24"/>
        </w:rPr>
        <w:t>) [</w:t>
      </w:r>
      <w:r w:rsidR="00B8606C">
        <w:rPr>
          <w:rFonts w:ascii="Arial" w:hAnsi="Arial" w:cs="Arial"/>
          <w:sz w:val="24"/>
          <w:szCs w:val="24"/>
        </w:rPr>
        <w:t>Understand</w:t>
      </w:r>
      <w:r w:rsidRPr="00B8606C">
        <w:rPr>
          <w:rFonts w:ascii="Arial" w:hAnsi="Arial" w:cs="Arial"/>
          <w:sz w:val="24"/>
          <w:szCs w:val="24"/>
        </w:rPr>
        <w:t>]</w:t>
      </w:r>
    </w:p>
    <w:p w14:paraId="01BBC57C" w14:textId="4EF0BA30" w:rsidR="0002031D" w:rsidRPr="00B8606C" w:rsidRDefault="00D26A7D" w:rsidP="0002031D">
      <w:pPr>
        <w:rPr>
          <w:rFonts w:ascii="Arial" w:hAnsi="Arial" w:cs="Arial"/>
          <w:sz w:val="24"/>
          <w:szCs w:val="24"/>
        </w:rPr>
      </w:pPr>
      <w:r w:rsidRPr="00B8606C">
        <w:rPr>
          <w:rFonts w:ascii="Arial" w:hAnsi="Arial" w:cs="Arial"/>
          <w:sz w:val="24"/>
          <w:szCs w:val="24"/>
        </w:rPr>
        <w:lastRenderedPageBreak/>
        <w:t xml:space="preserve">10. </w:t>
      </w:r>
      <w:r w:rsidR="0002031D" w:rsidRPr="00B8606C">
        <w:rPr>
          <w:rStyle w:val="Strong"/>
          <w:rFonts w:ascii="Arial" w:hAnsi="Arial" w:cs="Arial"/>
          <w:b w:val="0"/>
          <w:bCs w:val="0"/>
          <w:color w:val="212529"/>
          <w:sz w:val="24"/>
          <w:szCs w:val="24"/>
          <w:shd w:val="clear" w:color="auto" w:fill="FFFFFF"/>
        </w:rPr>
        <w:t>Company ABC has experienced a significant increase in vacancies for its technical positions over the past year. Explain the different recruitment and staffing metrics that the company will be analyzing to fill the positions.</w:t>
      </w:r>
      <w:r w:rsidR="0002031D" w:rsidRPr="00B8606C">
        <w:rPr>
          <w:rFonts w:ascii="Arial" w:hAnsi="Arial" w:cs="Arial"/>
          <w:sz w:val="24"/>
          <w:szCs w:val="24"/>
        </w:rPr>
        <w:t xml:space="preserve">  </w:t>
      </w:r>
      <w:r w:rsidR="0002031D" w:rsidRPr="00B8606C">
        <w:rPr>
          <w:rFonts w:ascii="Arial" w:hAnsi="Arial" w:cs="Arial"/>
          <w:sz w:val="24"/>
          <w:szCs w:val="24"/>
        </w:rPr>
        <w:tab/>
      </w:r>
      <w:r w:rsidR="0002031D" w:rsidRPr="00B8606C">
        <w:rPr>
          <w:rFonts w:ascii="Arial" w:hAnsi="Arial" w:cs="Arial"/>
          <w:sz w:val="24"/>
          <w:szCs w:val="24"/>
        </w:rPr>
        <w:tab/>
      </w:r>
      <w:r w:rsidR="0002031D" w:rsidRPr="00B8606C">
        <w:rPr>
          <w:rFonts w:ascii="Arial" w:hAnsi="Arial" w:cs="Arial"/>
          <w:sz w:val="24"/>
          <w:szCs w:val="24"/>
        </w:rPr>
        <w:tab/>
      </w:r>
      <w:r w:rsidR="006B1EE3" w:rsidRPr="00B8606C">
        <w:rPr>
          <w:rFonts w:ascii="Arial" w:hAnsi="Arial" w:cs="Arial"/>
          <w:sz w:val="24"/>
          <w:szCs w:val="24"/>
        </w:rPr>
        <w:t xml:space="preserve">                                     </w:t>
      </w:r>
      <w:r w:rsidR="0002031D" w:rsidRPr="00B8606C">
        <w:rPr>
          <w:rFonts w:ascii="Arial" w:hAnsi="Arial" w:cs="Arial"/>
          <w:sz w:val="24"/>
          <w:szCs w:val="24"/>
        </w:rPr>
        <w:t>(C.O.No.2) [Understand]</w:t>
      </w:r>
    </w:p>
    <w:p w14:paraId="3E21B135" w14:textId="5CC36B71" w:rsidR="00D26A7D" w:rsidRPr="00B8606C" w:rsidRDefault="00D26A7D" w:rsidP="00D26A7D">
      <w:pPr>
        <w:rPr>
          <w:rFonts w:ascii="Arial" w:hAnsi="Arial" w:cs="Arial"/>
          <w:sz w:val="24"/>
          <w:szCs w:val="24"/>
        </w:rPr>
      </w:pPr>
      <w:r w:rsidRPr="00B8606C">
        <w:rPr>
          <w:rFonts w:ascii="Arial" w:hAnsi="Arial" w:cs="Arial"/>
          <w:sz w:val="24"/>
          <w:szCs w:val="24"/>
        </w:rPr>
        <w:t xml:space="preserve">11.  </w:t>
      </w:r>
      <w:r w:rsidR="006B1EE3" w:rsidRPr="00B8606C">
        <w:rPr>
          <w:rFonts w:ascii="Arial" w:hAnsi="Arial" w:cs="Arial"/>
          <w:sz w:val="24"/>
          <w:szCs w:val="24"/>
        </w:rPr>
        <w:t>Compute the steps in correlation.</w:t>
      </w:r>
      <w:r w:rsidRPr="00B8606C">
        <w:rPr>
          <w:rFonts w:ascii="Arial" w:hAnsi="Arial" w:cs="Arial"/>
          <w:sz w:val="24"/>
          <w:szCs w:val="24"/>
        </w:rPr>
        <w:tab/>
      </w:r>
      <w:r w:rsidRPr="00B8606C">
        <w:rPr>
          <w:rFonts w:ascii="Arial" w:hAnsi="Arial" w:cs="Arial"/>
          <w:sz w:val="24"/>
          <w:szCs w:val="24"/>
        </w:rPr>
        <w:tab/>
      </w:r>
      <w:r w:rsidRPr="00B8606C">
        <w:rPr>
          <w:rFonts w:ascii="Arial" w:hAnsi="Arial" w:cs="Arial"/>
          <w:sz w:val="24"/>
          <w:szCs w:val="24"/>
        </w:rPr>
        <w:tab/>
      </w:r>
      <w:r w:rsidR="006B1EE3" w:rsidRPr="00B8606C">
        <w:rPr>
          <w:rFonts w:ascii="Arial" w:hAnsi="Arial" w:cs="Arial"/>
          <w:sz w:val="24"/>
          <w:szCs w:val="24"/>
        </w:rPr>
        <w:t xml:space="preserve">            </w:t>
      </w:r>
      <w:r w:rsidR="00B8606C">
        <w:rPr>
          <w:rFonts w:ascii="Arial" w:hAnsi="Arial" w:cs="Arial"/>
          <w:sz w:val="24"/>
          <w:szCs w:val="24"/>
        </w:rPr>
        <w:t xml:space="preserve">              </w:t>
      </w:r>
      <w:r w:rsidRPr="00B8606C">
        <w:rPr>
          <w:rFonts w:ascii="Arial" w:hAnsi="Arial" w:cs="Arial"/>
          <w:sz w:val="24"/>
          <w:szCs w:val="24"/>
        </w:rPr>
        <w:t xml:space="preserve"> (C.O.No.</w:t>
      </w:r>
      <w:r w:rsidR="006B1EE3" w:rsidRPr="00B8606C">
        <w:rPr>
          <w:rFonts w:ascii="Arial" w:hAnsi="Arial" w:cs="Arial"/>
          <w:sz w:val="24"/>
          <w:szCs w:val="24"/>
        </w:rPr>
        <w:t>4</w:t>
      </w:r>
      <w:r w:rsidRPr="00B8606C">
        <w:rPr>
          <w:rFonts w:ascii="Arial" w:hAnsi="Arial" w:cs="Arial"/>
          <w:sz w:val="24"/>
          <w:szCs w:val="24"/>
        </w:rPr>
        <w:t>) [</w:t>
      </w:r>
      <w:r w:rsidR="00B8606C" w:rsidRPr="00B8606C">
        <w:rPr>
          <w:rFonts w:ascii="Arial" w:hAnsi="Arial" w:cs="Arial"/>
          <w:sz w:val="24"/>
          <w:szCs w:val="24"/>
        </w:rPr>
        <w:t>Understand</w:t>
      </w:r>
      <w:r w:rsidRPr="00B8606C">
        <w:rPr>
          <w:rFonts w:ascii="Arial" w:hAnsi="Arial" w:cs="Arial"/>
          <w:sz w:val="24"/>
          <w:szCs w:val="24"/>
        </w:rPr>
        <w:t>]</w:t>
      </w:r>
    </w:p>
    <w:p w14:paraId="2D980FED" w14:textId="6DA7DCBF" w:rsidR="00D26A7D" w:rsidRPr="00B8606C" w:rsidRDefault="00D26A7D" w:rsidP="00D26A7D">
      <w:pPr>
        <w:rPr>
          <w:rFonts w:ascii="Arial" w:hAnsi="Arial" w:cs="Arial"/>
          <w:sz w:val="24"/>
          <w:szCs w:val="24"/>
        </w:rPr>
      </w:pPr>
      <w:r w:rsidRPr="00B8606C">
        <w:rPr>
          <w:rFonts w:ascii="Arial" w:hAnsi="Arial" w:cs="Arial"/>
          <w:sz w:val="24"/>
          <w:szCs w:val="24"/>
        </w:rPr>
        <w:t xml:space="preserve">12. </w:t>
      </w:r>
      <w:r w:rsidR="004E56EC" w:rsidRPr="00B8606C">
        <w:rPr>
          <w:rFonts w:ascii="Arial" w:hAnsi="Arial" w:cs="Arial"/>
          <w:sz w:val="24"/>
          <w:szCs w:val="24"/>
        </w:rPr>
        <w:t>Describe Paired T-test</w:t>
      </w:r>
      <w:r w:rsidRPr="00B8606C">
        <w:rPr>
          <w:rFonts w:ascii="Arial" w:hAnsi="Arial" w:cs="Arial"/>
          <w:sz w:val="24"/>
          <w:szCs w:val="24"/>
        </w:rPr>
        <w:tab/>
      </w:r>
      <w:r w:rsidRPr="00B8606C">
        <w:rPr>
          <w:rFonts w:ascii="Arial" w:hAnsi="Arial" w:cs="Arial"/>
          <w:sz w:val="24"/>
          <w:szCs w:val="24"/>
        </w:rPr>
        <w:tab/>
      </w:r>
      <w:r w:rsidRPr="00B8606C">
        <w:rPr>
          <w:rFonts w:ascii="Arial" w:hAnsi="Arial" w:cs="Arial"/>
          <w:sz w:val="24"/>
          <w:szCs w:val="24"/>
        </w:rPr>
        <w:tab/>
      </w:r>
      <w:r w:rsidR="004E56EC" w:rsidRPr="00B8606C">
        <w:rPr>
          <w:rFonts w:ascii="Arial" w:hAnsi="Arial" w:cs="Arial"/>
          <w:sz w:val="24"/>
          <w:szCs w:val="24"/>
        </w:rPr>
        <w:t xml:space="preserve">                            </w:t>
      </w:r>
      <w:r w:rsidR="00B8606C">
        <w:rPr>
          <w:rFonts w:ascii="Arial" w:hAnsi="Arial" w:cs="Arial"/>
          <w:sz w:val="24"/>
          <w:szCs w:val="24"/>
        </w:rPr>
        <w:t xml:space="preserve">                  </w:t>
      </w:r>
      <w:proofErr w:type="gramStart"/>
      <w:r w:rsidR="00B8606C">
        <w:rPr>
          <w:rFonts w:ascii="Arial" w:hAnsi="Arial" w:cs="Arial"/>
          <w:sz w:val="24"/>
          <w:szCs w:val="24"/>
        </w:rPr>
        <w:t xml:space="preserve">  </w:t>
      </w:r>
      <w:r w:rsidRPr="00B8606C">
        <w:rPr>
          <w:rFonts w:ascii="Arial" w:hAnsi="Arial" w:cs="Arial"/>
          <w:sz w:val="24"/>
          <w:szCs w:val="24"/>
        </w:rPr>
        <w:t xml:space="preserve"> (</w:t>
      </w:r>
      <w:proofErr w:type="gramEnd"/>
      <w:r w:rsidRPr="00B8606C">
        <w:rPr>
          <w:rFonts w:ascii="Arial" w:hAnsi="Arial" w:cs="Arial"/>
          <w:sz w:val="24"/>
          <w:szCs w:val="24"/>
        </w:rPr>
        <w:t>C.O.No.</w:t>
      </w:r>
      <w:r w:rsidR="004E56EC" w:rsidRPr="00B8606C">
        <w:rPr>
          <w:rFonts w:ascii="Arial" w:hAnsi="Arial" w:cs="Arial"/>
          <w:sz w:val="24"/>
          <w:szCs w:val="24"/>
        </w:rPr>
        <w:t>4</w:t>
      </w:r>
      <w:r w:rsidRPr="00B8606C">
        <w:rPr>
          <w:rFonts w:ascii="Arial" w:hAnsi="Arial" w:cs="Arial"/>
          <w:sz w:val="24"/>
          <w:szCs w:val="24"/>
        </w:rPr>
        <w:t>) [</w:t>
      </w:r>
      <w:r w:rsidR="00B8606C" w:rsidRPr="00B8606C">
        <w:rPr>
          <w:rFonts w:ascii="Arial" w:hAnsi="Arial" w:cs="Arial"/>
          <w:sz w:val="24"/>
          <w:szCs w:val="24"/>
        </w:rPr>
        <w:t>Understand</w:t>
      </w:r>
      <w:r w:rsidRPr="00B8606C">
        <w:rPr>
          <w:rFonts w:ascii="Arial" w:hAnsi="Arial" w:cs="Arial"/>
          <w:sz w:val="24"/>
          <w:szCs w:val="24"/>
        </w:rPr>
        <w:t>]</w:t>
      </w:r>
    </w:p>
    <w:p w14:paraId="3DA7D07D" w14:textId="5BCC8D50" w:rsidR="00D26A7D" w:rsidRPr="00B8606C" w:rsidRDefault="00D26A7D" w:rsidP="00D26A7D">
      <w:pPr>
        <w:rPr>
          <w:rFonts w:ascii="Arial" w:hAnsi="Arial" w:cs="Arial"/>
          <w:sz w:val="24"/>
          <w:szCs w:val="24"/>
          <w:lang w:val="en-IN"/>
        </w:rPr>
      </w:pPr>
      <w:r w:rsidRPr="00B8606C">
        <w:rPr>
          <w:rFonts w:ascii="Arial" w:hAnsi="Arial" w:cs="Arial"/>
          <w:sz w:val="24"/>
          <w:szCs w:val="24"/>
        </w:rPr>
        <w:t xml:space="preserve">13. </w:t>
      </w:r>
      <w:r w:rsidR="004E56EC" w:rsidRPr="00B8606C">
        <w:rPr>
          <w:rFonts w:ascii="Arial" w:hAnsi="Arial" w:cs="Arial"/>
          <w:sz w:val="24"/>
          <w:szCs w:val="24"/>
        </w:rPr>
        <w:t>Explain the steps of HR Analytics process with a suitable example?</w:t>
      </w:r>
      <w:r w:rsidR="00B8606C">
        <w:rPr>
          <w:rFonts w:ascii="Arial" w:hAnsi="Arial" w:cs="Arial"/>
          <w:sz w:val="24"/>
          <w:szCs w:val="24"/>
        </w:rPr>
        <w:t xml:space="preserve"> </w:t>
      </w:r>
      <w:r w:rsidRPr="00B8606C">
        <w:rPr>
          <w:rFonts w:ascii="Arial" w:hAnsi="Arial" w:cs="Arial"/>
          <w:sz w:val="24"/>
          <w:szCs w:val="24"/>
        </w:rPr>
        <w:t>(C.O.No.1) [</w:t>
      </w:r>
      <w:r w:rsidR="00B8606C" w:rsidRPr="00B8606C">
        <w:rPr>
          <w:rFonts w:ascii="Arial" w:hAnsi="Arial" w:cs="Arial"/>
          <w:sz w:val="24"/>
          <w:szCs w:val="24"/>
        </w:rPr>
        <w:t>Understand</w:t>
      </w:r>
      <w:r w:rsidRPr="00B8606C">
        <w:rPr>
          <w:rFonts w:ascii="Arial" w:hAnsi="Arial" w:cs="Arial"/>
          <w:sz w:val="24"/>
          <w:szCs w:val="24"/>
        </w:rPr>
        <w:t>]</w:t>
      </w:r>
    </w:p>
    <w:p w14:paraId="2974E83D" w14:textId="77777777" w:rsidR="00B8606C" w:rsidRDefault="00D26A7D" w:rsidP="00B8606C">
      <w:pPr>
        <w:jc w:val="both"/>
        <w:rPr>
          <w:rFonts w:ascii="Arial" w:hAnsi="Arial" w:cs="Arial"/>
          <w:sz w:val="24"/>
          <w:szCs w:val="24"/>
        </w:rPr>
      </w:pPr>
      <w:r w:rsidRPr="00B8606C">
        <w:rPr>
          <w:rFonts w:ascii="Arial" w:hAnsi="Arial" w:cs="Arial"/>
          <w:sz w:val="24"/>
          <w:szCs w:val="24"/>
        </w:rPr>
        <w:t xml:space="preserve">14. </w:t>
      </w:r>
      <w:r w:rsidR="00B8606C" w:rsidRPr="00B8606C">
        <w:rPr>
          <w:rFonts w:ascii="Arial" w:hAnsi="Arial" w:cs="Arial"/>
          <w:color w:val="212529"/>
          <w:sz w:val="24"/>
          <w:szCs w:val="24"/>
          <w:shd w:val="clear" w:color="auto" w:fill="FFFFFF"/>
        </w:rPr>
        <w:t xml:space="preserve">Company XYZ is experiencing challenges in attracting and retaining top talent due to its compensation structure. The HR department wants to analyze the effectiveness of the company's compensation strategy. Explain </w:t>
      </w:r>
      <w:proofErr w:type="spellStart"/>
      <w:r w:rsidR="00B8606C" w:rsidRPr="00B8606C">
        <w:rPr>
          <w:rFonts w:ascii="Arial" w:hAnsi="Arial" w:cs="Arial"/>
          <w:color w:val="212529"/>
          <w:sz w:val="24"/>
          <w:szCs w:val="24"/>
          <w:shd w:val="clear" w:color="auto" w:fill="FFFFFF"/>
        </w:rPr>
        <w:t>atleast</w:t>
      </w:r>
      <w:proofErr w:type="spellEnd"/>
      <w:r w:rsidR="00B8606C" w:rsidRPr="00B8606C">
        <w:rPr>
          <w:rFonts w:ascii="Arial" w:hAnsi="Arial" w:cs="Arial"/>
          <w:color w:val="212529"/>
          <w:sz w:val="24"/>
          <w:szCs w:val="24"/>
          <w:shd w:val="clear" w:color="auto" w:fill="FFFFFF"/>
        </w:rPr>
        <w:t xml:space="preserve"> ten different HR compensation metrics to assess the competitiveness and fairness of Company XYZ's compensation practices</w:t>
      </w:r>
      <w:r w:rsidR="00B8606C">
        <w:rPr>
          <w:rFonts w:ascii="Arial" w:hAnsi="Arial" w:cs="Arial"/>
          <w:sz w:val="24"/>
          <w:szCs w:val="24"/>
        </w:rPr>
        <w:t xml:space="preserve">.             </w:t>
      </w:r>
    </w:p>
    <w:p w14:paraId="69F619A2" w14:textId="7B3132C0" w:rsidR="00D26A7D" w:rsidRPr="00954B5A" w:rsidRDefault="00B8606C" w:rsidP="00B8606C">
      <w:pPr>
        <w:jc w:val="both"/>
        <w:rPr>
          <w:rFonts w:ascii="Arial" w:hAnsi="Arial" w:cs="Arial"/>
          <w:sz w:val="24"/>
          <w:szCs w:val="24"/>
        </w:rPr>
      </w:pPr>
      <w:r w:rsidRPr="00B8606C">
        <w:rPr>
          <w:rFonts w:ascii="Arial" w:hAnsi="Arial" w:cs="Arial"/>
          <w:sz w:val="24"/>
          <w:szCs w:val="24"/>
        </w:rPr>
        <w:t>(C.O.No.2) [Understand]</w:t>
      </w:r>
      <w:r w:rsidR="00D26A7D" w:rsidRPr="00B8606C">
        <w:rPr>
          <w:rFonts w:ascii="Arial" w:hAnsi="Arial" w:cs="Arial"/>
          <w:sz w:val="24"/>
          <w:szCs w:val="24"/>
        </w:rPr>
        <w:t xml:space="preserve">  </w:t>
      </w:r>
      <w:r w:rsidR="00D26A7D" w:rsidRPr="00B8606C">
        <w:rPr>
          <w:rFonts w:ascii="Arial" w:hAnsi="Arial" w:cs="Arial"/>
          <w:sz w:val="24"/>
          <w:szCs w:val="24"/>
        </w:rPr>
        <w:tab/>
      </w:r>
      <w:r w:rsidR="00D26A7D" w:rsidRPr="00B8606C">
        <w:rPr>
          <w:rFonts w:ascii="Arial" w:hAnsi="Arial" w:cs="Arial"/>
          <w:sz w:val="24"/>
          <w:szCs w:val="24"/>
        </w:rPr>
        <w:tab/>
      </w:r>
      <w:r w:rsidR="00D26A7D" w:rsidRPr="00B8606C">
        <w:rPr>
          <w:rFonts w:ascii="Arial" w:hAnsi="Arial" w:cs="Arial"/>
          <w:sz w:val="24"/>
          <w:szCs w:val="24"/>
        </w:rPr>
        <w:tab/>
      </w:r>
      <w:r w:rsidR="00D26A7D">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6EE47BD4" w:rsidR="00D26A7D" w:rsidRDefault="00D26A7D" w:rsidP="00D26A7D">
      <w:pPr>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02031D" w:rsidRPr="0002031D">
        <w:rPr>
          <w:rFonts w:ascii="Arial" w:hAnsi="Arial" w:cs="Arial"/>
          <w:sz w:val="24"/>
          <w:szCs w:val="24"/>
        </w:rPr>
        <w:t>Examine the interpretation process of factor analysis by illustrating some factors.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8606C">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02031D">
        <w:rPr>
          <w:rFonts w:ascii="Arial" w:hAnsi="Arial" w:cs="Arial"/>
          <w:sz w:val="24"/>
          <w:szCs w:val="24"/>
        </w:rPr>
        <w:t>4</w:t>
      </w:r>
      <w:r w:rsidRPr="00954B5A">
        <w:rPr>
          <w:rFonts w:ascii="Arial" w:hAnsi="Arial" w:cs="Arial"/>
          <w:sz w:val="24"/>
          <w:szCs w:val="24"/>
        </w:rPr>
        <w:t>) [</w:t>
      </w:r>
      <w:r w:rsidR="00B8606C">
        <w:rPr>
          <w:rFonts w:ascii="Arial" w:hAnsi="Arial" w:cs="Arial"/>
          <w:sz w:val="24"/>
          <w:szCs w:val="24"/>
        </w:rPr>
        <w:t>Apply</w:t>
      </w:r>
      <w:r w:rsidRPr="00954B5A">
        <w:rPr>
          <w:rFonts w:ascii="Arial" w:hAnsi="Arial" w:cs="Arial"/>
          <w:sz w:val="24"/>
          <w:szCs w:val="24"/>
        </w:rPr>
        <w:t>]</w:t>
      </w:r>
    </w:p>
    <w:p w14:paraId="57D053A1" w14:textId="47CDE3F8" w:rsidR="00D26A7D" w:rsidRDefault="00D26A7D" w:rsidP="00D26A7D">
      <w:pPr>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B8606C" w:rsidRPr="007318EA">
        <w:rPr>
          <w:rFonts w:ascii="Arial" w:hAnsi="Arial" w:cs="Arial"/>
          <w:sz w:val="24"/>
          <w:szCs w:val="24"/>
        </w:rPr>
        <w:t>Interpret</w:t>
      </w:r>
      <w:r w:rsidR="007318EA" w:rsidRPr="007318EA">
        <w:rPr>
          <w:rFonts w:ascii="Arial" w:hAnsi="Arial" w:cs="Arial"/>
          <w:sz w:val="24"/>
          <w:szCs w:val="24"/>
        </w:rPr>
        <w:t xml:space="preserve"> the steps of multiple regression analysis by illustrating some dependent and independent variables?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B8606C">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7638F7">
        <w:rPr>
          <w:rFonts w:ascii="Arial" w:hAnsi="Arial" w:cs="Arial"/>
          <w:sz w:val="24"/>
          <w:szCs w:val="24"/>
        </w:rPr>
        <w:t>3</w:t>
      </w:r>
      <w:r w:rsidRPr="00954B5A">
        <w:rPr>
          <w:rFonts w:ascii="Arial" w:hAnsi="Arial" w:cs="Arial"/>
          <w:sz w:val="24"/>
          <w:szCs w:val="24"/>
        </w:rPr>
        <w:t>) [</w:t>
      </w:r>
      <w:r w:rsidR="00B8606C">
        <w:rPr>
          <w:rFonts w:ascii="Arial" w:hAnsi="Arial" w:cs="Arial"/>
          <w:sz w:val="24"/>
          <w:szCs w:val="24"/>
        </w:rPr>
        <w:t>Apply</w:t>
      </w:r>
      <w:r w:rsidRPr="00954B5A">
        <w:rPr>
          <w:rFonts w:ascii="Arial" w:hAnsi="Arial" w:cs="Arial"/>
          <w:sz w:val="24"/>
          <w:szCs w:val="24"/>
        </w:rPr>
        <w:t>]</w:t>
      </w:r>
    </w:p>
    <w:p w14:paraId="5474C00C" w14:textId="0E7F665A" w:rsidR="00B8606C" w:rsidRPr="00395AD3" w:rsidRDefault="00D26A7D" w:rsidP="00B8606C">
      <w:pPr>
        <w:jc w:val="both"/>
        <w:rPr>
          <w:rFonts w:ascii="Arial" w:hAnsi="Arial" w:cs="Arial"/>
          <w:bCs/>
          <w:sz w:val="24"/>
          <w:szCs w:val="24"/>
        </w:rPr>
      </w:pPr>
      <w:r>
        <w:rPr>
          <w:rFonts w:ascii="Arial" w:hAnsi="Arial" w:cs="Arial"/>
          <w:sz w:val="24"/>
          <w:szCs w:val="24"/>
        </w:rPr>
        <w:t>17</w:t>
      </w:r>
      <w:r w:rsidRPr="00954B5A">
        <w:rPr>
          <w:rFonts w:ascii="Arial" w:hAnsi="Arial" w:cs="Arial"/>
          <w:sz w:val="24"/>
          <w:szCs w:val="24"/>
        </w:rPr>
        <w:t xml:space="preserve">. </w:t>
      </w:r>
      <w:r w:rsidR="00B8606C" w:rsidRPr="00395AD3">
        <w:rPr>
          <w:rFonts w:ascii="Arial" w:hAnsi="Arial" w:cs="Arial"/>
          <w:bCs/>
          <w:sz w:val="24"/>
          <w:szCs w:val="24"/>
        </w:rPr>
        <w:t xml:space="preserve">Calculate the external cost per hire (ECPH) and internal cost per hire (ICPH) for a company's recruitment process. For the external cost per </w:t>
      </w:r>
      <w:proofErr w:type="spellStart"/>
      <w:r w:rsidR="00B8606C" w:rsidRPr="00395AD3">
        <w:rPr>
          <w:rFonts w:ascii="Arial" w:hAnsi="Arial" w:cs="Arial"/>
          <w:bCs/>
          <w:sz w:val="24"/>
          <w:szCs w:val="24"/>
        </w:rPr>
        <w:t>hire:The</w:t>
      </w:r>
      <w:proofErr w:type="spellEnd"/>
      <w:r w:rsidR="00B8606C" w:rsidRPr="00395AD3">
        <w:rPr>
          <w:rFonts w:ascii="Arial" w:hAnsi="Arial" w:cs="Arial"/>
          <w:bCs/>
          <w:sz w:val="24"/>
          <w:szCs w:val="24"/>
        </w:rPr>
        <w:t xml:space="preserve"> external advertisement cost (EAC) includes newspaper ads and job portal costs, totaling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80,000.Agency fees (AF) amount to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70,000 for processing 150 </w:t>
      </w:r>
      <w:proofErr w:type="spellStart"/>
      <w:r w:rsidR="00B8606C" w:rsidRPr="00395AD3">
        <w:rPr>
          <w:rFonts w:ascii="Arial" w:hAnsi="Arial" w:cs="Arial"/>
          <w:bCs/>
          <w:sz w:val="24"/>
          <w:szCs w:val="24"/>
        </w:rPr>
        <w:t>CVs.External</w:t>
      </w:r>
      <w:proofErr w:type="spellEnd"/>
      <w:r w:rsidR="00B8606C" w:rsidRPr="00395AD3">
        <w:rPr>
          <w:rFonts w:ascii="Arial" w:hAnsi="Arial" w:cs="Arial"/>
          <w:bCs/>
          <w:sz w:val="24"/>
          <w:szCs w:val="24"/>
        </w:rPr>
        <w:t xml:space="preserve"> referral bonuses (ERB) are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2,000 per hire, totaling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100,000.External travel cost (ETC) is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1,000 per hire, totaling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50,000.Processing cost (PC) is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500 per hire, totaling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25,000.Miscellaneous cost (MC) for 50 external hires is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20,000.For the internal cost per </w:t>
      </w:r>
      <w:proofErr w:type="spellStart"/>
      <w:r w:rsidR="00B8606C" w:rsidRPr="00395AD3">
        <w:rPr>
          <w:rFonts w:ascii="Arial" w:hAnsi="Arial" w:cs="Arial"/>
          <w:bCs/>
          <w:sz w:val="24"/>
          <w:szCs w:val="24"/>
        </w:rPr>
        <w:t>hire:Internal</w:t>
      </w:r>
      <w:proofErr w:type="spellEnd"/>
      <w:r w:rsidR="00B8606C" w:rsidRPr="00395AD3">
        <w:rPr>
          <w:rFonts w:ascii="Arial" w:hAnsi="Arial" w:cs="Arial"/>
          <w:bCs/>
          <w:sz w:val="24"/>
          <w:szCs w:val="24"/>
        </w:rPr>
        <w:t xml:space="preserve"> advertisement cost (IAC) is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10,000.Internal referral bonus (IRB) is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2,000 per hire, totaling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10,000.Relocation costs for internal transfers (REC) amount to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15,000 each for 4 transfers, totaling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60,000.Internal cost incurred on the recruitment team (IRC) includes the salary of recruiting staff and managers. The salary of recruiting staff is calculated at an hourly rate of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200 for 48 hours with 5 recruiters, totaling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48,000. The salary of managers, involved for 48 hours, is calculated at an hourly rate of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600, totaling </w:t>
      </w:r>
      <w:proofErr w:type="spellStart"/>
      <w:r w:rsidR="00B8606C" w:rsidRPr="00395AD3">
        <w:rPr>
          <w:rFonts w:ascii="Arial" w:hAnsi="Arial" w:cs="Arial"/>
          <w:bCs/>
          <w:sz w:val="24"/>
          <w:szCs w:val="24"/>
        </w:rPr>
        <w:t>Rs</w:t>
      </w:r>
      <w:proofErr w:type="spellEnd"/>
      <w:r w:rsidR="00B8606C" w:rsidRPr="00395AD3">
        <w:rPr>
          <w:rFonts w:ascii="Arial" w:hAnsi="Arial" w:cs="Arial"/>
          <w:bCs/>
          <w:sz w:val="24"/>
          <w:szCs w:val="24"/>
        </w:rPr>
        <w:t xml:space="preserve"> 86,400.</w:t>
      </w:r>
    </w:p>
    <w:p w14:paraId="7878E57A" w14:textId="77777777" w:rsidR="00395AD3" w:rsidRDefault="00B8606C" w:rsidP="00B8606C">
      <w:pPr>
        <w:jc w:val="both"/>
        <w:rPr>
          <w:rFonts w:ascii="Arial" w:hAnsi="Arial" w:cs="Arial"/>
          <w:bCs/>
          <w:sz w:val="24"/>
          <w:szCs w:val="24"/>
        </w:rPr>
      </w:pPr>
      <w:proofErr w:type="spellStart"/>
      <w:proofErr w:type="gramStart"/>
      <w:r w:rsidRPr="00395AD3">
        <w:rPr>
          <w:rFonts w:ascii="Arial" w:hAnsi="Arial" w:cs="Arial"/>
          <w:bCs/>
          <w:sz w:val="24"/>
          <w:szCs w:val="24"/>
        </w:rPr>
        <w:t>Calculate:The</w:t>
      </w:r>
      <w:proofErr w:type="spellEnd"/>
      <w:proofErr w:type="gramEnd"/>
      <w:r w:rsidRPr="00395AD3">
        <w:rPr>
          <w:rFonts w:ascii="Arial" w:hAnsi="Arial" w:cs="Arial"/>
          <w:bCs/>
          <w:sz w:val="24"/>
          <w:szCs w:val="24"/>
        </w:rPr>
        <w:t xml:space="preserve"> external cost per hire (ECPH) and The internal cost per hire (ICPH).</w:t>
      </w:r>
    </w:p>
    <w:p w14:paraId="6E252885" w14:textId="42CAC874" w:rsidR="00D26A7D" w:rsidRPr="00395AD3" w:rsidRDefault="00D26A7D" w:rsidP="00B8606C">
      <w:pPr>
        <w:jc w:val="both"/>
        <w:rPr>
          <w:rFonts w:ascii="Arial" w:hAnsi="Arial" w:cs="Arial"/>
          <w:bCs/>
          <w:sz w:val="24"/>
          <w:szCs w:val="24"/>
        </w:rPr>
      </w:pPr>
      <w:r w:rsidRPr="00395AD3">
        <w:rPr>
          <w:rFonts w:ascii="Arial" w:hAnsi="Arial" w:cs="Arial"/>
          <w:bCs/>
          <w:sz w:val="24"/>
          <w:szCs w:val="24"/>
        </w:rPr>
        <w:t>(C.O.No.</w:t>
      </w:r>
      <w:r w:rsidR="00B8606C" w:rsidRPr="00395AD3">
        <w:rPr>
          <w:rFonts w:ascii="Arial" w:hAnsi="Arial" w:cs="Arial"/>
          <w:bCs/>
          <w:sz w:val="24"/>
          <w:szCs w:val="24"/>
        </w:rPr>
        <w:t>2</w:t>
      </w:r>
      <w:r w:rsidRPr="00395AD3">
        <w:rPr>
          <w:rFonts w:ascii="Arial" w:hAnsi="Arial" w:cs="Arial"/>
          <w:bCs/>
          <w:sz w:val="24"/>
          <w:szCs w:val="24"/>
        </w:rPr>
        <w:t>) [</w:t>
      </w:r>
      <w:r w:rsidR="00B8606C" w:rsidRPr="00395AD3">
        <w:rPr>
          <w:rFonts w:ascii="Arial" w:hAnsi="Arial" w:cs="Arial"/>
          <w:bCs/>
          <w:sz w:val="24"/>
          <w:szCs w:val="24"/>
        </w:rPr>
        <w:t>Apply</w:t>
      </w:r>
      <w:r w:rsidRPr="00395AD3">
        <w:rPr>
          <w:rFonts w:ascii="Arial" w:hAnsi="Arial" w:cs="Arial"/>
          <w:bCs/>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FA95E" w14:textId="77777777" w:rsidR="00AA346D" w:rsidRDefault="00AA346D" w:rsidP="00BF4113">
      <w:pPr>
        <w:pStyle w:val="ListParagraph"/>
        <w:spacing w:after="0" w:line="240" w:lineRule="auto"/>
      </w:pPr>
      <w:r>
        <w:separator/>
      </w:r>
    </w:p>
  </w:endnote>
  <w:endnote w:type="continuationSeparator" w:id="0">
    <w:p w14:paraId="58BC0BA0" w14:textId="77777777" w:rsidR="00AA346D" w:rsidRDefault="00AA346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762D1C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B288E">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B288E">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06EF" w14:textId="77777777" w:rsidR="00AA346D" w:rsidRDefault="00AA346D" w:rsidP="00BF4113">
      <w:pPr>
        <w:pStyle w:val="ListParagraph"/>
        <w:spacing w:after="0" w:line="240" w:lineRule="auto"/>
      </w:pPr>
      <w:r>
        <w:separator/>
      </w:r>
    </w:p>
  </w:footnote>
  <w:footnote w:type="continuationSeparator" w:id="0">
    <w:p w14:paraId="3A6E5A92" w14:textId="77777777" w:rsidR="00AA346D" w:rsidRDefault="00AA346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31D"/>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6431"/>
    <w:rsid w:val="000717EF"/>
    <w:rsid w:val="00074908"/>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1B3C"/>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D6DB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AD3"/>
    <w:rsid w:val="00395EFC"/>
    <w:rsid w:val="003967AE"/>
    <w:rsid w:val="003A3B73"/>
    <w:rsid w:val="003A4B95"/>
    <w:rsid w:val="003A527D"/>
    <w:rsid w:val="003A644B"/>
    <w:rsid w:val="003B069D"/>
    <w:rsid w:val="003B288E"/>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E56EC"/>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1EE3"/>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B83"/>
    <w:rsid w:val="00705C10"/>
    <w:rsid w:val="00706225"/>
    <w:rsid w:val="0071300E"/>
    <w:rsid w:val="00714CEF"/>
    <w:rsid w:val="00717A6E"/>
    <w:rsid w:val="007225ED"/>
    <w:rsid w:val="007236AB"/>
    <w:rsid w:val="007275BE"/>
    <w:rsid w:val="00730E03"/>
    <w:rsid w:val="007318EA"/>
    <w:rsid w:val="0073303C"/>
    <w:rsid w:val="00734CF6"/>
    <w:rsid w:val="00735742"/>
    <w:rsid w:val="00740D28"/>
    <w:rsid w:val="007429C9"/>
    <w:rsid w:val="0074725E"/>
    <w:rsid w:val="0075459F"/>
    <w:rsid w:val="00756430"/>
    <w:rsid w:val="00757D9B"/>
    <w:rsid w:val="00761DF1"/>
    <w:rsid w:val="007638F7"/>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387"/>
    <w:rsid w:val="00A534AB"/>
    <w:rsid w:val="00A55773"/>
    <w:rsid w:val="00A571D4"/>
    <w:rsid w:val="00A6282A"/>
    <w:rsid w:val="00A6661A"/>
    <w:rsid w:val="00A7543B"/>
    <w:rsid w:val="00A823B5"/>
    <w:rsid w:val="00A82703"/>
    <w:rsid w:val="00A9015A"/>
    <w:rsid w:val="00A90DDE"/>
    <w:rsid w:val="00A93425"/>
    <w:rsid w:val="00A966EB"/>
    <w:rsid w:val="00AA0DAE"/>
    <w:rsid w:val="00AA2132"/>
    <w:rsid w:val="00AA346D"/>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606C"/>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622D1"/>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0D0"/>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5AF7"/>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020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9285947">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B0BCC-DEE9-46F2-B076-C3D6C996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32</cp:revision>
  <cp:lastPrinted>2022-04-12T10:02:00Z</cp:lastPrinted>
  <dcterms:created xsi:type="dcterms:W3CDTF">2023-03-07T10:33:00Z</dcterms:created>
  <dcterms:modified xsi:type="dcterms:W3CDTF">2024-08-02T06:00:00Z</dcterms:modified>
</cp:coreProperties>
</file>